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FA6" w:rsidRPr="00B36167" w:rsidRDefault="002D2FA6" w:rsidP="002D2FA6">
      <w:pPr>
        <w:jc w:val="center"/>
        <w:rPr>
          <w:rFonts w:ascii="PT Astra Serif" w:hAnsi="PT Astra Serif"/>
          <w:noProof/>
          <w:color w:val="000000" w:themeColor="text1"/>
        </w:rPr>
      </w:pPr>
      <w:r w:rsidRPr="00B36167">
        <w:rPr>
          <w:rFonts w:ascii="PT Astra Serif" w:hAnsi="PT Astra Serif"/>
          <w:noProof/>
          <w:color w:val="000000" w:themeColor="text1"/>
        </w:rPr>
        <mc:AlternateContent>
          <mc:Choice Requires="wps">
            <w:drawing>
              <wp:anchor distT="0" distB="0" distL="114300" distR="114300" simplePos="0" relativeHeight="251658240" behindDoc="0" locked="0" layoutInCell="1" allowOverlap="1" wp14:anchorId="2816C847" wp14:editId="0D0E2184">
                <wp:simplePos x="0" y="0"/>
                <wp:positionH relativeFrom="column">
                  <wp:posOffset>4809297</wp:posOffset>
                </wp:positionH>
                <wp:positionV relativeFrom="paragraph">
                  <wp:posOffset>-7620</wp:posOffset>
                </wp:positionV>
                <wp:extent cx="1542414" cy="572134"/>
                <wp:effectExtent l="0" t="0" r="2032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4" cy="572134"/>
                        </a:xfrm>
                        <a:prstGeom prst="rect">
                          <a:avLst/>
                        </a:prstGeom>
                        <a:solidFill>
                          <a:srgbClr val="FFFFFF"/>
                        </a:solidFill>
                        <a:ln w="9525">
                          <a:solidFill>
                            <a:srgbClr val="FFFFFF"/>
                          </a:solidFill>
                          <a:miter lim="800000"/>
                          <a:headEnd/>
                          <a:tailEnd/>
                        </a:ln>
                      </wps:spPr>
                      <wps:txbx>
                        <w:txbxContent>
                          <w:p w:rsidR="006859A6" w:rsidRDefault="006859A6" w:rsidP="00DD06AF">
                            <w:pPr>
                              <w:jc w:val="right"/>
                              <w:rPr>
                                <w:sz w:val="28"/>
                                <w:szCs w:val="24"/>
                              </w:rPr>
                            </w:pPr>
                            <w:r w:rsidRPr="00B903C1">
                              <w:rPr>
                                <w:sz w:val="28"/>
                                <w:szCs w:val="24"/>
                              </w:rPr>
                              <w:t>Проект</w:t>
                            </w:r>
                            <w:r>
                              <w:rPr>
                                <w:sz w:val="28"/>
                                <w:szCs w:val="24"/>
                              </w:rPr>
                              <w:t xml:space="preserve"> </w:t>
                            </w:r>
                          </w:p>
                          <w:p w:rsidR="006859A6" w:rsidRPr="00B903C1" w:rsidRDefault="006859A6" w:rsidP="00DD06AF">
                            <w:pPr>
                              <w:jc w:val="right"/>
                              <w:rPr>
                                <w:sz w:val="28"/>
                                <w:szCs w:val="24"/>
                              </w:rPr>
                            </w:pPr>
                            <w:r>
                              <w:rPr>
                                <w:sz w:val="28"/>
                                <w:szCs w:val="24"/>
                              </w:rPr>
                              <w:t>«В регистр»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78.7pt;margin-top:-.6pt;width:121.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" strokecolor="white">
                <v:textbox>
                  <w:txbxContent>
                    <w:p w:rsidR="006859A6" w:rsidRDefault="006859A6" w:rsidP="00DD06AF">
                      <w:pPr>
                        <w:jc w:val="right"/>
                        <w:rPr>
                          <w:sz w:val="28"/>
                          <w:szCs w:val="24"/>
                        </w:rPr>
                      </w:pPr>
                      <w:r w:rsidRPr="00B903C1">
                        <w:rPr>
                          <w:sz w:val="28"/>
                          <w:szCs w:val="24"/>
                        </w:rPr>
                        <w:t>Проект</w:t>
                      </w:r>
                      <w:r>
                        <w:rPr>
                          <w:sz w:val="28"/>
                          <w:szCs w:val="24"/>
                        </w:rPr>
                        <w:t xml:space="preserve"> </w:t>
                      </w:r>
                    </w:p>
                    <w:p w:rsidR="006859A6" w:rsidRPr="00B903C1" w:rsidRDefault="006859A6" w:rsidP="00DD06AF">
                      <w:pPr>
                        <w:jc w:val="right"/>
                        <w:rPr>
                          <w:sz w:val="28"/>
                          <w:szCs w:val="24"/>
                        </w:rPr>
                      </w:pPr>
                      <w:r>
                        <w:rPr>
                          <w:sz w:val="28"/>
                          <w:szCs w:val="24"/>
                        </w:rPr>
                        <w:t>«В регистр»</w:t>
                      </w:r>
                    </w:p>
                  </w:txbxContent>
                </v:textbox>
              </v:shape>
            </w:pict>
          </mc:Fallback>
        </mc:AlternateContent>
      </w:r>
      <w:r w:rsidRPr="00B36167">
        <w:rPr>
          <w:rFonts w:ascii="PT Astra Serif" w:hAnsi="PT Astra Serif"/>
          <w:noProof/>
          <w:color w:val="000000" w:themeColor="text1"/>
        </w:rPr>
        <w:drawing>
          <wp:inline distT="0" distB="0" distL="0" distR="0" wp14:anchorId="1475F316" wp14:editId="0BFB4CC4">
            <wp:extent cx="59055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p w:rsidR="002D2FA6" w:rsidRPr="00B36167" w:rsidRDefault="002D2FA6" w:rsidP="002D2FA6">
      <w:pPr>
        <w:jc w:val="center"/>
        <w:rPr>
          <w:rFonts w:ascii="PT Astra Serif" w:hAnsi="PT Astra Serif"/>
          <w:color w:val="000000" w:themeColor="text1"/>
          <w:sz w:val="24"/>
          <w:szCs w:val="24"/>
        </w:rPr>
      </w:pPr>
    </w:p>
    <w:p w:rsidR="005C029F" w:rsidRDefault="005C029F" w:rsidP="002D2FA6">
      <w:pPr>
        <w:pStyle w:val="5"/>
        <w:rPr>
          <w:rFonts w:ascii="PT Astra Serif" w:hAnsi="PT Astra Serif"/>
          <w:color w:val="000000" w:themeColor="text1"/>
          <w:spacing w:val="20"/>
        </w:rPr>
      </w:pPr>
    </w:p>
    <w:p w:rsidR="002D2FA6" w:rsidRPr="00B36167" w:rsidRDefault="002D2FA6" w:rsidP="002D2FA6">
      <w:pPr>
        <w:pStyle w:val="5"/>
        <w:rPr>
          <w:rFonts w:ascii="PT Astra Serif" w:hAnsi="PT Astra Serif"/>
          <w:color w:val="000000" w:themeColor="text1"/>
          <w:spacing w:val="20"/>
        </w:rPr>
      </w:pPr>
      <w:r w:rsidRPr="00B36167">
        <w:rPr>
          <w:rFonts w:ascii="PT Astra Serif" w:hAnsi="PT Astra Serif"/>
          <w:color w:val="000000" w:themeColor="text1"/>
          <w:spacing w:val="20"/>
        </w:rPr>
        <w:t>АДМИНИСТРАЦИЯ ГОРОДА ЮГОРСКА</w:t>
      </w:r>
    </w:p>
    <w:p w:rsidR="005C029F" w:rsidRDefault="005C029F" w:rsidP="002D2FA6">
      <w:pPr>
        <w:pStyle w:val="1"/>
        <w:rPr>
          <w:rFonts w:ascii="PT Astra Serif" w:hAnsi="PT Astra Serif"/>
          <w:color w:val="000000" w:themeColor="text1"/>
          <w:sz w:val="28"/>
          <w:szCs w:val="28"/>
        </w:rPr>
      </w:pPr>
    </w:p>
    <w:p w:rsidR="002D2FA6" w:rsidRPr="00B36167" w:rsidRDefault="002D2FA6" w:rsidP="002D2FA6">
      <w:pPr>
        <w:pStyle w:val="1"/>
        <w:rPr>
          <w:rFonts w:ascii="PT Astra Serif" w:hAnsi="PT Astra Serif"/>
          <w:color w:val="000000" w:themeColor="text1"/>
          <w:sz w:val="28"/>
          <w:szCs w:val="28"/>
        </w:rPr>
      </w:pPr>
      <w:r w:rsidRPr="00B36167">
        <w:rPr>
          <w:rFonts w:ascii="PT Astra Serif" w:hAnsi="PT Astra Serif"/>
          <w:color w:val="000000" w:themeColor="text1"/>
          <w:sz w:val="28"/>
          <w:szCs w:val="28"/>
        </w:rPr>
        <w:t>Ханты-Мансийского автономного округа – Югры</w:t>
      </w:r>
    </w:p>
    <w:p w:rsidR="002D2FA6" w:rsidRPr="00B36167" w:rsidRDefault="002D2FA6" w:rsidP="002D2FA6">
      <w:pPr>
        <w:jc w:val="center"/>
        <w:rPr>
          <w:rFonts w:ascii="PT Astra Serif" w:hAnsi="PT Astra Serif"/>
          <w:color w:val="000000" w:themeColor="text1"/>
          <w:sz w:val="28"/>
          <w:szCs w:val="28"/>
        </w:rPr>
      </w:pPr>
    </w:p>
    <w:p w:rsidR="002D2FA6" w:rsidRPr="00B36167" w:rsidRDefault="002D2FA6" w:rsidP="002D2FA6">
      <w:pPr>
        <w:pStyle w:val="6"/>
        <w:rPr>
          <w:rFonts w:ascii="PT Astra Serif" w:hAnsi="PT Astra Serif"/>
          <w:color w:val="000000" w:themeColor="text1"/>
          <w:sz w:val="36"/>
          <w:szCs w:val="36"/>
        </w:rPr>
      </w:pPr>
      <w:r w:rsidRPr="00B36167">
        <w:rPr>
          <w:rFonts w:ascii="PT Astra Serif" w:hAnsi="PT Astra Serif"/>
          <w:color w:val="000000" w:themeColor="text1"/>
          <w:sz w:val="36"/>
          <w:szCs w:val="36"/>
        </w:rPr>
        <w:t>ПОСТАНОВЛЕНИЕ</w:t>
      </w:r>
    </w:p>
    <w:p w:rsidR="002D2FA6" w:rsidRPr="00B36167" w:rsidRDefault="002D2FA6" w:rsidP="002D2FA6">
      <w:pPr>
        <w:jc w:val="center"/>
        <w:rPr>
          <w:rFonts w:ascii="PT Astra Serif" w:hAnsi="PT Astra Serif"/>
          <w:color w:val="000000" w:themeColor="text1"/>
          <w:sz w:val="36"/>
          <w:szCs w:val="36"/>
        </w:rPr>
      </w:pPr>
    </w:p>
    <w:p w:rsidR="002D2FA6" w:rsidRPr="00B36167" w:rsidRDefault="002D2FA6" w:rsidP="002D2FA6">
      <w:pPr>
        <w:jc w:val="center"/>
        <w:rPr>
          <w:rFonts w:ascii="PT Astra Serif" w:hAnsi="PT Astra Serif"/>
          <w:color w:val="000000" w:themeColor="text1"/>
          <w:sz w:val="36"/>
          <w:szCs w:val="36"/>
        </w:rPr>
      </w:pPr>
    </w:p>
    <w:tbl>
      <w:tblPr>
        <w:tblStyle w:val="12"/>
        <w:tblpPr w:leftFromText="180" w:rightFromText="180" w:vertAnchor="text" w:horzAnchor="margin" w:tblpY="47"/>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1"/>
        <w:gridCol w:w="4802"/>
      </w:tblGrid>
      <w:tr w:rsidR="00B36167" w:rsidRPr="00B36167" w:rsidTr="009942C3">
        <w:trPr>
          <w:trHeight w:val="227"/>
        </w:trPr>
        <w:tc>
          <w:tcPr>
            <w:tcW w:w="2563" w:type="pct"/>
            <w:hideMark/>
          </w:tcPr>
          <w:p w:rsidR="00221019" w:rsidRPr="00B36167" w:rsidRDefault="00221019" w:rsidP="009942C3">
            <w:pPr>
              <w:rPr>
                <w:rFonts w:ascii="PT Astra Serif" w:hAnsi="PT Astra Serif"/>
                <w:color w:val="000000" w:themeColor="text1"/>
                <w:sz w:val="28"/>
                <w:szCs w:val="26"/>
              </w:rPr>
            </w:pPr>
            <w:proofErr w:type="gramStart"/>
            <w:r w:rsidRPr="00B36167">
              <w:rPr>
                <w:rFonts w:ascii="PT Astra Serif" w:hAnsi="PT Astra Serif"/>
                <w:color w:val="000000" w:themeColor="text1"/>
                <w:sz w:val="28"/>
                <w:szCs w:val="26"/>
              </w:rPr>
              <w:t>от</w:t>
            </w:r>
            <w:proofErr w:type="gramEnd"/>
            <w:r w:rsidRPr="00B36167">
              <w:rPr>
                <w:rFonts w:ascii="PT Astra Serif" w:hAnsi="PT Astra Serif"/>
                <w:color w:val="000000" w:themeColor="text1"/>
                <w:sz w:val="28"/>
                <w:szCs w:val="26"/>
              </w:rPr>
              <w:t xml:space="preserve"> [</w:t>
            </w:r>
            <w:proofErr w:type="gramStart"/>
            <w:r w:rsidRPr="00B36167">
              <w:rPr>
                <w:rFonts w:ascii="PT Astra Serif" w:hAnsi="PT Astra Serif"/>
                <w:color w:val="000000" w:themeColor="text1"/>
                <w:sz w:val="28"/>
                <w:szCs w:val="26"/>
              </w:rPr>
              <w:t>Дата</w:t>
            </w:r>
            <w:proofErr w:type="gramEnd"/>
            <w:r w:rsidRPr="00B36167">
              <w:rPr>
                <w:rFonts w:ascii="PT Astra Serif" w:hAnsi="PT Astra Serif"/>
                <w:color w:val="000000" w:themeColor="text1"/>
                <w:sz w:val="28"/>
                <w:szCs w:val="26"/>
              </w:rPr>
              <w:t xml:space="preserve"> документа]</w:t>
            </w:r>
          </w:p>
        </w:tc>
        <w:tc>
          <w:tcPr>
            <w:tcW w:w="2437" w:type="pct"/>
            <w:hideMark/>
          </w:tcPr>
          <w:p w:rsidR="00221019" w:rsidRPr="00B36167" w:rsidRDefault="00221019" w:rsidP="009942C3">
            <w:pPr>
              <w:jc w:val="right"/>
              <w:rPr>
                <w:rFonts w:ascii="PT Astra Serif" w:hAnsi="PT Astra Serif"/>
                <w:color w:val="000000" w:themeColor="text1"/>
                <w:sz w:val="28"/>
                <w:szCs w:val="26"/>
              </w:rPr>
            </w:pPr>
            <w:r w:rsidRPr="00B36167">
              <w:rPr>
                <w:rFonts w:ascii="PT Astra Serif" w:hAnsi="PT Astra Serif"/>
                <w:color w:val="000000" w:themeColor="text1"/>
                <w:sz w:val="28"/>
                <w:szCs w:val="26"/>
              </w:rPr>
              <w:t>№ [Номер документа]</w:t>
            </w:r>
          </w:p>
        </w:tc>
      </w:tr>
    </w:tbl>
    <w:p w:rsidR="00102EF3" w:rsidRPr="00B36167" w:rsidRDefault="007415A0" w:rsidP="00221019">
      <w:pPr>
        <w:pStyle w:val="3"/>
        <w:rPr>
          <w:rFonts w:ascii="PT Astra Serif" w:hAnsi="PT Astra Serif"/>
          <w:color w:val="000000" w:themeColor="text1"/>
          <w:sz w:val="28"/>
          <w:szCs w:val="24"/>
        </w:rPr>
      </w:pPr>
      <w:r w:rsidRPr="00B36167">
        <w:rPr>
          <w:rFonts w:ascii="PT Astra Serif" w:hAnsi="PT Astra Serif"/>
          <w:color w:val="000000" w:themeColor="text1"/>
          <w:sz w:val="28"/>
        </w:rPr>
        <w:t xml:space="preserve"> </w:t>
      </w:r>
      <w:r w:rsidR="007638DF" w:rsidRPr="00B36167">
        <w:rPr>
          <w:rFonts w:ascii="PT Astra Serif" w:hAnsi="PT Astra Serif"/>
          <w:color w:val="000000" w:themeColor="text1"/>
          <w:sz w:val="28"/>
        </w:rPr>
        <w:t xml:space="preserve">        </w:t>
      </w:r>
      <w:r w:rsidR="002D2FA6" w:rsidRPr="00B36167">
        <w:rPr>
          <w:rFonts w:ascii="PT Astra Serif" w:hAnsi="PT Astra Serif"/>
          <w:color w:val="000000" w:themeColor="text1"/>
          <w:sz w:val="28"/>
        </w:rPr>
        <w:t xml:space="preserve">  </w:t>
      </w:r>
      <w:r w:rsidR="00FA4640" w:rsidRPr="00B36167">
        <w:rPr>
          <w:rFonts w:ascii="PT Astra Serif" w:hAnsi="PT Astra Serif"/>
          <w:color w:val="000000" w:themeColor="text1"/>
          <w:sz w:val="28"/>
        </w:rPr>
        <w:t xml:space="preserve">     </w:t>
      </w:r>
      <w:r w:rsidR="002D2FA6" w:rsidRPr="00B36167">
        <w:rPr>
          <w:rFonts w:ascii="PT Astra Serif" w:hAnsi="PT Astra Serif"/>
          <w:color w:val="000000" w:themeColor="text1"/>
          <w:sz w:val="28"/>
        </w:rPr>
        <w:br/>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102EF3" w:rsidRPr="001D46AE" w:rsidTr="00F74400">
        <w:tc>
          <w:tcPr>
            <w:tcW w:w="4786" w:type="dxa"/>
          </w:tcPr>
          <w:p w:rsidR="00102EF3" w:rsidRPr="001D46AE" w:rsidRDefault="00102EF3" w:rsidP="00F74400">
            <w:pPr>
              <w:spacing w:line="360" w:lineRule="auto"/>
              <w:rPr>
                <w:rFonts w:ascii="PT Astra Serif" w:hAnsi="PT Astra Serif"/>
                <w:sz w:val="28"/>
                <w:szCs w:val="28"/>
              </w:rPr>
            </w:pPr>
            <w:r w:rsidRPr="001D46AE">
              <w:rPr>
                <w:rFonts w:ascii="PT Astra Serif" w:hAnsi="PT Astra Serif"/>
                <w:sz w:val="28"/>
                <w:szCs w:val="28"/>
              </w:rPr>
              <w:t xml:space="preserve">Об утверждении  </w:t>
            </w:r>
            <w:r>
              <w:rPr>
                <w:rFonts w:ascii="PT Astra Serif" w:hAnsi="PT Astra Serif"/>
                <w:sz w:val="28"/>
                <w:szCs w:val="28"/>
              </w:rPr>
              <w:t>Порядка  и перечня случаев оказания на безвозвратной основе за счет  бюджета города Югорск</w:t>
            </w:r>
            <w:r w:rsidR="00B72D37">
              <w:rPr>
                <w:rFonts w:ascii="PT Astra Serif" w:hAnsi="PT Astra Serif"/>
                <w:sz w:val="28"/>
                <w:szCs w:val="28"/>
              </w:rPr>
              <w:t>а</w:t>
            </w:r>
            <w:r>
              <w:rPr>
                <w:rFonts w:ascii="PT Astra Serif" w:hAnsi="PT Astra Serif"/>
                <w:sz w:val="28"/>
                <w:szCs w:val="28"/>
              </w:rPr>
              <w:t xml:space="preserve">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Югорска </w:t>
            </w:r>
            <w:r w:rsidRPr="001D46AE">
              <w:rPr>
                <w:rFonts w:ascii="PT Astra Serif" w:hAnsi="PT Astra Serif"/>
                <w:sz w:val="28"/>
                <w:szCs w:val="28"/>
              </w:rPr>
              <w:t xml:space="preserve"> </w:t>
            </w:r>
          </w:p>
        </w:tc>
      </w:tr>
    </w:tbl>
    <w:p w:rsidR="00102EF3" w:rsidRPr="001D46AE" w:rsidRDefault="00A24E5B" w:rsidP="00102EF3">
      <w:pPr>
        <w:spacing w:line="360" w:lineRule="auto"/>
        <w:rPr>
          <w:rFonts w:ascii="PT Astra Serif" w:hAnsi="PT Astra Serif"/>
          <w:sz w:val="28"/>
          <w:szCs w:val="28"/>
        </w:rPr>
      </w:pPr>
      <w:r>
        <w:rPr>
          <w:rFonts w:ascii="PT Astra Serif" w:hAnsi="PT Astra Serif"/>
          <w:sz w:val="28"/>
          <w:szCs w:val="28"/>
        </w:rPr>
        <w:t xml:space="preserve"> </w:t>
      </w:r>
    </w:p>
    <w:p w:rsidR="00102EF3" w:rsidRPr="00F21837" w:rsidRDefault="00102EF3" w:rsidP="00102EF3">
      <w:pPr>
        <w:spacing w:line="360" w:lineRule="auto"/>
        <w:ind w:firstLine="708"/>
        <w:jc w:val="both"/>
        <w:rPr>
          <w:rFonts w:ascii="PT Astra Serif" w:hAnsi="PT Astra Serif"/>
          <w:sz w:val="28"/>
          <w:szCs w:val="28"/>
        </w:rPr>
      </w:pPr>
      <w:proofErr w:type="gramStart"/>
      <w:r w:rsidRPr="00F21837">
        <w:rPr>
          <w:rFonts w:ascii="PT Astra Serif" w:hAnsi="PT Astra Serif"/>
          <w:sz w:val="28"/>
          <w:szCs w:val="28"/>
        </w:rPr>
        <w:t>В соответствии</w:t>
      </w:r>
      <w:r>
        <w:rPr>
          <w:rFonts w:ascii="PT Astra Serif" w:hAnsi="PT Astra Serif"/>
          <w:sz w:val="28"/>
          <w:szCs w:val="28"/>
        </w:rPr>
        <w:t xml:space="preserve"> с </w:t>
      </w:r>
      <w:hyperlink r:id="rId10" w:history="1">
        <w:r w:rsidRPr="00033C9F">
          <w:rPr>
            <w:rFonts w:ascii="PT Astra Serif" w:hAnsi="PT Astra Serif"/>
            <w:sz w:val="28"/>
            <w:szCs w:val="28"/>
          </w:rPr>
          <w:t>пунктом 9.3</w:t>
        </w:r>
        <w:r>
          <w:rPr>
            <w:rFonts w:ascii="PT Astra Serif" w:hAnsi="PT Astra Serif"/>
            <w:sz w:val="28"/>
            <w:szCs w:val="28"/>
          </w:rPr>
          <w:t xml:space="preserve"> </w:t>
        </w:r>
        <w:r w:rsidRPr="00033C9F">
          <w:rPr>
            <w:rFonts w:ascii="PT Astra Serif" w:hAnsi="PT Astra Serif"/>
            <w:sz w:val="28"/>
            <w:szCs w:val="28"/>
          </w:rPr>
          <w:t xml:space="preserve"> части 1 статьи 14</w:t>
        </w:r>
      </w:hyperlink>
      <w:r w:rsidRPr="00033C9F">
        <w:rPr>
          <w:rFonts w:ascii="PT Astra Serif" w:hAnsi="PT Astra Serif"/>
          <w:sz w:val="28"/>
          <w:szCs w:val="28"/>
        </w:rPr>
        <w:t xml:space="preserve"> Жилищного кодекса Российской Федерации, </w:t>
      </w:r>
      <w:hyperlink r:id="rId11" w:history="1">
        <w:r w:rsidRPr="00033C9F">
          <w:rPr>
            <w:rFonts w:ascii="PT Astra Serif" w:hAnsi="PT Astra Serif"/>
            <w:sz w:val="28"/>
            <w:szCs w:val="28"/>
          </w:rPr>
          <w:t>статьей 78</w:t>
        </w:r>
      </w:hyperlink>
      <w:r w:rsidRPr="00033C9F">
        <w:rPr>
          <w:rFonts w:ascii="PT Astra Serif" w:hAnsi="PT Astra Serif"/>
          <w:sz w:val="28"/>
          <w:szCs w:val="28"/>
        </w:rPr>
        <w:t xml:space="preserve"> Бюджетного кодекса Российской Федерации, </w:t>
      </w:r>
      <w:r>
        <w:rPr>
          <w:rFonts w:ascii="PT Astra Serif" w:hAnsi="PT Astra Serif"/>
          <w:sz w:val="28"/>
          <w:szCs w:val="28"/>
        </w:rPr>
        <w:t xml:space="preserve"> </w:t>
      </w:r>
      <w:r w:rsidRPr="00033C9F">
        <w:rPr>
          <w:rFonts w:ascii="PT Astra Serif" w:hAnsi="PT Astra Serif"/>
          <w:sz w:val="28"/>
          <w:szCs w:val="28"/>
        </w:rPr>
        <w:t xml:space="preserve">постановлением Правительства РФ от 25.10.2023 № 1782 </w:t>
      </w:r>
      <w:r w:rsidR="00B72D37">
        <w:rPr>
          <w:rFonts w:ascii="PT Astra Serif" w:hAnsi="PT Astra Serif"/>
          <w:sz w:val="28"/>
          <w:szCs w:val="28"/>
        </w:rPr>
        <w:t xml:space="preserve">          </w:t>
      </w:r>
      <w:r w:rsidRPr="00033C9F">
        <w:rPr>
          <w:rFonts w:ascii="PT Astra Serif" w:hAnsi="PT Astra Serif"/>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w:t>
      </w:r>
      <w:proofErr w:type="gramEnd"/>
      <w:r w:rsidRPr="00033C9F">
        <w:rPr>
          <w:rFonts w:ascii="PT Astra Serif" w:hAnsi="PT Astra Serif"/>
          <w:sz w:val="28"/>
          <w:szCs w:val="28"/>
        </w:rPr>
        <w:t xml:space="preserve"> лицам - производителям товаров, </w:t>
      </w:r>
      <w:r w:rsidRPr="00033C9F">
        <w:rPr>
          <w:rFonts w:ascii="PT Astra Serif" w:hAnsi="PT Astra Serif"/>
          <w:sz w:val="28"/>
          <w:szCs w:val="28"/>
        </w:rPr>
        <w:lastRenderedPageBreak/>
        <w:t>работ, услуг и проведение отборов получателей указанных субсидий, в том числе грантов в форме субсидий»</w:t>
      </w:r>
      <w:r w:rsidRPr="001D46AE">
        <w:rPr>
          <w:rFonts w:ascii="PT Astra Serif" w:hAnsi="PT Astra Serif"/>
          <w:sz w:val="28"/>
          <w:szCs w:val="28"/>
        </w:rPr>
        <w:t xml:space="preserve">:  </w:t>
      </w:r>
    </w:p>
    <w:p w:rsidR="00102EF3" w:rsidRPr="00F21837" w:rsidRDefault="00102EF3" w:rsidP="00102EF3">
      <w:pPr>
        <w:spacing w:line="360" w:lineRule="auto"/>
        <w:ind w:firstLine="708"/>
        <w:jc w:val="both"/>
        <w:rPr>
          <w:rFonts w:ascii="PT Astra Serif" w:hAnsi="PT Astra Serif"/>
          <w:sz w:val="28"/>
          <w:szCs w:val="28"/>
        </w:rPr>
      </w:pPr>
      <w:bookmarkStart w:id="0" w:name="sub_1"/>
      <w:r w:rsidRPr="00F21837">
        <w:rPr>
          <w:rFonts w:ascii="PT Astra Serif" w:hAnsi="PT Astra Serif"/>
          <w:sz w:val="28"/>
          <w:szCs w:val="28"/>
        </w:rPr>
        <w:t xml:space="preserve">1. </w:t>
      </w:r>
      <w:r>
        <w:rPr>
          <w:rFonts w:ascii="PT Astra Serif" w:hAnsi="PT Astra Serif"/>
          <w:sz w:val="28"/>
          <w:szCs w:val="28"/>
        </w:rPr>
        <w:t>Утвердить  Порядок  и перечень  случаев оказания на безвозвратной основе за счет бюджета города Югорск</w:t>
      </w:r>
      <w:r w:rsidR="00B72D37">
        <w:rPr>
          <w:rFonts w:ascii="PT Astra Serif" w:hAnsi="PT Astra Serif"/>
          <w:sz w:val="28"/>
          <w:szCs w:val="28"/>
        </w:rPr>
        <w:t>а</w:t>
      </w:r>
      <w:r>
        <w:rPr>
          <w:rFonts w:ascii="PT Astra Serif" w:hAnsi="PT Astra Serif"/>
          <w:sz w:val="28"/>
          <w:szCs w:val="28"/>
        </w:rPr>
        <w:t xml:space="preserve">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Югорска </w:t>
      </w:r>
      <w:r w:rsidRPr="001D46AE">
        <w:rPr>
          <w:rFonts w:ascii="PT Astra Serif" w:hAnsi="PT Astra Serif"/>
          <w:sz w:val="28"/>
          <w:szCs w:val="28"/>
        </w:rPr>
        <w:t xml:space="preserve"> </w:t>
      </w:r>
      <w:r>
        <w:rPr>
          <w:rFonts w:ascii="PT Astra Serif" w:hAnsi="PT Astra Serif"/>
          <w:sz w:val="28"/>
          <w:szCs w:val="28"/>
        </w:rPr>
        <w:t xml:space="preserve"> </w:t>
      </w:r>
      <w:r w:rsidRPr="001D46AE">
        <w:rPr>
          <w:rFonts w:ascii="PT Astra Serif" w:hAnsi="PT Astra Serif"/>
          <w:sz w:val="28"/>
          <w:szCs w:val="28"/>
        </w:rPr>
        <w:t xml:space="preserve"> </w:t>
      </w:r>
      <w:r>
        <w:rPr>
          <w:rFonts w:ascii="PT Astra Serif" w:hAnsi="PT Astra Serif"/>
          <w:sz w:val="28"/>
          <w:szCs w:val="28"/>
        </w:rPr>
        <w:t>(приложение</w:t>
      </w:r>
      <w:r w:rsidR="002968A0">
        <w:rPr>
          <w:rFonts w:ascii="PT Astra Serif" w:hAnsi="PT Astra Serif"/>
          <w:sz w:val="28"/>
          <w:szCs w:val="28"/>
        </w:rPr>
        <w:t xml:space="preserve"> 1</w:t>
      </w:r>
      <w:r>
        <w:rPr>
          <w:rFonts w:ascii="PT Astra Serif" w:hAnsi="PT Astra Serif"/>
          <w:sz w:val="28"/>
          <w:szCs w:val="28"/>
        </w:rPr>
        <w:t>).</w:t>
      </w:r>
    </w:p>
    <w:bookmarkEnd w:id="0"/>
    <w:p w:rsidR="00102EF3" w:rsidRDefault="00102EF3" w:rsidP="00D372B6">
      <w:pPr>
        <w:pStyle w:val="11"/>
        <w:spacing w:line="360" w:lineRule="auto"/>
        <w:ind w:firstLine="708"/>
        <w:jc w:val="both"/>
        <w:rPr>
          <w:rFonts w:ascii="PT Astra Serif" w:hAnsi="PT Astra Serif"/>
          <w:sz w:val="28"/>
          <w:szCs w:val="28"/>
        </w:rPr>
      </w:pPr>
      <w:r w:rsidRPr="00D372B6">
        <w:rPr>
          <w:rFonts w:ascii="PT Astra Serif" w:hAnsi="PT Astra Serif"/>
          <w:sz w:val="28"/>
          <w:szCs w:val="28"/>
        </w:rPr>
        <w:t xml:space="preserve">2.  </w:t>
      </w:r>
      <w:r>
        <w:rPr>
          <w:rFonts w:ascii="PT Astra Serif" w:hAnsi="PT Astra Serif"/>
          <w:sz w:val="28"/>
          <w:szCs w:val="28"/>
        </w:rPr>
        <w:t xml:space="preserve"> </w:t>
      </w:r>
      <w:r w:rsidRPr="00654FE7">
        <w:rPr>
          <w:rFonts w:ascii="PT Astra Serif" w:hAnsi="PT Astra Serif"/>
          <w:sz w:val="28"/>
          <w:szCs w:val="28"/>
        </w:rPr>
        <w:t xml:space="preserve"> </w:t>
      </w:r>
      <w:r>
        <w:rPr>
          <w:rFonts w:ascii="PT Astra Serif" w:hAnsi="PT Astra Serif"/>
          <w:sz w:val="28"/>
          <w:szCs w:val="28"/>
        </w:rPr>
        <w:t>Признать утратившими силу</w:t>
      </w:r>
      <w:r w:rsidR="00892D65">
        <w:rPr>
          <w:rFonts w:ascii="PT Astra Serif" w:hAnsi="PT Astra Serif"/>
          <w:sz w:val="28"/>
          <w:szCs w:val="28"/>
        </w:rPr>
        <w:t>:</w:t>
      </w:r>
      <w:r>
        <w:rPr>
          <w:rFonts w:ascii="PT Astra Serif" w:hAnsi="PT Astra Serif"/>
          <w:sz w:val="28"/>
          <w:szCs w:val="28"/>
        </w:rPr>
        <w:t xml:space="preserve">   </w:t>
      </w:r>
    </w:p>
    <w:p w:rsidR="00102EF3" w:rsidRDefault="00C73663" w:rsidP="00102EF3">
      <w:pPr>
        <w:spacing w:line="360" w:lineRule="auto"/>
        <w:ind w:firstLine="708"/>
        <w:jc w:val="both"/>
        <w:rPr>
          <w:rFonts w:ascii="PT Astra Serif" w:hAnsi="PT Astra Serif"/>
          <w:sz w:val="28"/>
          <w:szCs w:val="28"/>
        </w:rPr>
      </w:pPr>
      <w:r>
        <w:rPr>
          <w:rFonts w:ascii="PT Astra Serif" w:hAnsi="PT Astra Serif"/>
          <w:sz w:val="28"/>
          <w:szCs w:val="28"/>
        </w:rPr>
        <w:t>2.1.</w:t>
      </w:r>
      <w:r w:rsidR="00102EF3">
        <w:rPr>
          <w:rFonts w:ascii="PT Astra Serif" w:hAnsi="PT Astra Serif"/>
          <w:sz w:val="28"/>
          <w:szCs w:val="28"/>
        </w:rPr>
        <w:t xml:space="preserve">     </w:t>
      </w:r>
      <w:r>
        <w:rPr>
          <w:rFonts w:ascii="PT Astra Serif" w:hAnsi="PT Astra Serif"/>
          <w:sz w:val="28"/>
          <w:szCs w:val="28"/>
        </w:rPr>
        <w:t>П</w:t>
      </w:r>
      <w:r w:rsidR="00102EF3">
        <w:rPr>
          <w:rFonts w:ascii="PT Astra Serif" w:hAnsi="PT Astra Serif"/>
          <w:sz w:val="28"/>
          <w:szCs w:val="28"/>
        </w:rPr>
        <w:t>остановление  администрации города Югорска</w:t>
      </w:r>
      <w:r w:rsidR="00102EF3" w:rsidRPr="00F20A39">
        <w:rPr>
          <w:rFonts w:ascii="PT Astra Serif" w:hAnsi="PT Astra Serif"/>
          <w:sz w:val="28"/>
          <w:szCs w:val="28"/>
        </w:rPr>
        <w:t xml:space="preserve"> от 20</w:t>
      </w:r>
      <w:r w:rsidR="00102EF3">
        <w:rPr>
          <w:rFonts w:ascii="PT Astra Serif" w:hAnsi="PT Astra Serif"/>
          <w:sz w:val="28"/>
          <w:szCs w:val="28"/>
        </w:rPr>
        <w:t>.06.</w:t>
      </w:r>
      <w:r w:rsidR="00102EF3" w:rsidRPr="00F20A39">
        <w:rPr>
          <w:rFonts w:ascii="PT Astra Serif" w:hAnsi="PT Astra Serif"/>
          <w:sz w:val="28"/>
          <w:szCs w:val="28"/>
        </w:rPr>
        <w:t>2018</w:t>
      </w:r>
      <w:r w:rsidR="00102EF3">
        <w:rPr>
          <w:rFonts w:ascii="PT Astra Serif" w:hAnsi="PT Astra Serif"/>
          <w:sz w:val="28"/>
          <w:szCs w:val="28"/>
        </w:rPr>
        <w:t xml:space="preserve"> № </w:t>
      </w:r>
      <w:r w:rsidR="00102EF3" w:rsidRPr="00F20A39">
        <w:rPr>
          <w:rFonts w:ascii="PT Astra Serif" w:hAnsi="PT Astra Serif"/>
          <w:sz w:val="28"/>
          <w:szCs w:val="28"/>
        </w:rPr>
        <w:t xml:space="preserve"> 1738</w:t>
      </w:r>
      <w:r w:rsidR="00102EF3">
        <w:rPr>
          <w:rFonts w:ascii="PT Astra Serif" w:hAnsi="PT Astra Serif"/>
          <w:sz w:val="28"/>
          <w:szCs w:val="28"/>
        </w:rPr>
        <w:t xml:space="preserve">  «</w:t>
      </w:r>
      <w:r w:rsidR="00102EF3" w:rsidRPr="00F20A39">
        <w:rPr>
          <w:rFonts w:ascii="PT Astra Serif" w:hAnsi="PT Astra Serif"/>
          <w:sz w:val="28"/>
          <w:szCs w:val="28"/>
        </w:rPr>
        <w:t>Об утверждении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Югорска</w:t>
      </w:r>
      <w:r w:rsidR="00102EF3">
        <w:rPr>
          <w:rFonts w:ascii="PT Astra Serif" w:hAnsi="PT Astra Serif"/>
          <w:sz w:val="28"/>
          <w:szCs w:val="28"/>
        </w:rPr>
        <w:t>»</w:t>
      </w:r>
      <w:r>
        <w:rPr>
          <w:rFonts w:ascii="PT Astra Serif" w:hAnsi="PT Astra Serif"/>
          <w:sz w:val="28"/>
          <w:szCs w:val="28"/>
        </w:rPr>
        <w:t>.</w:t>
      </w:r>
    </w:p>
    <w:p w:rsidR="00102EF3" w:rsidRDefault="00C73663" w:rsidP="00C73663">
      <w:pPr>
        <w:spacing w:line="360" w:lineRule="auto"/>
        <w:ind w:firstLine="708"/>
        <w:jc w:val="both"/>
        <w:rPr>
          <w:rFonts w:ascii="PT Astra Serif" w:hAnsi="PT Astra Serif"/>
          <w:sz w:val="28"/>
          <w:szCs w:val="28"/>
        </w:rPr>
      </w:pPr>
      <w:r>
        <w:rPr>
          <w:rFonts w:ascii="PT Astra Serif" w:hAnsi="PT Astra Serif"/>
          <w:sz w:val="28"/>
          <w:szCs w:val="28"/>
        </w:rPr>
        <w:t>2.2.</w:t>
      </w:r>
      <w:r w:rsidR="001004F1">
        <w:rPr>
          <w:rFonts w:ascii="PT Astra Serif" w:hAnsi="PT Astra Serif"/>
          <w:sz w:val="28"/>
          <w:szCs w:val="28"/>
        </w:rPr>
        <w:t xml:space="preserve"> </w:t>
      </w:r>
      <w:r w:rsidR="00EB621D">
        <w:rPr>
          <w:rFonts w:ascii="PT Astra Serif" w:hAnsi="PT Astra Serif"/>
          <w:sz w:val="28"/>
          <w:szCs w:val="28"/>
        </w:rPr>
        <w:t xml:space="preserve"> </w:t>
      </w:r>
      <w:proofErr w:type="gramStart"/>
      <w:r>
        <w:rPr>
          <w:rFonts w:ascii="PT Astra Serif" w:hAnsi="PT Astra Serif"/>
          <w:sz w:val="28"/>
          <w:szCs w:val="28"/>
        </w:rPr>
        <w:t>П</w:t>
      </w:r>
      <w:r w:rsidR="00EB621D">
        <w:rPr>
          <w:rFonts w:ascii="PT Astra Serif" w:hAnsi="PT Astra Serif"/>
          <w:sz w:val="28"/>
          <w:szCs w:val="28"/>
        </w:rPr>
        <w:t>остановление  администрации города Югорска   от 28.11.2028 № 3281</w:t>
      </w:r>
      <w:r>
        <w:rPr>
          <w:rFonts w:ascii="PT Astra Serif" w:hAnsi="PT Astra Serif"/>
          <w:sz w:val="28"/>
          <w:szCs w:val="28"/>
        </w:rPr>
        <w:t> </w:t>
      </w:r>
      <w:r w:rsidR="00102EF3" w:rsidRPr="00FE01C0">
        <w:rPr>
          <w:rFonts w:ascii="PT Astra Serif" w:hAnsi="PT Astra Serif"/>
          <w:sz w:val="28"/>
          <w:szCs w:val="28"/>
        </w:rPr>
        <w:t>«О внесении изменений в постановление администрации города Югорска от 20.06.2018 № 1738 «Об утверждении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Югорска»</w:t>
      </w:r>
      <w:r>
        <w:rPr>
          <w:rFonts w:ascii="PT Astra Serif" w:hAnsi="PT Astra Serif"/>
          <w:sz w:val="28"/>
          <w:szCs w:val="28"/>
        </w:rPr>
        <w:t>.</w:t>
      </w:r>
      <w:proofErr w:type="gramEnd"/>
    </w:p>
    <w:p w:rsidR="00102EF3" w:rsidRDefault="00C73663" w:rsidP="00102EF3">
      <w:pPr>
        <w:spacing w:line="360" w:lineRule="auto"/>
        <w:ind w:firstLine="708"/>
        <w:jc w:val="both"/>
        <w:rPr>
          <w:rFonts w:ascii="PT Astra Serif" w:hAnsi="PT Astra Serif"/>
          <w:sz w:val="28"/>
          <w:szCs w:val="28"/>
        </w:rPr>
      </w:pPr>
      <w:r>
        <w:rPr>
          <w:rFonts w:ascii="PT Astra Serif" w:hAnsi="PT Astra Serif"/>
          <w:sz w:val="28"/>
          <w:szCs w:val="28"/>
        </w:rPr>
        <w:t>2.3.</w:t>
      </w:r>
      <w:r w:rsidR="00DA2EC8">
        <w:rPr>
          <w:rFonts w:ascii="PT Astra Serif" w:hAnsi="PT Astra Serif"/>
          <w:sz w:val="28"/>
          <w:szCs w:val="28"/>
        </w:rPr>
        <w:t xml:space="preserve"> </w:t>
      </w:r>
      <w:r>
        <w:rPr>
          <w:rFonts w:ascii="PT Astra Serif" w:hAnsi="PT Astra Serif"/>
          <w:sz w:val="28"/>
          <w:szCs w:val="28"/>
        </w:rPr>
        <w:t>П</w:t>
      </w:r>
      <w:r w:rsidR="00102EF3">
        <w:rPr>
          <w:rFonts w:ascii="PT Astra Serif" w:hAnsi="PT Astra Serif"/>
          <w:sz w:val="28"/>
          <w:szCs w:val="28"/>
        </w:rPr>
        <w:t>остановление  администрации города Югорска</w:t>
      </w:r>
      <w:r w:rsidR="00102EF3" w:rsidRPr="00F20A39">
        <w:rPr>
          <w:rFonts w:ascii="PT Astra Serif" w:hAnsi="PT Astra Serif"/>
          <w:sz w:val="28"/>
          <w:szCs w:val="28"/>
        </w:rPr>
        <w:t xml:space="preserve"> </w:t>
      </w:r>
      <w:r w:rsidR="00102EF3">
        <w:rPr>
          <w:rFonts w:ascii="PT Astra Serif" w:hAnsi="PT Astra Serif"/>
          <w:sz w:val="28"/>
          <w:szCs w:val="28"/>
        </w:rPr>
        <w:t>от 04.03.2019 </w:t>
      </w:r>
      <w:r w:rsidR="00102EF3" w:rsidRPr="00B91DF3">
        <w:rPr>
          <w:rFonts w:ascii="PT Astra Serif" w:hAnsi="PT Astra Serif"/>
          <w:sz w:val="28"/>
          <w:szCs w:val="28"/>
        </w:rPr>
        <w:t>№ 478</w:t>
      </w:r>
      <w:r w:rsidR="00102EF3">
        <w:rPr>
          <w:rFonts w:ascii="PT Astra Serif" w:hAnsi="PT Astra Serif"/>
          <w:sz w:val="28"/>
          <w:szCs w:val="28"/>
        </w:rPr>
        <w:t> </w:t>
      </w:r>
      <w:r w:rsidR="00102EF3" w:rsidRPr="00B91DF3">
        <w:rPr>
          <w:rFonts w:ascii="PT Astra Serif" w:hAnsi="PT Astra Serif"/>
          <w:sz w:val="28"/>
          <w:szCs w:val="28"/>
        </w:rPr>
        <w:t>«О внесении изменений в постановление администрации города Югорска от 20.06.2018 № 1738 «Об утверждении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Югорска»</w:t>
      </w:r>
      <w:r>
        <w:rPr>
          <w:rFonts w:ascii="PT Astra Serif" w:hAnsi="PT Astra Serif"/>
          <w:sz w:val="28"/>
          <w:szCs w:val="28"/>
        </w:rPr>
        <w:t>.</w:t>
      </w:r>
    </w:p>
    <w:p w:rsidR="00102EF3" w:rsidRDefault="00C73663" w:rsidP="00102EF3">
      <w:pPr>
        <w:spacing w:line="360" w:lineRule="auto"/>
        <w:ind w:firstLine="708"/>
        <w:jc w:val="both"/>
        <w:rPr>
          <w:rFonts w:ascii="PT Astra Serif" w:hAnsi="PT Astra Serif"/>
          <w:sz w:val="28"/>
          <w:szCs w:val="28"/>
        </w:rPr>
      </w:pPr>
      <w:r>
        <w:rPr>
          <w:rFonts w:ascii="PT Astra Serif" w:hAnsi="PT Astra Serif"/>
          <w:sz w:val="28"/>
          <w:szCs w:val="28"/>
        </w:rPr>
        <w:t xml:space="preserve">2.4. </w:t>
      </w:r>
      <w:r w:rsidR="00102EF3">
        <w:rPr>
          <w:rFonts w:ascii="PT Astra Serif" w:hAnsi="PT Astra Serif"/>
          <w:sz w:val="28"/>
          <w:szCs w:val="28"/>
        </w:rPr>
        <w:t> </w:t>
      </w:r>
      <w:proofErr w:type="gramStart"/>
      <w:r>
        <w:rPr>
          <w:rFonts w:ascii="PT Astra Serif" w:hAnsi="PT Astra Serif"/>
          <w:sz w:val="28"/>
          <w:szCs w:val="28"/>
        </w:rPr>
        <w:t>П</w:t>
      </w:r>
      <w:r w:rsidR="00102EF3">
        <w:rPr>
          <w:rFonts w:ascii="PT Astra Serif" w:hAnsi="PT Astra Serif"/>
          <w:sz w:val="28"/>
          <w:szCs w:val="28"/>
        </w:rPr>
        <w:t>остановление  администрации города Югорска</w:t>
      </w:r>
      <w:r w:rsidR="00102EF3" w:rsidRPr="00F20A39">
        <w:rPr>
          <w:rFonts w:ascii="PT Astra Serif" w:hAnsi="PT Astra Serif"/>
          <w:sz w:val="28"/>
          <w:szCs w:val="28"/>
        </w:rPr>
        <w:t xml:space="preserve"> </w:t>
      </w:r>
      <w:r w:rsidR="00102EF3">
        <w:rPr>
          <w:rFonts w:ascii="PT Astra Serif" w:hAnsi="PT Astra Serif"/>
          <w:sz w:val="28"/>
          <w:szCs w:val="28"/>
        </w:rPr>
        <w:t>от 25.02.2020 </w:t>
      </w:r>
      <w:r w:rsidR="00102EF3" w:rsidRPr="00BE75E0">
        <w:rPr>
          <w:rFonts w:ascii="PT Astra Serif" w:hAnsi="PT Astra Serif"/>
          <w:sz w:val="28"/>
          <w:szCs w:val="28"/>
        </w:rPr>
        <w:t>№ 308</w:t>
      </w:r>
      <w:r w:rsidR="00102EF3">
        <w:rPr>
          <w:rFonts w:ascii="PT Astra Serif" w:hAnsi="PT Astra Serif"/>
          <w:sz w:val="28"/>
          <w:szCs w:val="28"/>
        </w:rPr>
        <w:t> </w:t>
      </w:r>
      <w:r w:rsidR="00102EF3" w:rsidRPr="00BE75E0">
        <w:rPr>
          <w:rFonts w:ascii="PT Astra Serif" w:hAnsi="PT Astra Serif"/>
          <w:sz w:val="28"/>
          <w:szCs w:val="28"/>
        </w:rPr>
        <w:t xml:space="preserve">«О внесении изменения в постановление администрации </w:t>
      </w:r>
      <w:r w:rsidR="00102EF3" w:rsidRPr="00BE75E0">
        <w:rPr>
          <w:rFonts w:ascii="PT Astra Serif" w:hAnsi="PT Astra Serif"/>
          <w:sz w:val="28"/>
          <w:szCs w:val="28"/>
        </w:rPr>
        <w:lastRenderedPageBreak/>
        <w:t>города Югорска от 20.06.2018 № 1738 «Об утверждении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Югорска»</w:t>
      </w:r>
      <w:r>
        <w:rPr>
          <w:rFonts w:ascii="PT Astra Serif" w:hAnsi="PT Astra Serif"/>
          <w:sz w:val="28"/>
          <w:szCs w:val="28"/>
        </w:rPr>
        <w:t>.</w:t>
      </w:r>
      <w:proofErr w:type="gramEnd"/>
    </w:p>
    <w:p w:rsidR="00102EF3" w:rsidRDefault="00C73663" w:rsidP="00102EF3">
      <w:pPr>
        <w:spacing w:line="360" w:lineRule="auto"/>
        <w:ind w:firstLine="708"/>
        <w:jc w:val="both"/>
        <w:rPr>
          <w:rFonts w:ascii="PT Astra Serif" w:hAnsi="PT Astra Serif"/>
          <w:sz w:val="28"/>
          <w:szCs w:val="28"/>
        </w:rPr>
      </w:pPr>
      <w:r>
        <w:rPr>
          <w:rFonts w:ascii="PT Astra Serif" w:hAnsi="PT Astra Serif"/>
          <w:sz w:val="28"/>
          <w:szCs w:val="28"/>
        </w:rPr>
        <w:t>2.5.</w:t>
      </w:r>
      <w:r w:rsidR="00102EF3">
        <w:rPr>
          <w:rFonts w:ascii="PT Astra Serif" w:hAnsi="PT Astra Serif"/>
          <w:sz w:val="28"/>
          <w:szCs w:val="28"/>
        </w:rPr>
        <w:t xml:space="preserve">  </w:t>
      </w:r>
      <w:r>
        <w:rPr>
          <w:rFonts w:ascii="PT Astra Serif" w:hAnsi="PT Astra Serif"/>
          <w:sz w:val="28"/>
          <w:szCs w:val="28"/>
        </w:rPr>
        <w:t>П</w:t>
      </w:r>
      <w:r w:rsidR="00102EF3">
        <w:rPr>
          <w:rFonts w:ascii="PT Astra Serif" w:hAnsi="PT Astra Serif"/>
          <w:sz w:val="28"/>
          <w:szCs w:val="28"/>
        </w:rPr>
        <w:t>ункт 3 постановления   администрации города Югорска</w:t>
      </w:r>
      <w:r w:rsidR="00102EF3" w:rsidRPr="00F20A39">
        <w:rPr>
          <w:rFonts w:ascii="PT Astra Serif" w:hAnsi="PT Astra Serif"/>
          <w:sz w:val="28"/>
          <w:szCs w:val="28"/>
        </w:rPr>
        <w:t xml:space="preserve"> </w:t>
      </w:r>
      <w:r w:rsidR="00102EF3">
        <w:rPr>
          <w:rFonts w:ascii="PT Astra Serif" w:hAnsi="PT Astra Serif"/>
          <w:sz w:val="28"/>
          <w:szCs w:val="28"/>
        </w:rPr>
        <w:t>от 31.05.2021 </w:t>
      </w:r>
      <w:r w:rsidR="00102EF3" w:rsidRPr="00E96ABE">
        <w:rPr>
          <w:rFonts w:ascii="PT Astra Serif" w:hAnsi="PT Astra Serif"/>
          <w:sz w:val="28"/>
          <w:szCs w:val="28"/>
        </w:rPr>
        <w:t>№</w:t>
      </w:r>
      <w:r w:rsidR="00102EF3">
        <w:rPr>
          <w:rFonts w:ascii="PT Astra Serif" w:hAnsi="PT Astra Serif"/>
          <w:sz w:val="28"/>
          <w:szCs w:val="28"/>
        </w:rPr>
        <w:t> </w:t>
      </w:r>
      <w:r w:rsidR="00102EF3" w:rsidRPr="00E96ABE">
        <w:rPr>
          <w:rFonts w:ascii="PT Astra Serif" w:hAnsi="PT Astra Serif"/>
          <w:sz w:val="28"/>
          <w:szCs w:val="28"/>
        </w:rPr>
        <w:t> 928-п</w:t>
      </w:r>
      <w:r w:rsidR="00102EF3">
        <w:rPr>
          <w:rFonts w:ascii="PT Astra Serif" w:hAnsi="PT Astra Serif"/>
          <w:sz w:val="28"/>
          <w:szCs w:val="28"/>
        </w:rPr>
        <w:t> «</w:t>
      </w:r>
      <w:r w:rsidR="00102EF3" w:rsidRPr="00E96ABE">
        <w:rPr>
          <w:rFonts w:ascii="PT Astra Serif" w:hAnsi="PT Astra Serif"/>
          <w:sz w:val="28"/>
          <w:szCs w:val="28"/>
        </w:rPr>
        <w:t>О внесении изменений в некоторые постановления администрации города Югорска</w:t>
      </w:r>
      <w:r w:rsidR="00102EF3">
        <w:rPr>
          <w:rFonts w:ascii="PT Astra Serif" w:hAnsi="PT Astra Serif"/>
          <w:sz w:val="28"/>
          <w:szCs w:val="28"/>
        </w:rPr>
        <w:t>»</w:t>
      </w:r>
      <w:r>
        <w:rPr>
          <w:rFonts w:ascii="PT Astra Serif" w:hAnsi="PT Astra Serif"/>
          <w:sz w:val="28"/>
          <w:szCs w:val="28"/>
        </w:rPr>
        <w:t>.</w:t>
      </w:r>
    </w:p>
    <w:p w:rsidR="00102EF3" w:rsidRDefault="00C73663" w:rsidP="00102EF3">
      <w:pPr>
        <w:spacing w:line="360" w:lineRule="auto"/>
        <w:ind w:firstLine="708"/>
        <w:jc w:val="both"/>
        <w:rPr>
          <w:rFonts w:ascii="PT Astra Serif" w:hAnsi="PT Astra Serif"/>
          <w:sz w:val="28"/>
          <w:szCs w:val="28"/>
        </w:rPr>
      </w:pPr>
      <w:r>
        <w:rPr>
          <w:rFonts w:ascii="PT Astra Serif" w:hAnsi="PT Astra Serif"/>
          <w:sz w:val="28"/>
          <w:szCs w:val="28"/>
        </w:rPr>
        <w:t>2.6.</w:t>
      </w:r>
      <w:r w:rsidR="00102EF3">
        <w:rPr>
          <w:rFonts w:ascii="PT Astra Serif" w:hAnsi="PT Astra Serif"/>
          <w:sz w:val="28"/>
          <w:szCs w:val="28"/>
        </w:rPr>
        <w:t xml:space="preserve">  </w:t>
      </w:r>
      <w:proofErr w:type="gramStart"/>
      <w:r>
        <w:rPr>
          <w:rFonts w:ascii="PT Astra Serif" w:hAnsi="PT Astra Serif"/>
          <w:sz w:val="28"/>
          <w:szCs w:val="28"/>
        </w:rPr>
        <w:t>П</w:t>
      </w:r>
      <w:r w:rsidR="00102EF3">
        <w:rPr>
          <w:rFonts w:ascii="PT Astra Serif" w:hAnsi="PT Astra Serif"/>
          <w:sz w:val="28"/>
          <w:szCs w:val="28"/>
        </w:rPr>
        <w:t>остановление  администрации города Югорска</w:t>
      </w:r>
      <w:r w:rsidR="00102EF3" w:rsidRPr="00F20A39">
        <w:rPr>
          <w:rFonts w:ascii="PT Astra Serif" w:hAnsi="PT Astra Serif"/>
          <w:sz w:val="28"/>
          <w:szCs w:val="28"/>
        </w:rPr>
        <w:t xml:space="preserve"> </w:t>
      </w:r>
      <w:r w:rsidR="00102EF3">
        <w:rPr>
          <w:rFonts w:ascii="PT Astra Serif" w:hAnsi="PT Astra Serif"/>
          <w:sz w:val="28"/>
          <w:szCs w:val="28"/>
        </w:rPr>
        <w:t xml:space="preserve"> от 02.11.2021</w:t>
      </w:r>
      <w:r w:rsidR="00102EF3" w:rsidRPr="00860386">
        <w:rPr>
          <w:rFonts w:ascii="PT Astra Serif" w:hAnsi="PT Astra Serif"/>
          <w:sz w:val="28"/>
          <w:szCs w:val="28"/>
        </w:rPr>
        <w:t xml:space="preserve">  № 2077-п</w:t>
      </w:r>
      <w:r w:rsidR="00102EF3">
        <w:rPr>
          <w:rFonts w:ascii="PT Astra Serif" w:hAnsi="PT Astra Serif"/>
          <w:sz w:val="28"/>
          <w:szCs w:val="28"/>
        </w:rPr>
        <w:t xml:space="preserve"> </w:t>
      </w:r>
      <w:r w:rsidR="00102EF3" w:rsidRPr="00860386">
        <w:rPr>
          <w:rFonts w:ascii="PT Astra Serif" w:hAnsi="PT Astra Serif"/>
          <w:sz w:val="28"/>
          <w:szCs w:val="28"/>
        </w:rPr>
        <w:t>«О внесении изменений в постановление администрации города Югорска от 20.06.2018 № 1738 «Об утверждении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Югорска»</w:t>
      </w:r>
      <w:r>
        <w:rPr>
          <w:rFonts w:ascii="PT Astra Serif" w:hAnsi="PT Astra Serif"/>
          <w:sz w:val="28"/>
          <w:szCs w:val="28"/>
        </w:rPr>
        <w:t>.</w:t>
      </w:r>
      <w:proofErr w:type="gramEnd"/>
    </w:p>
    <w:p w:rsidR="00102EF3" w:rsidRDefault="00102EF3" w:rsidP="00102EF3">
      <w:pPr>
        <w:spacing w:line="360" w:lineRule="auto"/>
        <w:jc w:val="both"/>
        <w:rPr>
          <w:rFonts w:ascii="PT Astra Serif" w:hAnsi="PT Astra Serif"/>
          <w:sz w:val="28"/>
          <w:szCs w:val="28"/>
        </w:rPr>
      </w:pPr>
      <w:r>
        <w:rPr>
          <w:rFonts w:ascii="PT Astra Serif" w:hAnsi="PT Astra Serif"/>
          <w:sz w:val="28"/>
          <w:szCs w:val="28"/>
        </w:rPr>
        <w:tab/>
      </w:r>
      <w:r w:rsidR="00C73663">
        <w:rPr>
          <w:rFonts w:ascii="PT Astra Serif" w:hAnsi="PT Astra Serif"/>
          <w:sz w:val="28"/>
          <w:szCs w:val="28"/>
        </w:rPr>
        <w:t>2.7.</w:t>
      </w:r>
      <w:r>
        <w:rPr>
          <w:rFonts w:ascii="PT Astra Serif" w:hAnsi="PT Astra Serif"/>
          <w:sz w:val="28"/>
          <w:szCs w:val="28"/>
        </w:rPr>
        <w:t xml:space="preserve">   </w:t>
      </w:r>
      <w:proofErr w:type="gramStart"/>
      <w:r w:rsidR="00C73663">
        <w:rPr>
          <w:rFonts w:ascii="PT Astra Serif" w:hAnsi="PT Astra Serif"/>
          <w:sz w:val="28"/>
          <w:szCs w:val="28"/>
        </w:rPr>
        <w:t>П</w:t>
      </w:r>
      <w:r>
        <w:rPr>
          <w:rFonts w:ascii="PT Astra Serif" w:hAnsi="PT Astra Serif"/>
          <w:sz w:val="28"/>
          <w:szCs w:val="28"/>
        </w:rPr>
        <w:t>остановление  администрации города Югорска</w:t>
      </w:r>
      <w:r w:rsidRPr="00F20A39">
        <w:rPr>
          <w:rFonts w:ascii="PT Astra Serif" w:hAnsi="PT Astra Serif"/>
          <w:sz w:val="28"/>
          <w:szCs w:val="28"/>
        </w:rPr>
        <w:t xml:space="preserve"> </w:t>
      </w:r>
      <w:r>
        <w:rPr>
          <w:rFonts w:ascii="PT Astra Serif" w:hAnsi="PT Astra Serif"/>
          <w:sz w:val="28"/>
          <w:szCs w:val="28"/>
        </w:rPr>
        <w:t xml:space="preserve">  от 30.12.2022</w:t>
      </w:r>
      <w:r w:rsidRPr="00B215C6">
        <w:rPr>
          <w:color w:val="22272F"/>
          <w:sz w:val="47"/>
          <w:szCs w:val="47"/>
          <w:shd w:val="clear" w:color="auto" w:fill="FFFFFF"/>
        </w:rPr>
        <w:t xml:space="preserve"> </w:t>
      </w:r>
      <w:r w:rsidRPr="00B215C6">
        <w:rPr>
          <w:rFonts w:ascii="PT Astra Serif" w:hAnsi="PT Astra Serif"/>
          <w:sz w:val="28"/>
          <w:szCs w:val="28"/>
        </w:rPr>
        <w:t>№2772-п «О внесении изменений в постановление администрации города Югорска от 20.06.2018 № 1738 «Об утверждении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Югорска»</w:t>
      </w:r>
      <w:r w:rsidR="00C73663">
        <w:rPr>
          <w:rFonts w:ascii="PT Astra Serif" w:hAnsi="PT Astra Serif"/>
          <w:sz w:val="28"/>
          <w:szCs w:val="28"/>
        </w:rPr>
        <w:t>.</w:t>
      </w:r>
      <w:proofErr w:type="gramEnd"/>
    </w:p>
    <w:p w:rsidR="00102EF3" w:rsidRDefault="00C73663" w:rsidP="00F7371F">
      <w:pPr>
        <w:spacing w:line="360" w:lineRule="auto"/>
        <w:ind w:firstLine="708"/>
        <w:jc w:val="both"/>
        <w:rPr>
          <w:rFonts w:ascii="PT Astra Serif" w:hAnsi="PT Astra Serif"/>
          <w:sz w:val="28"/>
          <w:szCs w:val="28"/>
        </w:rPr>
      </w:pPr>
      <w:r>
        <w:rPr>
          <w:rFonts w:ascii="PT Astra Serif" w:hAnsi="PT Astra Serif"/>
          <w:sz w:val="28"/>
          <w:szCs w:val="28"/>
        </w:rPr>
        <w:t>2.8.</w:t>
      </w:r>
      <w:r w:rsidR="00102EF3">
        <w:rPr>
          <w:rFonts w:ascii="PT Astra Serif" w:hAnsi="PT Astra Serif"/>
          <w:sz w:val="28"/>
          <w:szCs w:val="28"/>
        </w:rPr>
        <w:t xml:space="preserve">  </w:t>
      </w:r>
      <w:proofErr w:type="gramStart"/>
      <w:r>
        <w:rPr>
          <w:rFonts w:ascii="PT Astra Serif" w:hAnsi="PT Astra Serif"/>
          <w:sz w:val="28"/>
          <w:szCs w:val="28"/>
        </w:rPr>
        <w:t>П</w:t>
      </w:r>
      <w:r w:rsidR="00102EF3">
        <w:rPr>
          <w:rFonts w:ascii="PT Astra Serif" w:hAnsi="PT Astra Serif"/>
          <w:sz w:val="28"/>
          <w:szCs w:val="28"/>
        </w:rPr>
        <w:t>остановление  администрации города Югорска</w:t>
      </w:r>
      <w:r w:rsidR="00102EF3" w:rsidRPr="00F20A39">
        <w:rPr>
          <w:rFonts w:ascii="PT Astra Serif" w:hAnsi="PT Astra Serif"/>
          <w:sz w:val="28"/>
          <w:szCs w:val="28"/>
        </w:rPr>
        <w:t xml:space="preserve"> </w:t>
      </w:r>
      <w:r w:rsidR="00102EF3">
        <w:rPr>
          <w:rFonts w:ascii="PT Astra Serif" w:hAnsi="PT Astra Serif"/>
          <w:sz w:val="28"/>
          <w:szCs w:val="28"/>
        </w:rPr>
        <w:t xml:space="preserve"> от 25.05.2023  </w:t>
      </w:r>
      <w:r w:rsidR="00102EF3" w:rsidRPr="00C35D5F">
        <w:rPr>
          <w:rFonts w:ascii="PT Astra Serif" w:hAnsi="PT Astra Serif"/>
          <w:sz w:val="28"/>
          <w:szCs w:val="28"/>
        </w:rPr>
        <w:t>№ 705-п</w:t>
      </w:r>
      <w:r w:rsidR="00102EF3">
        <w:rPr>
          <w:rFonts w:ascii="PT Astra Serif" w:hAnsi="PT Astra Serif"/>
          <w:sz w:val="28"/>
          <w:szCs w:val="28"/>
        </w:rPr>
        <w:t> </w:t>
      </w:r>
      <w:r w:rsidR="00102EF3" w:rsidRPr="00C35D5F">
        <w:rPr>
          <w:rFonts w:ascii="PT Astra Serif" w:hAnsi="PT Astra Serif"/>
          <w:sz w:val="28"/>
          <w:szCs w:val="28"/>
        </w:rPr>
        <w:t>«О внесении изменений в постановление администрации города Югорска от 20.06.2018 № 1738 «Об утверждении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Югорска»</w:t>
      </w:r>
      <w:r w:rsidR="00102EF3">
        <w:rPr>
          <w:rFonts w:ascii="PT Astra Serif" w:hAnsi="PT Astra Serif"/>
          <w:sz w:val="28"/>
          <w:szCs w:val="28"/>
        </w:rPr>
        <w:t>.</w:t>
      </w:r>
      <w:proofErr w:type="gramEnd"/>
    </w:p>
    <w:p w:rsidR="00102EF3" w:rsidRPr="00654FE7" w:rsidRDefault="00D372B6" w:rsidP="00F7371F">
      <w:pPr>
        <w:pStyle w:val="11"/>
        <w:spacing w:line="360" w:lineRule="auto"/>
        <w:ind w:firstLine="708"/>
        <w:jc w:val="both"/>
        <w:rPr>
          <w:rFonts w:ascii="PT Astra Serif" w:hAnsi="PT Astra Serif"/>
          <w:sz w:val="28"/>
          <w:szCs w:val="28"/>
        </w:rPr>
      </w:pPr>
      <w:r>
        <w:rPr>
          <w:rFonts w:ascii="PT Astra Serif" w:hAnsi="PT Astra Serif"/>
          <w:color w:val="000000" w:themeColor="text1"/>
          <w:sz w:val="28"/>
          <w:szCs w:val="24"/>
        </w:rPr>
        <w:lastRenderedPageBreak/>
        <w:t>3</w:t>
      </w:r>
      <w:r w:rsidR="00F7371F">
        <w:rPr>
          <w:rFonts w:ascii="PT Astra Serif" w:hAnsi="PT Astra Serif"/>
          <w:color w:val="000000" w:themeColor="text1"/>
          <w:sz w:val="28"/>
          <w:szCs w:val="24"/>
        </w:rPr>
        <w:t xml:space="preserve">. </w:t>
      </w:r>
      <w:r w:rsidR="00102EF3">
        <w:rPr>
          <w:rFonts w:ascii="PT Astra Serif" w:hAnsi="PT Astra Serif"/>
          <w:sz w:val="28"/>
          <w:szCs w:val="28"/>
        </w:rPr>
        <w:t xml:space="preserve">Опубликовать настоящее постановление в </w:t>
      </w:r>
      <w:proofErr w:type="gramStart"/>
      <w:r w:rsidR="00102EF3">
        <w:rPr>
          <w:rFonts w:ascii="PT Astra Serif" w:hAnsi="PT Astra Serif"/>
          <w:sz w:val="28"/>
          <w:szCs w:val="28"/>
        </w:rPr>
        <w:t>официальном</w:t>
      </w:r>
      <w:proofErr w:type="gramEnd"/>
      <w:r w:rsidR="00102EF3">
        <w:rPr>
          <w:rFonts w:ascii="PT Astra Serif" w:hAnsi="PT Astra Serif"/>
          <w:sz w:val="28"/>
          <w:szCs w:val="28"/>
        </w:rPr>
        <w:t xml:space="preserve"> сетевом </w:t>
      </w:r>
      <w:proofErr w:type="gramStart"/>
      <w:r w:rsidR="00102EF3">
        <w:rPr>
          <w:rFonts w:ascii="PT Astra Serif" w:hAnsi="PT Astra Serif"/>
          <w:sz w:val="28"/>
          <w:szCs w:val="28"/>
        </w:rPr>
        <w:t>издании</w:t>
      </w:r>
      <w:proofErr w:type="gramEnd"/>
      <w:r w:rsidR="00102EF3">
        <w:rPr>
          <w:rFonts w:ascii="PT Astra Serif" w:hAnsi="PT Astra Serif"/>
          <w:sz w:val="28"/>
          <w:szCs w:val="28"/>
        </w:rPr>
        <w:t xml:space="preserve"> города Югорска и р</w:t>
      </w:r>
      <w:r w:rsidR="00102EF3" w:rsidRPr="00300A9D">
        <w:rPr>
          <w:rFonts w:ascii="PT Astra Serif" w:hAnsi="PT Astra Serif"/>
          <w:sz w:val="28"/>
          <w:szCs w:val="28"/>
        </w:rPr>
        <w:t>азместить  на официальном сайте органов местного самоуправления города Югорска.</w:t>
      </w:r>
    </w:p>
    <w:p w:rsidR="00102EF3" w:rsidRPr="00654FE7" w:rsidRDefault="00D372B6" w:rsidP="00F7371F">
      <w:pPr>
        <w:autoSpaceDE w:val="0"/>
        <w:autoSpaceDN w:val="0"/>
        <w:adjustRightInd w:val="0"/>
        <w:spacing w:line="360" w:lineRule="auto"/>
        <w:ind w:firstLine="708"/>
        <w:jc w:val="both"/>
        <w:rPr>
          <w:rFonts w:ascii="PT Astra Serif" w:hAnsi="PT Astra Serif"/>
          <w:sz w:val="28"/>
          <w:szCs w:val="28"/>
        </w:rPr>
      </w:pPr>
      <w:r>
        <w:rPr>
          <w:rFonts w:ascii="PT Astra Serif" w:hAnsi="PT Astra Serif"/>
          <w:sz w:val="28"/>
          <w:szCs w:val="28"/>
        </w:rPr>
        <w:t>4</w:t>
      </w:r>
      <w:r w:rsidR="00102EF3" w:rsidRPr="00654FE7">
        <w:rPr>
          <w:rFonts w:ascii="PT Astra Serif" w:hAnsi="PT Astra Serif"/>
          <w:sz w:val="28"/>
          <w:szCs w:val="28"/>
        </w:rPr>
        <w:t xml:space="preserve">.  Настоящее постановление вступает в силу после его </w:t>
      </w:r>
      <w:r w:rsidR="00102EF3">
        <w:rPr>
          <w:rFonts w:ascii="PT Astra Serif" w:hAnsi="PT Astra Serif"/>
          <w:sz w:val="28"/>
          <w:szCs w:val="28"/>
        </w:rPr>
        <w:t xml:space="preserve"> официального опубликования. </w:t>
      </w:r>
    </w:p>
    <w:p w:rsidR="00102EF3" w:rsidRDefault="00102EF3" w:rsidP="00F7371F">
      <w:pPr>
        <w:pStyle w:val="3"/>
        <w:spacing w:line="360" w:lineRule="auto"/>
        <w:rPr>
          <w:rFonts w:ascii="PT Astra Serif" w:hAnsi="PT Astra Serif"/>
          <w:sz w:val="28"/>
          <w:szCs w:val="28"/>
        </w:rPr>
      </w:pPr>
      <w:r w:rsidRPr="00654FE7">
        <w:rPr>
          <w:rFonts w:ascii="PT Astra Serif" w:hAnsi="PT Astra Serif"/>
          <w:sz w:val="28"/>
          <w:szCs w:val="28"/>
        </w:rPr>
        <w:tab/>
      </w:r>
      <w:r w:rsidR="00D372B6">
        <w:rPr>
          <w:rFonts w:ascii="PT Astra Serif" w:hAnsi="PT Astra Serif"/>
          <w:sz w:val="28"/>
          <w:szCs w:val="28"/>
        </w:rPr>
        <w:t>5</w:t>
      </w:r>
      <w:r w:rsidRPr="00654FE7">
        <w:rPr>
          <w:rFonts w:ascii="PT Astra Serif" w:hAnsi="PT Astra Serif"/>
          <w:sz w:val="28"/>
          <w:szCs w:val="28"/>
        </w:rPr>
        <w:t xml:space="preserve">.   </w:t>
      </w:r>
      <w:proofErr w:type="gramStart"/>
      <w:r w:rsidRPr="00654FE7">
        <w:rPr>
          <w:rFonts w:ascii="PT Astra Serif" w:hAnsi="PT Astra Serif"/>
          <w:sz w:val="28"/>
          <w:szCs w:val="28"/>
        </w:rPr>
        <w:t>Контроль  за</w:t>
      </w:r>
      <w:proofErr w:type="gramEnd"/>
      <w:r w:rsidRPr="00654FE7">
        <w:rPr>
          <w:rFonts w:ascii="PT Astra Serif" w:hAnsi="PT Astra Serif"/>
          <w:sz w:val="28"/>
          <w:szCs w:val="28"/>
        </w:rPr>
        <w:t xml:space="preserve">  выполнением постановления возложить на  директора</w:t>
      </w:r>
      <w:r>
        <w:rPr>
          <w:rFonts w:ascii="PT Astra Serif" w:hAnsi="PT Astra Serif"/>
          <w:sz w:val="28"/>
          <w:szCs w:val="28"/>
        </w:rPr>
        <w:t xml:space="preserve"> Департамента жилищно-коммунального и строительного комплекса                    администрации города Югорска Р.А. Ефимо</w:t>
      </w:r>
      <w:r w:rsidR="00F7371F">
        <w:rPr>
          <w:rFonts w:ascii="PT Astra Serif" w:hAnsi="PT Astra Serif"/>
          <w:sz w:val="28"/>
          <w:szCs w:val="28"/>
        </w:rPr>
        <w:t xml:space="preserve">ва. </w:t>
      </w:r>
    </w:p>
    <w:p w:rsidR="00F96BDD" w:rsidRPr="00B36167" w:rsidRDefault="00F96BDD" w:rsidP="00F7371F">
      <w:pPr>
        <w:pStyle w:val="11"/>
        <w:spacing w:line="360" w:lineRule="auto"/>
        <w:ind w:left="708"/>
        <w:jc w:val="both"/>
        <w:rPr>
          <w:rFonts w:ascii="PT Astra Serif" w:hAnsi="PT Astra Serif"/>
          <w:color w:val="000000" w:themeColor="text1"/>
          <w:sz w:val="28"/>
          <w:szCs w:val="24"/>
        </w:rPr>
      </w:pPr>
    </w:p>
    <w:p w:rsidR="00221019" w:rsidRPr="00B36167" w:rsidRDefault="00221019" w:rsidP="00521532">
      <w:pPr>
        <w:pStyle w:val="3"/>
        <w:rPr>
          <w:rFonts w:ascii="PT Astra Serif" w:hAnsi="PT Astra Serif"/>
          <w:color w:val="000000" w:themeColor="text1"/>
          <w:sz w:val="28"/>
          <w:szCs w:val="24"/>
        </w:rPr>
      </w:pPr>
    </w:p>
    <w:tbl>
      <w:tblPr>
        <w:tblW w:w="5000" w:type="pct"/>
        <w:tblCellMar>
          <w:left w:w="57" w:type="dxa"/>
          <w:right w:w="57" w:type="dxa"/>
        </w:tblCellMar>
        <w:tblLook w:val="04A0" w:firstRow="1" w:lastRow="0" w:firstColumn="1" w:lastColumn="0" w:noHBand="0" w:noVBand="1"/>
      </w:tblPr>
      <w:tblGrid>
        <w:gridCol w:w="3109"/>
        <w:gridCol w:w="3758"/>
        <w:gridCol w:w="2884"/>
      </w:tblGrid>
      <w:tr w:rsidR="00221019" w:rsidRPr="00B36167" w:rsidTr="009942C3">
        <w:trPr>
          <w:trHeight w:val="1443"/>
        </w:trPr>
        <w:tc>
          <w:tcPr>
            <w:tcW w:w="1594" w:type="pct"/>
            <w:shd w:val="clear" w:color="auto" w:fill="auto"/>
          </w:tcPr>
          <w:p w:rsidR="00221019" w:rsidRPr="00B36167" w:rsidRDefault="00221019" w:rsidP="009942C3">
            <w:pPr>
              <w:rPr>
                <w:rFonts w:ascii="PT Astra Serif" w:hAnsi="PT Astra Serif"/>
                <w:b/>
                <w:color w:val="000000" w:themeColor="text1"/>
                <w:sz w:val="28"/>
                <w:szCs w:val="28"/>
              </w:rPr>
            </w:pPr>
            <w:r w:rsidRPr="00B36167">
              <w:rPr>
                <w:rFonts w:ascii="PT Astra Serif" w:hAnsi="PT Astra Serif"/>
                <w:b/>
                <w:noProof/>
                <w:color w:val="000000" w:themeColor="text1"/>
                <w:sz w:val="28"/>
                <w:szCs w:val="28"/>
              </w:rPr>
              <mc:AlternateContent>
                <mc:Choice Requires="wps">
                  <w:drawing>
                    <wp:anchor distT="0" distB="0" distL="114300" distR="114300" simplePos="0" relativeHeight="251660288" behindDoc="0" locked="0" layoutInCell="1" allowOverlap="1" wp14:anchorId="691B45E7" wp14:editId="5655A290">
                      <wp:simplePos x="0" y="0"/>
                      <wp:positionH relativeFrom="column">
                        <wp:posOffset>1985010</wp:posOffset>
                      </wp:positionH>
                      <wp:positionV relativeFrom="paragraph">
                        <wp:posOffset>29210</wp:posOffset>
                      </wp:positionV>
                      <wp:extent cx="2540000" cy="895350"/>
                      <wp:effectExtent l="0" t="0" r="12700" b="1905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00" cy="89535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 o:spid="_x0000_s1026" style="position:absolute;margin-left:156.3pt;margin-top:2.3pt;width:200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" filled="f" strokecolor="windowText" strokeweight="1pt">
                      <v:path arrowok="t"/>
                    </v:roundrect>
                  </w:pict>
                </mc:Fallback>
              </mc:AlternateContent>
            </w:r>
            <w:r w:rsidRPr="00B36167">
              <w:rPr>
                <w:rFonts w:ascii="PT Astra Serif" w:hAnsi="PT Astra Serif"/>
                <w:b/>
                <w:noProof/>
                <w:color w:val="000000" w:themeColor="text1"/>
                <w:sz w:val="28"/>
                <w:szCs w:val="28"/>
              </w:rPr>
              <w:t>Глава города Югорска</w:t>
            </w:r>
          </w:p>
        </w:tc>
        <w:tc>
          <w:tcPr>
            <w:tcW w:w="1927" w:type="pct"/>
            <w:shd w:val="clear" w:color="auto" w:fill="auto"/>
            <w:vAlign w:val="center"/>
          </w:tcPr>
          <w:p w:rsidR="00221019" w:rsidRPr="00B36167" w:rsidRDefault="00221019" w:rsidP="009942C3">
            <w:pPr>
              <w:pStyle w:val="ac"/>
              <w:jc w:val="center"/>
              <w:rPr>
                <w:rFonts w:ascii="PT Astra Serif" w:hAnsi="PT Astra Serif"/>
                <w:b/>
                <w:color w:val="000000" w:themeColor="text1"/>
                <w:sz w:val="18"/>
                <w:szCs w:val="20"/>
              </w:rPr>
            </w:pPr>
            <w:r w:rsidRPr="00B36167">
              <w:rPr>
                <w:rFonts w:ascii="PT Astra Serif" w:hAnsi="PT Astra Serif"/>
                <w:noProof/>
                <w:color w:val="000000" w:themeColor="text1"/>
                <w:sz w:val="20"/>
              </w:rPr>
              <w:drawing>
                <wp:anchor distT="0" distB="0" distL="114300" distR="114300" simplePos="0" relativeHeight="251661312" behindDoc="1" locked="0" layoutInCell="1" allowOverlap="1" wp14:anchorId="737EA160" wp14:editId="5C01D0DE">
                  <wp:simplePos x="0" y="0"/>
                  <wp:positionH relativeFrom="column">
                    <wp:posOffset>71755</wp:posOffset>
                  </wp:positionH>
                  <wp:positionV relativeFrom="paragraph">
                    <wp:posOffset>-3175</wp:posOffset>
                  </wp:positionV>
                  <wp:extent cx="273050" cy="340360"/>
                  <wp:effectExtent l="0" t="0" r="0" b="254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340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167">
              <w:rPr>
                <w:rFonts w:ascii="PT Astra Serif" w:hAnsi="PT Astra Serif"/>
                <w:b/>
                <w:color w:val="000000" w:themeColor="text1"/>
                <w:sz w:val="18"/>
                <w:szCs w:val="20"/>
              </w:rPr>
              <w:t>ДОКУМЕНТ ПОДПИСАН</w:t>
            </w:r>
          </w:p>
          <w:p w:rsidR="00221019" w:rsidRPr="00B36167" w:rsidRDefault="00221019" w:rsidP="009942C3">
            <w:pPr>
              <w:pStyle w:val="ac"/>
              <w:jc w:val="center"/>
              <w:rPr>
                <w:rFonts w:ascii="PT Astra Serif" w:hAnsi="PT Astra Serif"/>
                <w:b/>
                <w:color w:val="000000" w:themeColor="text1"/>
                <w:sz w:val="18"/>
                <w:szCs w:val="20"/>
              </w:rPr>
            </w:pPr>
            <w:r w:rsidRPr="00B36167">
              <w:rPr>
                <w:rFonts w:ascii="PT Astra Serif" w:hAnsi="PT Astra Serif"/>
                <w:b/>
                <w:color w:val="000000" w:themeColor="text1"/>
                <w:sz w:val="18"/>
                <w:szCs w:val="20"/>
              </w:rPr>
              <w:t>ЭЛЕКТРОННОЙ ПОДПИСЬЮ</w:t>
            </w:r>
          </w:p>
          <w:p w:rsidR="00221019" w:rsidRPr="00B36167" w:rsidRDefault="00221019" w:rsidP="009942C3">
            <w:pPr>
              <w:autoSpaceDE w:val="0"/>
              <w:autoSpaceDN w:val="0"/>
              <w:adjustRightInd w:val="0"/>
              <w:rPr>
                <w:rFonts w:ascii="PT Astra Serif" w:hAnsi="PT Astra Serif"/>
                <w:color w:val="000000" w:themeColor="text1"/>
                <w:sz w:val="6"/>
                <w:szCs w:val="8"/>
              </w:rPr>
            </w:pPr>
          </w:p>
          <w:p w:rsidR="00221019" w:rsidRPr="00B36167" w:rsidRDefault="00221019" w:rsidP="009942C3">
            <w:pPr>
              <w:autoSpaceDE w:val="0"/>
              <w:autoSpaceDN w:val="0"/>
              <w:adjustRightInd w:val="0"/>
              <w:rPr>
                <w:rFonts w:ascii="PT Astra Serif" w:hAnsi="PT Astra Serif"/>
                <w:color w:val="000000" w:themeColor="text1"/>
                <w:sz w:val="16"/>
                <w:szCs w:val="18"/>
              </w:rPr>
            </w:pPr>
            <w:r w:rsidRPr="00B36167">
              <w:rPr>
                <w:rFonts w:ascii="PT Astra Serif" w:hAnsi="PT Astra Serif"/>
                <w:color w:val="000000" w:themeColor="text1"/>
                <w:sz w:val="16"/>
                <w:szCs w:val="18"/>
              </w:rPr>
              <w:t>Сертификат  [Номер сертификата 1]</w:t>
            </w:r>
          </w:p>
          <w:p w:rsidR="00221019" w:rsidRPr="00B36167" w:rsidRDefault="00221019" w:rsidP="009942C3">
            <w:pPr>
              <w:autoSpaceDE w:val="0"/>
              <w:autoSpaceDN w:val="0"/>
              <w:adjustRightInd w:val="0"/>
              <w:rPr>
                <w:rFonts w:ascii="PT Astra Serif" w:hAnsi="PT Astra Serif"/>
                <w:color w:val="000000" w:themeColor="text1"/>
                <w:sz w:val="16"/>
                <w:szCs w:val="18"/>
              </w:rPr>
            </w:pPr>
            <w:r w:rsidRPr="00B36167">
              <w:rPr>
                <w:rFonts w:ascii="PT Astra Serif" w:hAnsi="PT Astra Serif"/>
                <w:color w:val="000000" w:themeColor="text1"/>
                <w:sz w:val="16"/>
                <w:szCs w:val="18"/>
              </w:rPr>
              <w:t>Владелец [Владелец сертификата 1]</w:t>
            </w:r>
          </w:p>
          <w:p w:rsidR="00221019" w:rsidRPr="00B36167" w:rsidRDefault="00221019" w:rsidP="009942C3">
            <w:pPr>
              <w:pStyle w:val="ac"/>
              <w:rPr>
                <w:rFonts w:ascii="PT Astra Serif" w:hAnsi="PT Astra Serif"/>
                <w:color w:val="000000" w:themeColor="text1"/>
                <w:sz w:val="10"/>
                <w:szCs w:val="10"/>
              </w:rPr>
            </w:pPr>
            <w:r w:rsidRPr="00B36167">
              <w:rPr>
                <w:rFonts w:ascii="PT Astra Serif" w:hAnsi="PT Astra Serif"/>
                <w:color w:val="000000" w:themeColor="text1"/>
                <w:sz w:val="16"/>
                <w:szCs w:val="18"/>
              </w:rPr>
              <w:t>Действителен с [</w:t>
            </w:r>
            <w:proofErr w:type="spellStart"/>
            <w:r w:rsidRPr="00B36167">
              <w:rPr>
                <w:rFonts w:ascii="PT Astra Serif" w:hAnsi="PT Astra Serif"/>
                <w:color w:val="000000" w:themeColor="text1"/>
                <w:sz w:val="16"/>
                <w:szCs w:val="18"/>
              </w:rPr>
              <w:t>ДатаС</w:t>
            </w:r>
            <w:proofErr w:type="spellEnd"/>
            <w:r w:rsidRPr="00B36167">
              <w:rPr>
                <w:rFonts w:ascii="PT Astra Serif" w:hAnsi="PT Astra Serif"/>
                <w:color w:val="000000" w:themeColor="text1"/>
                <w:sz w:val="16"/>
                <w:szCs w:val="18"/>
              </w:rPr>
              <w:t xml:space="preserve"> 1] по [</w:t>
            </w:r>
            <w:proofErr w:type="spellStart"/>
            <w:r w:rsidRPr="00B36167">
              <w:rPr>
                <w:rFonts w:ascii="PT Astra Serif" w:hAnsi="PT Astra Serif"/>
                <w:color w:val="000000" w:themeColor="text1"/>
                <w:sz w:val="16"/>
                <w:szCs w:val="18"/>
              </w:rPr>
              <w:t>ДатаПо</w:t>
            </w:r>
            <w:proofErr w:type="spellEnd"/>
            <w:r w:rsidRPr="00B36167">
              <w:rPr>
                <w:rFonts w:ascii="PT Astra Serif" w:hAnsi="PT Astra Serif"/>
                <w:color w:val="000000" w:themeColor="text1"/>
                <w:sz w:val="16"/>
                <w:szCs w:val="18"/>
              </w:rPr>
              <w:t xml:space="preserve"> 1]</w:t>
            </w:r>
          </w:p>
        </w:tc>
        <w:tc>
          <w:tcPr>
            <w:tcW w:w="1479" w:type="pct"/>
            <w:shd w:val="clear" w:color="auto" w:fill="auto"/>
          </w:tcPr>
          <w:p w:rsidR="00221019" w:rsidRPr="00B36167" w:rsidRDefault="00221019" w:rsidP="009942C3">
            <w:pPr>
              <w:jc w:val="right"/>
              <w:rPr>
                <w:rFonts w:ascii="PT Astra Serif" w:hAnsi="PT Astra Serif"/>
                <w:b/>
                <w:color w:val="000000" w:themeColor="text1"/>
                <w:sz w:val="28"/>
                <w:szCs w:val="28"/>
              </w:rPr>
            </w:pPr>
            <w:r w:rsidRPr="00B36167">
              <w:rPr>
                <w:rFonts w:ascii="PT Astra Serif" w:hAnsi="PT Astra Serif"/>
                <w:b/>
                <w:color w:val="000000" w:themeColor="text1"/>
                <w:sz w:val="28"/>
                <w:szCs w:val="28"/>
              </w:rPr>
              <w:t>А.Ю. Харлов</w:t>
            </w:r>
          </w:p>
        </w:tc>
      </w:tr>
    </w:tbl>
    <w:p w:rsidR="005C4FB3" w:rsidRPr="00B36167" w:rsidRDefault="005C4FB3" w:rsidP="00DD06AF">
      <w:pPr>
        <w:rPr>
          <w:rFonts w:ascii="PT Astra Serif" w:hAnsi="PT Astra Serif"/>
          <w:b/>
          <w:color w:val="000000" w:themeColor="text1"/>
          <w:sz w:val="24"/>
          <w:szCs w:val="24"/>
        </w:rPr>
      </w:pPr>
    </w:p>
    <w:p w:rsidR="00F96BDD" w:rsidRPr="00B36167" w:rsidRDefault="00F96BDD" w:rsidP="00DD06AF">
      <w:pPr>
        <w:rPr>
          <w:rFonts w:ascii="PT Astra Serif" w:hAnsi="PT Astra Serif"/>
          <w:b/>
          <w:color w:val="000000" w:themeColor="text1"/>
          <w:sz w:val="24"/>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014892" w:rsidRDefault="00014892" w:rsidP="005A71A5">
      <w:pPr>
        <w:spacing w:line="360" w:lineRule="auto"/>
        <w:jc w:val="right"/>
        <w:rPr>
          <w:rFonts w:ascii="PT Astra Serif" w:hAnsi="PT Astra Serif"/>
          <w:color w:val="000000" w:themeColor="text1"/>
          <w:sz w:val="28"/>
          <w:szCs w:val="24"/>
        </w:rPr>
      </w:pPr>
    </w:p>
    <w:p w:rsidR="00014892" w:rsidRDefault="00014892" w:rsidP="005A71A5">
      <w:pPr>
        <w:spacing w:line="360" w:lineRule="auto"/>
        <w:jc w:val="right"/>
        <w:rPr>
          <w:rFonts w:ascii="PT Astra Serif" w:hAnsi="PT Astra Serif"/>
          <w:color w:val="000000" w:themeColor="text1"/>
          <w:sz w:val="28"/>
          <w:szCs w:val="24"/>
        </w:rPr>
      </w:pPr>
    </w:p>
    <w:p w:rsidR="00014892" w:rsidRDefault="00014892" w:rsidP="005A71A5">
      <w:pPr>
        <w:spacing w:line="360" w:lineRule="auto"/>
        <w:jc w:val="right"/>
        <w:rPr>
          <w:rFonts w:ascii="PT Astra Serif" w:hAnsi="PT Astra Serif"/>
          <w:color w:val="000000" w:themeColor="text1"/>
          <w:sz w:val="28"/>
          <w:szCs w:val="24"/>
        </w:rPr>
      </w:pPr>
    </w:p>
    <w:p w:rsidR="00F96BDD" w:rsidRPr="00707509" w:rsidRDefault="004D3E4B" w:rsidP="00C25EAA">
      <w:pPr>
        <w:spacing w:line="276" w:lineRule="auto"/>
        <w:jc w:val="right"/>
        <w:rPr>
          <w:rFonts w:ascii="PT Astra Serif" w:hAnsi="PT Astra Serif"/>
          <w:color w:val="000000" w:themeColor="text1"/>
          <w:sz w:val="28"/>
          <w:szCs w:val="24"/>
        </w:rPr>
      </w:pPr>
      <w:r w:rsidRPr="00707509">
        <w:rPr>
          <w:rFonts w:ascii="PT Astra Serif" w:hAnsi="PT Astra Serif"/>
          <w:color w:val="000000" w:themeColor="text1"/>
          <w:sz w:val="28"/>
          <w:szCs w:val="24"/>
        </w:rPr>
        <w:lastRenderedPageBreak/>
        <w:t>Приложение 1</w:t>
      </w:r>
    </w:p>
    <w:p w:rsidR="004D3E4B" w:rsidRPr="00707509" w:rsidRDefault="004D3E4B" w:rsidP="00C25EAA">
      <w:pPr>
        <w:spacing w:line="276" w:lineRule="auto"/>
        <w:jc w:val="right"/>
        <w:rPr>
          <w:rFonts w:ascii="PT Astra Serif" w:hAnsi="PT Astra Serif"/>
          <w:color w:val="000000" w:themeColor="text1"/>
          <w:sz w:val="28"/>
          <w:szCs w:val="24"/>
        </w:rPr>
      </w:pPr>
      <w:r w:rsidRPr="00707509">
        <w:rPr>
          <w:rFonts w:ascii="PT Astra Serif" w:hAnsi="PT Astra Serif"/>
          <w:color w:val="000000" w:themeColor="text1"/>
          <w:sz w:val="28"/>
          <w:szCs w:val="24"/>
        </w:rPr>
        <w:t>к постановлению</w:t>
      </w:r>
    </w:p>
    <w:p w:rsidR="004D3E4B" w:rsidRPr="00707509" w:rsidRDefault="004D3E4B" w:rsidP="00C25EAA">
      <w:pPr>
        <w:spacing w:line="276" w:lineRule="auto"/>
        <w:jc w:val="right"/>
        <w:rPr>
          <w:rFonts w:ascii="PT Astra Serif" w:hAnsi="PT Astra Serif"/>
          <w:color w:val="000000" w:themeColor="text1"/>
          <w:sz w:val="28"/>
          <w:szCs w:val="24"/>
        </w:rPr>
      </w:pPr>
      <w:r w:rsidRPr="00707509">
        <w:rPr>
          <w:rFonts w:ascii="PT Astra Serif" w:hAnsi="PT Astra Serif"/>
          <w:color w:val="000000" w:themeColor="text1"/>
          <w:sz w:val="28"/>
          <w:szCs w:val="24"/>
        </w:rPr>
        <w:t>администрации города Югорска</w:t>
      </w:r>
    </w:p>
    <w:p w:rsidR="004D3E4B" w:rsidRPr="00707509" w:rsidRDefault="004D3E4B" w:rsidP="00C25EAA">
      <w:pPr>
        <w:spacing w:line="276" w:lineRule="auto"/>
        <w:jc w:val="right"/>
        <w:rPr>
          <w:rFonts w:ascii="PT Astra Serif" w:hAnsi="PT Astra Serif"/>
          <w:color w:val="000000" w:themeColor="text1"/>
          <w:sz w:val="28"/>
          <w:szCs w:val="24"/>
        </w:rPr>
      </w:pPr>
      <w:proofErr w:type="gramStart"/>
      <w:r w:rsidRPr="00707509">
        <w:rPr>
          <w:rFonts w:ascii="PT Astra Serif" w:hAnsi="PT Astra Serif"/>
          <w:color w:val="000000" w:themeColor="text1"/>
          <w:sz w:val="28"/>
          <w:szCs w:val="24"/>
        </w:rPr>
        <w:t>от</w:t>
      </w:r>
      <w:proofErr w:type="gramEnd"/>
      <w:r w:rsidRPr="00707509">
        <w:rPr>
          <w:rFonts w:ascii="PT Astra Serif" w:hAnsi="PT Astra Serif"/>
          <w:color w:val="000000" w:themeColor="text1"/>
          <w:sz w:val="28"/>
          <w:szCs w:val="24"/>
        </w:rPr>
        <w:t xml:space="preserve"> [</w:t>
      </w:r>
      <w:proofErr w:type="gramStart"/>
      <w:r w:rsidRPr="00707509">
        <w:rPr>
          <w:rFonts w:ascii="PT Astra Serif" w:hAnsi="PT Astra Serif"/>
          <w:color w:val="000000" w:themeColor="text1"/>
          <w:sz w:val="28"/>
          <w:szCs w:val="24"/>
        </w:rPr>
        <w:t>Дата</w:t>
      </w:r>
      <w:proofErr w:type="gramEnd"/>
      <w:r w:rsidRPr="00707509">
        <w:rPr>
          <w:rFonts w:ascii="PT Astra Serif" w:hAnsi="PT Astra Serif"/>
          <w:color w:val="000000" w:themeColor="text1"/>
          <w:sz w:val="28"/>
          <w:szCs w:val="24"/>
        </w:rPr>
        <w:t xml:space="preserve"> документа] № [Номер документа]</w:t>
      </w:r>
    </w:p>
    <w:p w:rsidR="004D3E4B" w:rsidRPr="00271AE8" w:rsidRDefault="004D3E4B" w:rsidP="00C25EAA">
      <w:pPr>
        <w:spacing w:line="276" w:lineRule="auto"/>
        <w:jc w:val="right"/>
        <w:rPr>
          <w:rFonts w:ascii="PT Astra Serif" w:hAnsi="PT Astra Serif"/>
          <w:b/>
          <w:color w:val="000000" w:themeColor="text1"/>
          <w:sz w:val="28"/>
          <w:szCs w:val="28"/>
        </w:rPr>
      </w:pPr>
    </w:p>
    <w:p w:rsidR="004E50EB" w:rsidRPr="00271AE8" w:rsidRDefault="004E50EB" w:rsidP="00C25EAA">
      <w:pPr>
        <w:spacing w:line="276" w:lineRule="auto"/>
        <w:jc w:val="center"/>
        <w:rPr>
          <w:rFonts w:ascii="PT Astra Serif" w:hAnsi="PT Astra Serif"/>
          <w:b/>
          <w:sz w:val="28"/>
          <w:szCs w:val="28"/>
        </w:rPr>
      </w:pPr>
      <w:r w:rsidRPr="00271AE8">
        <w:rPr>
          <w:rFonts w:ascii="PT Astra Serif" w:hAnsi="PT Astra Serif"/>
          <w:b/>
          <w:sz w:val="28"/>
          <w:szCs w:val="28"/>
        </w:rPr>
        <w:t xml:space="preserve">Порядок  </w:t>
      </w:r>
    </w:p>
    <w:p w:rsidR="004D17C0" w:rsidRPr="00271AE8" w:rsidRDefault="004E50EB" w:rsidP="00C25EAA">
      <w:pPr>
        <w:spacing w:line="276" w:lineRule="auto"/>
        <w:jc w:val="center"/>
        <w:rPr>
          <w:rFonts w:ascii="PT Astra Serif" w:hAnsi="PT Astra Serif"/>
          <w:b/>
          <w:sz w:val="28"/>
          <w:szCs w:val="28"/>
        </w:rPr>
      </w:pPr>
      <w:r w:rsidRPr="00271AE8">
        <w:rPr>
          <w:rFonts w:ascii="PT Astra Serif" w:hAnsi="PT Astra Serif"/>
          <w:b/>
          <w:sz w:val="28"/>
          <w:szCs w:val="28"/>
        </w:rPr>
        <w:t>и перечень  случаев оказания на безвозвратной основе за счет  бюджета города Югорск</w:t>
      </w:r>
      <w:r w:rsidR="000A0BDA" w:rsidRPr="00271AE8">
        <w:rPr>
          <w:rFonts w:ascii="PT Astra Serif" w:hAnsi="PT Astra Serif"/>
          <w:b/>
          <w:sz w:val="28"/>
          <w:szCs w:val="28"/>
        </w:rPr>
        <w:t>а</w:t>
      </w:r>
      <w:r w:rsidRPr="00271AE8">
        <w:rPr>
          <w:rFonts w:ascii="PT Astra Serif" w:hAnsi="PT Astra Serif"/>
          <w:b/>
          <w:sz w:val="28"/>
          <w:szCs w:val="28"/>
        </w:rPr>
        <w:t xml:space="preserve">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Югорска    </w:t>
      </w:r>
    </w:p>
    <w:p w:rsidR="00E62C20" w:rsidRPr="00271AE8" w:rsidRDefault="00E62C20" w:rsidP="00C25EAA">
      <w:pPr>
        <w:spacing w:line="276" w:lineRule="auto"/>
        <w:jc w:val="center"/>
        <w:rPr>
          <w:rFonts w:ascii="PT Astra Serif" w:hAnsi="PT Astra Serif"/>
          <w:b/>
          <w:color w:val="000000" w:themeColor="text1"/>
          <w:sz w:val="28"/>
          <w:szCs w:val="28"/>
        </w:rPr>
      </w:pPr>
    </w:p>
    <w:p w:rsidR="004D17C0" w:rsidRPr="00271AE8" w:rsidRDefault="004D17C0" w:rsidP="00C25EAA">
      <w:pPr>
        <w:spacing w:line="276" w:lineRule="auto"/>
        <w:jc w:val="center"/>
        <w:rPr>
          <w:rFonts w:ascii="PT Astra Serif" w:hAnsi="PT Astra Serif"/>
          <w:b/>
          <w:color w:val="000000" w:themeColor="text1"/>
          <w:sz w:val="28"/>
          <w:szCs w:val="28"/>
        </w:rPr>
      </w:pPr>
      <w:r w:rsidRPr="00271AE8">
        <w:rPr>
          <w:rFonts w:ascii="PT Astra Serif" w:hAnsi="PT Astra Serif"/>
          <w:b/>
          <w:color w:val="000000" w:themeColor="text1"/>
          <w:sz w:val="28"/>
          <w:szCs w:val="28"/>
        </w:rPr>
        <w:t>Раздел 1. Общие положения</w:t>
      </w:r>
    </w:p>
    <w:p w:rsidR="0099175E" w:rsidRPr="00271AE8" w:rsidRDefault="004D17C0" w:rsidP="00C25EAA">
      <w:pPr>
        <w:pStyle w:val="ab"/>
        <w:numPr>
          <w:ilvl w:val="1"/>
          <w:numId w:val="25"/>
        </w:numPr>
        <w:spacing w:line="276" w:lineRule="auto"/>
        <w:ind w:left="0" w:firstLine="709"/>
        <w:jc w:val="both"/>
        <w:rPr>
          <w:rFonts w:ascii="PT Astra Serif" w:hAnsi="PT Astra Serif"/>
          <w:sz w:val="28"/>
          <w:szCs w:val="28"/>
        </w:rPr>
      </w:pPr>
      <w:proofErr w:type="gramStart"/>
      <w:r w:rsidRPr="00271AE8">
        <w:rPr>
          <w:rFonts w:ascii="PT Astra Serif" w:hAnsi="PT Astra Serif"/>
          <w:color w:val="000000" w:themeColor="text1"/>
          <w:sz w:val="28"/>
          <w:szCs w:val="28"/>
        </w:rPr>
        <w:t xml:space="preserve">Настоящий </w:t>
      </w:r>
      <w:r w:rsidR="0099175E" w:rsidRPr="00271AE8">
        <w:rPr>
          <w:rFonts w:ascii="PT Astra Serif" w:hAnsi="PT Astra Serif"/>
          <w:sz w:val="28"/>
          <w:szCs w:val="28"/>
        </w:rPr>
        <w:t>Порядок  и перечень  случаев оказания на безвозвратной основе за счет  бюджета города Югорск</w:t>
      </w:r>
      <w:r w:rsidR="00A2705D" w:rsidRPr="00271AE8">
        <w:rPr>
          <w:rFonts w:ascii="PT Astra Serif" w:hAnsi="PT Astra Serif"/>
          <w:sz w:val="28"/>
          <w:szCs w:val="28"/>
        </w:rPr>
        <w:t>а</w:t>
      </w:r>
      <w:r w:rsidR="0099175E" w:rsidRPr="00271AE8">
        <w:rPr>
          <w:rFonts w:ascii="PT Astra Serif" w:hAnsi="PT Astra Serif"/>
          <w:sz w:val="28"/>
          <w:szCs w:val="28"/>
        </w:rPr>
        <w:t xml:space="preserve">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Югорска   </w:t>
      </w:r>
      <w:r w:rsidR="00AE6A72" w:rsidRPr="00271AE8">
        <w:rPr>
          <w:rFonts w:ascii="PT Astra Serif" w:hAnsi="PT Astra Serif"/>
          <w:color w:val="000000" w:themeColor="text1"/>
          <w:sz w:val="28"/>
          <w:szCs w:val="28"/>
        </w:rPr>
        <w:t>(далее – Порядок),</w:t>
      </w:r>
      <w:r w:rsidR="0099175E" w:rsidRPr="00271AE8">
        <w:rPr>
          <w:rFonts w:ascii="PT Astra Serif" w:hAnsi="PT Astra Serif"/>
          <w:color w:val="000000" w:themeColor="text1"/>
          <w:sz w:val="28"/>
          <w:szCs w:val="28"/>
        </w:rPr>
        <w:t xml:space="preserve"> </w:t>
      </w:r>
      <w:r w:rsidR="00AE6A72" w:rsidRPr="00271AE8">
        <w:rPr>
          <w:rFonts w:ascii="PT Astra Serif" w:hAnsi="PT Astra Serif"/>
          <w:color w:val="000000" w:themeColor="text1"/>
          <w:sz w:val="28"/>
          <w:szCs w:val="28"/>
        </w:rPr>
        <w:t xml:space="preserve"> разработан </w:t>
      </w:r>
      <w:r w:rsidR="0099175E" w:rsidRPr="00271AE8">
        <w:rPr>
          <w:rFonts w:ascii="PT Astra Serif" w:hAnsi="PT Astra Serif"/>
          <w:sz w:val="28"/>
          <w:szCs w:val="28"/>
        </w:rPr>
        <w:t xml:space="preserve">в соответствии с </w:t>
      </w:r>
      <w:hyperlink r:id="rId13" w:history="1">
        <w:r w:rsidR="0099175E" w:rsidRPr="00271AE8">
          <w:rPr>
            <w:rFonts w:ascii="PT Astra Serif" w:hAnsi="PT Astra Serif"/>
            <w:sz w:val="28"/>
            <w:szCs w:val="28"/>
          </w:rPr>
          <w:t>Бюджетным кодексом</w:t>
        </w:r>
      </w:hyperlink>
      <w:r w:rsidR="0099175E" w:rsidRPr="00271AE8">
        <w:rPr>
          <w:rFonts w:ascii="PT Astra Serif" w:hAnsi="PT Astra Serif"/>
          <w:sz w:val="28"/>
          <w:szCs w:val="28"/>
        </w:rPr>
        <w:t xml:space="preserve"> Российской Федерации</w:t>
      </w:r>
      <w:r w:rsidR="00E27CA4" w:rsidRPr="00271AE8">
        <w:rPr>
          <w:rFonts w:ascii="PT Astra Serif" w:hAnsi="PT Astra Serif"/>
          <w:sz w:val="28"/>
          <w:szCs w:val="28"/>
        </w:rPr>
        <w:t xml:space="preserve"> (далее-Бюджетный кодекс)</w:t>
      </w:r>
      <w:r w:rsidR="0099175E" w:rsidRPr="00271AE8">
        <w:rPr>
          <w:rFonts w:ascii="PT Astra Serif" w:hAnsi="PT Astra Serif"/>
          <w:sz w:val="28"/>
          <w:szCs w:val="28"/>
        </w:rPr>
        <w:t xml:space="preserve">,  </w:t>
      </w:r>
      <w:hyperlink r:id="rId14" w:history="1">
        <w:r w:rsidR="0099175E" w:rsidRPr="00271AE8">
          <w:rPr>
            <w:rFonts w:ascii="PT Astra Serif" w:hAnsi="PT Astra Serif"/>
            <w:sz w:val="28"/>
            <w:szCs w:val="28"/>
          </w:rPr>
          <w:t>Жилищным кодексом</w:t>
        </w:r>
      </w:hyperlink>
      <w:r w:rsidR="0099175E" w:rsidRPr="00271AE8">
        <w:rPr>
          <w:rFonts w:ascii="PT Astra Serif" w:hAnsi="PT Astra Serif"/>
          <w:sz w:val="28"/>
          <w:szCs w:val="28"/>
        </w:rPr>
        <w:t xml:space="preserve"> Российской Федерации</w:t>
      </w:r>
      <w:r w:rsidR="009D1CD2" w:rsidRPr="00271AE8">
        <w:rPr>
          <w:rFonts w:ascii="PT Astra Serif" w:hAnsi="PT Astra Serif"/>
          <w:sz w:val="28"/>
          <w:szCs w:val="28"/>
        </w:rPr>
        <w:t xml:space="preserve"> (далее</w:t>
      </w:r>
      <w:r w:rsidR="00E27CA4" w:rsidRPr="00271AE8">
        <w:rPr>
          <w:rFonts w:ascii="PT Astra Serif" w:hAnsi="PT Astra Serif"/>
          <w:sz w:val="28"/>
          <w:szCs w:val="28"/>
        </w:rPr>
        <w:t xml:space="preserve"> </w:t>
      </w:r>
      <w:r w:rsidR="009D1CD2" w:rsidRPr="00271AE8">
        <w:rPr>
          <w:rFonts w:ascii="PT Astra Serif" w:hAnsi="PT Astra Serif"/>
          <w:sz w:val="28"/>
          <w:szCs w:val="28"/>
        </w:rPr>
        <w:t>- Жилищный кодекс)</w:t>
      </w:r>
      <w:r w:rsidR="0099175E" w:rsidRPr="00271AE8">
        <w:rPr>
          <w:rFonts w:ascii="PT Astra Serif" w:hAnsi="PT Astra Serif"/>
          <w:sz w:val="28"/>
          <w:szCs w:val="28"/>
        </w:rPr>
        <w:t xml:space="preserve">,  </w:t>
      </w:r>
      <w:hyperlink r:id="rId15" w:history="1">
        <w:r w:rsidR="0099175E" w:rsidRPr="00271AE8">
          <w:rPr>
            <w:rFonts w:ascii="PT Astra Serif" w:hAnsi="PT Astra Serif"/>
            <w:sz w:val="28"/>
            <w:szCs w:val="28"/>
          </w:rPr>
          <w:t>Законом</w:t>
        </w:r>
      </w:hyperlink>
      <w:r w:rsidR="0099175E" w:rsidRPr="00271AE8">
        <w:rPr>
          <w:rFonts w:ascii="PT Astra Serif" w:hAnsi="PT Astra Serif"/>
          <w:sz w:val="28"/>
          <w:szCs w:val="28"/>
        </w:rPr>
        <w:t xml:space="preserve"> Ханты-Мансийского автономного округа - Югры от 01.07.2013</w:t>
      </w:r>
      <w:proofErr w:type="gramEnd"/>
      <w:r w:rsidR="0099175E" w:rsidRPr="00271AE8">
        <w:rPr>
          <w:rFonts w:ascii="PT Astra Serif" w:hAnsi="PT Astra Serif"/>
          <w:sz w:val="28"/>
          <w:szCs w:val="28"/>
        </w:rPr>
        <w:t xml:space="preserve"> № </w:t>
      </w:r>
      <w:proofErr w:type="gramStart"/>
      <w:r w:rsidR="0099175E" w:rsidRPr="00271AE8">
        <w:rPr>
          <w:rFonts w:ascii="PT Astra Serif" w:hAnsi="PT Astra Serif"/>
          <w:sz w:val="28"/>
          <w:szCs w:val="28"/>
        </w:rPr>
        <w:t xml:space="preserve">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 – Югры» (далее - Закон </w:t>
      </w:r>
      <w:r w:rsidR="005C029F" w:rsidRPr="00271AE8">
        <w:rPr>
          <w:rFonts w:ascii="PT Astra Serif" w:hAnsi="PT Astra Serif"/>
          <w:color w:val="000000" w:themeColor="text1"/>
          <w:sz w:val="28"/>
          <w:szCs w:val="28"/>
        </w:rPr>
        <w:t>№</w:t>
      </w:r>
      <w:r w:rsidR="0099175E" w:rsidRPr="00271AE8">
        <w:rPr>
          <w:rFonts w:ascii="PT Astra Serif" w:hAnsi="PT Astra Serif"/>
          <w:color w:val="000000" w:themeColor="text1"/>
          <w:sz w:val="28"/>
          <w:szCs w:val="28"/>
        </w:rPr>
        <w:t> </w:t>
      </w:r>
      <w:r w:rsidR="0099175E" w:rsidRPr="00271AE8">
        <w:rPr>
          <w:rFonts w:ascii="PT Astra Serif" w:hAnsi="PT Astra Serif"/>
          <w:sz w:val="28"/>
          <w:szCs w:val="28"/>
        </w:rPr>
        <w:t>54-оз), 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w:t>
      </w:r>
      <w:proofErr w:type="gramEnd"/>
      <w:r w:rsidR="0099175E" w:rsidRPr="00271AE8">
        <w:rPr>
          <w:rFonts w:ascii="PT Astra Serif" w:hAnsi="PT Astra Serif"/>
          <w:sz w:val="28"/>
          <w:szCs w:val="28"/>
        </w:rPr>
        <w:t xml:space="preserve"> </w:t>
      </w:r>
      <w:proofErr w:type="gramStart"/>
      <w:r w:rsidR="0099175E" w:rsidRPr="00271AE8">
        <w:rPr>
          <w:rFonts w:ascii="PT Astra Serif" w:hAnsi="PT Astra Serif"/>
          <w:sz w:val="28"/>
          <w:szCs w:val="28"/>
        </w:rPr>
        <w:t xml:space="preserve">также физическим лицам - производителям товаров, работ, услуг и проведение отборов получателей указанных субсидий, в том числе грантов в форме субсидий»  и  устанавливает цели, условия и порядок   предоставления субсидий  из бюджета города  Югорска (далее – местный бюджет) </w:t>
      </w:r>
      <w:r w:rsidR="001005C9" w:rsidRPr="00271AE8">
        <w:rPr>
          <w:rFonts w:ascii="PT Astra Serif" w:hAnsi="PT Astra Serif"/>
          <w:sz w:val="28"/>
          <w:szCs w:val="28"/>
        </w:rPr>
        <w:t xml:space="preserve"> </w:t>
      </w:r>
      <w:r w:rsidR="00E27CA4" w:rsidRPr="00271AE8">
        <w:rPr>
          <w:rFonts w:ascii="PT Astra Serif" w:hAnsi="PT Astra Serif"/>
          <w:sz w:val="28"/>
          <w:szCs w:val="28"/>
        </w:rPr>
        <w:t xml:space="preserve">в случаях, предусмотренных подпунктом 3 пункта 2 статьи 78 Бюджетного кодекса </w:t>
      </w:r>
      <w:r w:rsidR="0099175E" w:rsidRPr="00271AE8">
        <w:rPr>
          <w:rFonts w:ascii="PT Astra Serif" w:hAnsi="PT Astra Serif"/>
          <w:sz w:val="28"/>
          <w:szCs w:val="28"/>
        </w:rPr>
        <w:t>в рамках реализации полномочий органов местного самоуправления  по утверждению порядка и перечня случаев оказания</w:t>
      </w:r>
      <w:proofErr w:type="gramEnd"/>
      <w:r w:rsidR="0099175E" w:rsidRPr="00271AE8">
        <w:rPr>
          <w:rFonts w:ascii="PT Astra Serif" w:hAnsi="PT Astra Serif"/>
          <w:sz w:val="28"/>
          <w:szCs w:val="28"/>
        </w:rPr>
        <w:t xml:space="preserve">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r w:rsidR="00E27CA4" w:rsidRPr="00271AE8">
        <w:rPr>
          <w:rFonts w:ascii="PT Astra Serif" w:hAnsi="PT Astra Serif"/>
          <w:sz w:val="28"/>
          <w:szCs w:val="28"/>
        </w:rPr>
        <w:t xml:space="preserve">.   </w:t>
      </w:r>
    </w:p>
    <w:p w:rsidR="008810AC" w:rsidRPr="00271AE8" w:rsidRDefault="008810AC" w:rsidP="00C25EAA">
      <w:pPr>
        <w:pStyle w:val="ab"/>
        <w:numPr>
          <w:ilvl w:val="1"/>
          <w:numId w:val="25"/>
        </w:numPr>
        <w:spacing w:line="276" w:lineRule="auto"/>
        <w:ind w:left="0" w:firstLine="709"/>
        <w:jc w:val="both"/>
        <w:rPr>
          <w:rFonts w:ascii="PT Astra Serif" w:hAnsi="PT Astra Serif"/>
          <w:sz w:val="28"/>
          <w:szCs w:val="28"/>
        </w:rPr>
      </w:pPr>
      <w:proofErr w:type="gramStart"/>
      <w:r w:rsidRPr="00271AE8">
        <w:rPr>
          <w:rFonts w:ascii="PT Astra Serif" w:hAnsi="PT Astra Serif"/>
          <w:sz w:val="28"/>
          <w:szCs w:val="28"/>
        </w:rPr>
        <w:lastRenderedPageBreak/>
        <w:t>Субсидия</w:t>
      </w:r>
      <w:r w:rsidR="00C828A8" w:rsidRPr="00271AE8">
        <w:rPr>
          <w:rFonts w:ascii="PT Astra Serif" w:hAnsi="PT Astra Serif"/>
          <w:sz w:val="28"/>
          <w:szCs w:val="28"/>
        </w:rPr>
        <w:t xml:space="preserve"> на финансовое обеспечение проведения капитального ремонта общего имущества в многоквартирном доме (далее-субсидия) </w:t>
      </w:r>
      <w:r w:rsidRPr="00271AE8">
        <w:rPr>
          <w:rFonts w:ascii="PT Astra Serif" w:hAnsi="PT Astra Serif"/>
          <w:sz w:val="28"/>
          <w:szCs w:val="28"/>
        </w:rPr>
        <w:t xml:space="preserve"> предоставляется при возникновении неотложной необходимости </w:t>
      </w:r>
      <w:r w:rsidR="00C84CDA" w:rsidRPr="00271AE8">
        <w:rPr>
          <w:rFonts w:ascii="PT Astra Serif" w:hAnsi="PT Astra Serif"/>
          <w:sz w:val="28"/>
          <w:szCs w:val="28"/>
        </w:rPr>
        <w:t>в проведении капитального ремонта общего имущества в многоквартирн</w:t>
      </w:r>
      <w:r w:rsidR="00A2705D" w:rsidRPr="00271AE8">
        <w:rPr>
          <w:rFonts w:ascii="PT Astra Serif" w:hAnsi="PT Astra Serif"/>
          <w:sz w:val="28"/>
          <w:szCs w:val="28"/>
        </w:rPr>
        <w:t>ом</w:t>
      </w:r>
      <w:r w:rsidR="00C84CDA" w:rsidRPr="00271AE8">
        <w:rPr>
          <w:rFonts w:ascii="PT Astra Serif" w:hAnsi="PT Astra Serif"/>
          <w:sz w:val="28"/>
          <w:szCs w:val="28"/>
        </w:rPr>
        <w:t xml:space="preserve"> дом</w:t>
      </w:r>
      <w:r w:rsidR="00A2705D" w:rsidRPr="00271AE8">
        <w:rPr>
          <w:rFonts w:ascii="PT Astra Serif" w:hAnsi="PT Astra Serif"/>
          <w:sz w:val="28"/>
          <w:szCs w:val="28"/>
        </w:rPr>
        <w:t>е</w:t>
      </w:r>
      <w:r w:rsidR="00C84CDA" w:rsidRPr="00271AE8">
        <w:rPr>
          <w:rFonts w:ascii="PT Astra Serif" w:hAnsi="PT Astra Serif"/>
          <w:sz w:val="28"/>
          <w:szCs w:val="28"/>
        </w:rPr>
        <w:t xml:space="preserve"> </w:t>
      </w:r>
      <w:r w:rsidRPr="00271AE8">
        <w:rPr>
          <w:rFonts w:ascii="PT Astra Serif" w:hAnsi="PT Astra Serif"/>
          <w:sz w:val="28"/>
          <w:szCs w:val="28"/>
        </w:rPr>
        <w:t xml:space="preserve">за счет средств резервного фонда администрации города Югорска </w:t>
      </w:r>
      <w:r w:rsidR="00B109CE" w:rsidRPr="00271AE8">
        <w:rPr>
          <w:rFonts w:ascii="PT Astra Serif" w:hAnsi="PT Astra Serif"/>
          <w:sz w:val="28"/>
          <w:szCs w:val="28"/>
        </w:rPr>
        <w:t xml:space="preserve"> </w:t>
      </w:r>
      <w:r w:rsidRPr="00271AE8">
        <w:rPr>
          <w:rFonts w:ascii="PT Astra Serif" w:hAnsi="PT Astra Serif"/>
          <w:sz w:val="28"/>
          <w:szCs w:val="28"/>
        </w:rPr>
        <w:t xml:space="preserve">в целях финансового обеспечения </w:t>
      </w:r>
      <w:r w:rsidR="008B7889" w:rsidRPr="00271AE8">
        <w:rPr>
          <w:rFonts w:ascii="PT Astra Serif" w:hAnsi="PT Astra Serif"/>
          <w:sz w:val="28"/>
          <w:szCs w:val="28"/>
        </w:rPr>
        <w:t xml:space="preserve">затрат на </w:t>
      </w:r>
      <w:r w:rsidRPr="00271AE8">
        <w:rPr>
          <w:rFonts w:ascii="PT Astra Serif" w:hAnsi="PT Astra Serif"/>
          <w:sz w:val="28"/>
          <w:szCs w:val="28"/>
        </w:rPr>
        <w:t>выполнени</w:t>
      </w:r>
      <w:r w:rsidR="008B7889" w:rsidRPr="00271AE8">
        <w:rPr>
          <w:rFonts w:ascii="PT Astra Serif" w:hAnsi="PT Astra Serif"/>
          <w:sz w:val="28"/>
          <w:szCs w:val="28"/>
        </w:rPr>
        <w:t>е</w:t>
      </w:r>
      <w:r w:rsidRPr="00271AE8">
        <w:rPr>
          <w:rFonts w:ascii="PT Astra Serif" w:hAnsi="PT Astra Serif"/>
          <w:sz w:val="28"/>
          <w:szCs w:val="28"/>
        </w:rPr>
        <w:t xml:space="preserve"> работ и (или) оказани</w:t>
      </w:r>
      <w:r w:rsidR="008B7889" w:rsidRPr="00271AE8">
        <w:rPr>
          <w:rFonts w:ascii="PT Astra Serif" w:hAnsi="PT Astra Serif"/>
          <w:sz w:val="28"/>
          <w:szCs w:val="28"/>
        </w:rPr>
        <w:t>е</w:t>
      </w:r>
      <w:r w:rsidRPr="00271AE8">
        <w:rPr>
          <w:rFonts w:ascii="PT Astra Serif" w:hAnsi="PT Astra Serif"/>
          <w:sz w:val="28"/>
          <w:szCs w:val="28"/>
        </w:rPr>
        <w:t xml:space="preserve"> услуг,  включенных  в перечень услуг и (или) работ  по капитальному ремонту общего имущества в</w:t>
      </w:r>
      <w:proofErr w:type="gramEnd"/>
      <w:r w:rsidRPr="00271AE8">
        <w:rPr>
          <w:rFonts w:ascii="PT Astra Serif" w:hAnsi="PT Astra Serif"/>
          <w:sz w:val="28"/>
          <w:szCs w:val="28"/>
        </w:rPr>
        <w:t xml:space="preserve"> многоквартирном доме, </w:t>
      </w:r>
      <w:proofErr w:type="gramStart"/>
      <w:r w:rsidRPr="00271AE8">
        <w:rPr>
          <w:rFonts w:ascii="PT Astra Serif" w:hAnsi="PT Astra Serif"/>
          <w:sz w:val="28"/>
          <w:szCs w:val="28"/>
        </w:rPr>
        <w:t>установленный</w:t>
      </w:r>
      <w:proofErr w:type="gramEnd"/>
      <w:r w:rsidRPr="00271AE8">
        <w:rPr>
          <w:rFonts w:ascii="PT Astra Serif" w:hAnsi="PT Astra Serif"/>
          <w:sz w:val="28"/>
          <w:szCs w:val="28"/>
        </w:rPr>
        <w:t xml:space="preserve"> статьей 15 Закона № 54-оз.</w:t>
      </w:r>
    </w:p>
    <w:p w:rsidR="008B7889" w:rsidRPr="00271AE8" w:rsidRDefault="0037541A" w:rsidP="00C25EAA">
      <w:pPr>
        <w:pStyle w:val="ab"/>
        <w:numPr>
          <w:ilvl w:val="1"/>
          <w:numId w:val="25"/>
        </w:numPr>
        <w:spacing w:line="276" w:lineRule="auto"/>
        <w:ind w:left="0" w:firstLine="709"/>
        <w:jc w:val="both"/>
        <w:rPr>
          <w:rFonts w:ascii="PT Astra Serif" w:hAnsi="PT Astra Serif"/>
          <w:sz w:val="28"/>
          <w:szCs w:val="28"/>
        </w:rPr>
      </w:pPr>
      <w:r w:rsidRPr="00271AE8">
        <w:rPr>
          <w:rFonts w:ascii="PT Astra Serif" w:hAnsi="PT Astra Serif"/>
          <w:sz w:val="28"/>
          <w:szCs w:val="28"/>
        </w:rPr>
        <w:t xml:space="preserve"> </w:t>
      </w:r>
      <w:proofErr w:type="gramStart"/>
      <w:r w:rsidR="008B7889" w:rsidRPr="00271AE8">
        <w:rPr>
          <w:rFonts w:ascii="PT Astra Serif" w:hAnsi="PT Astra Serif"/>
          <w:sz w:val="28"/>
          <w:szCs w:val="28"/>
        </w:rPr>
        <w:t>Главным распорядителем бюджетных средств, до которого в соответствии с бюджетным законодательством Российской Федерации</w:t>
      </w:r>
      <w:r w:rsidR="00B109CE" w:rsidRPr="00271AE8">
        <w:rPr>
          <w:rFonts w:ascii="PT Astra Serif" w:hAnsi="PT Astra Serif"/>
          <w:sz w:val="28"/>
          <w:szCs w:val="28"/>
        </w:rPr>
        <w:t xml:space="preserve"> доведены лимиты бюджетных обязательств на проведение работ и (или) оказание услуг по капитальному ремонту общего имущества многоквартирного дома при возникновении неотложной необходимости </w:t>
      </w:r>
      <w:r w:rsidR="008B7889" w:rsidRPr="00271AE8">
        <w:rPr>
          <w:rFonts w:ascii="PT Astra Serif" w:hAnsi="PT Astra Serif"/>
          <w:sz w:val="28"/>
          <w:szCs w:val="28"/>
        </w:rPr>
        <w:t>является Департамент жилищно-коммунального и строительного комплекса администрации города Югорска (далее – Главный распорядитель).</w:t>
      </w:r>
      <w:proofErr w:type="gramEnd"/>
    </w:p>
    <w:p w:rsidR="001675E2" w:rsidRPr="00271AE8" w:rsidRDefault="008B7889" w:rsidP="00C25EAA">
      <w:pPr>
        <w:pStyle w:val="ab"/>
        <w:numPr>
          <w:ilvl w:val="1"/>
          <w:numId w:val="25"/>
        </w:numPr>
        <w:spacing w:line="276" w:lineRule="auto"/>
        <w:ind w:left="0" w:firstLine="709"/>
        <w:jc w:val="both"/>
        <w:rPr>
          <w:rFonts w:ascii="PT Astra Serif" w:hAnsi="PT Astra Serif"/>
          <w:sz w:val="28"/>
          <w:szCs w:val="28"/>
        </w:rPr>
      </w:pPr>
      <w:r w:rsidRPr="00271AE8">
        <w:rPr>
          <w:rFonts w:ascii="PT Astra Serif" w:hAnsi="PT Astra Serif"/>
          <w:sz w:val="28"/>
          <w:szCs w:val="28"/>
        </w:rPr>
        <w:t xml:space="preserve"> </w:t>
      </w:r>
      <w:r w:rsidR="001675E2" w:rsidRPr="00271AE8">
        <w:rPr>
          <w:rFonts w:ascii="PT Astra Serif" w:hAnsi="PT Astra Serif"/>
          <w:sz w:val="28"/>
          <w:szCs w:val="28"/>
        </w:rPr>
        <w:t xml:space="preserve">Субсидия  предоставляется в </w:t>
      </w:r>
      <w:proofErr w:type="gramStart"/>
      <w:r w:rsidR="001675E2" w:rsidRPr="00271AE8">
        <w:rPr>
          <w:rFonts w:ascii="PT Astra Serif" w:hAnsi="PT Astra Serif"/>
          <w:sz w:val="28"/>
          <w:szCs w:val="28"/>
        </w:rPr>
        <w:t>случаях</w:t>
      </w:r>
      <w:proofErr w:type="gramEnd"/>
      <w:r w:rsidR="001675E2" w:rsidRPr="00271AE8">
        <w:rPr>
          <w:rFonts w:ascii="PT Astra Serif" w:hAnsi="PT Astra Serif"/>
          <w:sz w:val="28"/>
          <w:szCs w:val="28"/>
        </w:rPr>
        <w:t xml:space="preserve"> одновременного возникновения следующих обстоятельств (неотложная необходимость):</w:t>
      </w:r>
    </w:p>
    <w:p w:rsidR="001675E2" w:rsidRPr="00271AE8" w:rsidRDefault="00E74832" w:rsidP="00C25EAA">
      <w:pPr>
        <w:spacing w:line="276" w:lineRule="auto"/>
        <w:ind w:firstLine="567"/>
        <w:jc w:val="both"/>
        <w:rPr>
          <w:rFonts w:ascii="PT Astra Serif" w:hAnsi="PT Astra Serif"/>
          <w:sz w:val="28"/>
          <w:szCs w:val="28"/>
        </w:rPr>
      </w:pPr>
      <w:bookmarkStart w:id="1" w:name="sub_2001"/>
      <w:r w:rsidRPr="00271AE8">
        <w:rPr>
          <w:rFonts w:ascii="PT Astra Serif" w:hAnsi="PT Astra Serif"/>
          <w:sz w:val="28"/>
          <w:szCs w:val="28"/>
        </w:rPr>
        <w:t>-</w:t>
      </w:r>
      <w:r w:rsidR="001675E2" w:rsidRPr="00271AE8">
        <w:rPr>
          <w:rFonts w:ascii="PT Astra Serif" w:hAnsi="PT Astra Serif"/>
          <w:sz w:val="28"/>
          <w:szCs w:val="28"/>
        </w:rPr>
        <w:t xml:space="preserve"> возникновение ситуации, повлекшей наступление неотложной необходимости проведения капитального ремонта общего имущества в многоквартирном доме  (далее – МКД) в целях недопущения реальной угрозы повреждения и разрушения МКД;</w:t>
      </w:r>
    </w:p>
    <w:bookmarkEnd w:id="1"/>
    <w:p w:rsidR="001675E2" w:rsidRPr="00271AE8" w:rsidRDefault="00E74832" w:rsidP="00C25EAA">
      <w:pPr>
        <w:spacing w:line="276" w:lineRule="auto"/>
        <w:ind w:firstLine="567"/>
        <w:jc w:val="both"/>
        <w:rPr>
          <w:rFonts w:ascii="PT Astra Serif" w:hAnsi="PT Astra Serif"/>
          <w:sz w:val="28"/>
          <w:szCs w:val="28"/>
        </w:rPr>
      </w:pPr>
      <w:proofErr w:type="gramStart"/>
      <w:r w:rsidRPr="00271AE8">
        <w:rPr>
          <w:rFonts w:ascii="PT Astra Serif" w:hAnsi="PT Astra Serif"/>
          <w:sz w:val="28"/>
          <w:szCs w:val="28"/>
        </w:rPr>
        <w:t>-</w:t>
      </w:r>
      <w:r w:rsidR="001675E2" w:rsidRPr="00271AE8">
        <w:rPr>
          <w:rFonts w:ascii="PT Astra Serif" w:hAnsi="PT Astra Serif"/>
          <w:sz w:val="28"/>
          <w:szCs w:val="28"/>
        </w:rPr>
        <w:t xml:space="preserve"> недостаточность средств Югорского фонда капитального ремонта многоквартирных домов, определенная в соответствии со </w:t>
      </w:r>
      <w:hyperlink r:id="rId16" w:history="1">
        <w:r w:rsidR="001675E2" w:rsidRPr="00271AE8">
          <w:rPr>
            <w:rFonts w:ascii="PT Astra Serif" w:hAnsi="PT Astra Serif"/>
            <w:sz w:val="28"/>
            <w:szCs w:val="28"/>
          </w:rPr>
          <w:t>статьей 185</w:t>
        </w:r>
      </w:hyperlink>
      <w:r w:rsidR="001675E2" w:rsidRPr="00271AE8">
        <w:rPr>
          <w:rFonts w:ascii="PT Astra Serif" w:hAnsi="PT Astra Serif"/>
          <w:sz w:val="28"/>
          <w:szCs w:val="28"/>
        </w:rPr>
        <w:t xml:space="preserve"> Жилищного Кодекса  </w:t>
      </w:r>
      <w:r w:rsidR="00FD65C0" w:rsidRPr="00271AE8">
        <w:rPr>
          <w:rFonts w:ascii="PT Astra Serif" w:hAnsi="PT Astra Serif"/>
          <w:sz w:val="28"/>
          <w:szCs w:val="28"/>
        </w:rPr>
        <w:t xml:space="preserve"> </w:t>
      </w:r>
      <w:r w:rsidR="001675E2" w:rsidRPr="00271AE8">
        <w:rPr>
          <w:rFonts w:ascii="PT Astra Serif" w:hAnsi="PT Astra Serif"/>
          <w:sz w:val="28"/>
          <w:szCs w:val="28"/>
        </w:rPr>
        <w:t xml:space="preserve"> и </w:t>
      </w:r>
      <w:hyperlink r:id="rId17" w:history="1">
        <w:r w:rsidR="001675E2" w:rsidRPr="00271AE8">
          <w:rPr>
            <w:rFonts w:ascii="PT Astra Serif" w:hAnsi="PT Astra Serif"/>
            <w:sz w:val="28"/>
            <w:szCs w:val="28"/>
          </w:rPr>
          <w:t>подпунктом 1 пункта 1 статьи 25</w:t>
        </w:r>
      </w:hyperlink>
      <w:r w:rsidR="001675E2" w:rsidRPr="00271AE8">
        <w:rPr>
          <w:rFonts w:ascii="PT Astra Serif" w:hAnsi="PT Astra Serif"/>
          <w:sz w:val="28"/>
          <w:szCs w:val="28"/>
        </w:rPr>
        <w:t xml:space="preserve"> Закона № 54-оз, для проведения капитального ремонта общего имущества в МКД в целях недопущения реальной угрозы повреждения и разрушения МКД (в случае формирования фонда капитального ремонта на специальном счете - недостаточность средств владельца специального счета для проведения капитального ремонта</w:t>
      </w:r>
      <w:proofErr w:type="gramEnd"/>
      <w:r w:rsidR="001675E2" w:rsidRPr="00271AE8">
        <w:rPr>
          <w:rFonts w:ascii="PT Astra Serif" w:hAnsi="PT Astra Serif"/>
          <w:sz w:val="28"/>
          <w:szCs w:val="28"/>
        </w:rPr>
        <w:t xml:space="preserve"> общего имущества в МКД);</w:t>
      </w:r>
    </w:p>
    <w:p w:rsidR="001675E2" w:rsidRPr="00271AE8" w:rsidRDefault="00E74832" w:rsidP="00C25EAA">
      <w:pPr>
        <w:spacing w:line="276" w:lineRule="auto"/>
        <w:ind w:firstLine="567"/>
        <w:jc w:val="both"/>
        <w:rPr>
          <w:rFonts w:ascii="PT Astra Serif" w:hAnsi="PT Astra Serif"/>
          <w:sz w:val="28"/>
          <w:szCs w:val="28"/>
        </w:rPr>
      </w:pPr>
      <w:r w:rsidRPr="00271AE8">
        <w:rPr>
          <w:rFonts w:ascii="PT Astra Serif" w:hAnsi="PT Astra Serif"/>
          <w:sz w:val="28"/>
          <w:szCs w:val="28"/>
        </w:rPr>
        <w:t>-</w:t>
      </w:r>
      <w:r w:rsidR="001675E2" w:rsidRPr="00271AE8">
        <w:rPr>
          <w:rFonts w:ascii="PT Astra Serif" w:hAnsi="PT Astra Serif"/>
          <w:sz w:val="28"/>
          <w:szCs w:val="28"/>
        </w:rPr>
        <w:t xml:space="preserve"> МКД в установленном порядке не </w:t>
      </w:r>
      <w:proofErr w:type="gramStart"/>
      <w:r w:rsidR="001675E2" w:rsidRPr="00271AE8">
        <w:rPr>
          <w:rFonts w:ascii="PT Astra Serif" w:hAnsi="PT Astra Serif"/>
          <w:sz w:val="28"/>
          <w:szCs w:val="28"/>
        </w:rPr>
        <w:t>признан</w:t>
      </w:r>
      <w:proofErr w:type="gramEnd"/>
      <w:r w:rsidR="001675E2" w:rsidRPr="00271AE8">
        <w:rPr>
          <w:rFonts w:ascii="PT Astra Serif" w:hAnsi="PT Astra Serif"/>
          <w:sz w:val="28"/>
          <w:szCs w:val="28"/>
        </w:rPr>
        <w:t xml:space="preserve"> аварийным и подлежащим сносу.</w:t>
      </w:r>
    </w:p>
    <w:p w:rsidR="00782A46" w:rsidRPr="00271AE8" w:rsidRDefault="00335B6E" w:rsidP="00C25EAA">
      <w:pPr>
        <w:pStyle w:val="ab"/>
        <w:numPr>
          <w:ilvl w:val="1"/>
          <w:numId w:val="25"/>
        </w:numPr>
        <w:spacing w:line="276" w:lineRule="auto"/>
        <w:ind w:left="0" w:firstLine="567"/>
        <w:jc w:val="both"/>
        <w:rPr>
          <w:rFonts w:ascii="PT Astra Serif" w:hAnsi="PT Astra Serif"/>
          <w:sz w:val="28"/>
          <w:szCs w:val="28"/>
        </w:rPr>
      </w:pPr>
      <w:r w:rsidRPr="00271AE8">
        <w:rPr>
          <w:rFonts w:ascii="PT Astra Serif" w:hAnsi="PT Astra Serif"/>
          <w:sz w:val="28"/>
          <w:szCs w:val="28"/>
        </w:rPr>
        <w:t>Получателями субсидии являются</w:t>
      </w:r>
      <w:r w:rsidR="00782A46" w:rsidRPr="00271AE8">
        <w:rPr>
          <w:rFonts w:ascii="PT Astra Serif" w:hAnsi="PT Astra Serif"/>
          <w:sz w:val="28"/>
          <w:szCs w:val="28"/>
        </w:rPr>
        <w:t>:</w:t>
      </w:r>
    </w:p>
    <w:p w:rsidR="00782A46" w:rsidRPr="00271AE8" w:rsidRDefault="00E74832" w:rsidP="00C25EAA">
      <w:pPr>
        <w:spacing w:line="276" w:lineRule="auto"/>
        <w:ind w:firstLine="567"/>
        <w:jc w:val="both"/>
        <w:rPr>
          <w:rFonts w:ascii="PT Astra Serif" w:hAnsi="PT Astra Serif"/>
          <w:sz w:val="28"/>
          <w:szCs w:val="28"/>
        </w:rPr>
      </w:pPr>
      <w:r w:rsidRPr="00271AE8">
        <w:rPr>
          <w:rFonts w:ascii="PT Astra Serif" w:hAnsi="PT Astra Serif"/>
          <w:sz w:val="28"/>
          <w:szCs w:val="28"/>
        </w:rPr>
        <w:t>-</w:t>
      </w:r>
      <w:r w:rsidR="00FB4DCA" w:rsidRPr="00271AE8">
        <w:rPr>
          <w:rFonts w:ascii="PT Astra Serif" w:hAnsi="PT Astra Serif"/>
          <w:sz w:val="28"/>
          <w:szCs w:val="28"/>
        </w:rPr>
        <w:t xml:space="preserve"> юридическ</w:t>
      </w:r>
      <w:r w:rsidR="00335B6E" w:rsidRPr="00271AE8">
        <w:rPr>
          <w:rFonts w:ascii="PT Astra Serif" w:hAnsi="PT Astra Serif"/>
          <w:sz w:val="28"/>
          <w:szCs w:val="28"/>
        </w:rPr>
        <w:t>ие</w:t>
      </w:r>
      <w:r w:rsidR="00FB4DCA" w:rsidRPr="00271AE8">
        <w:rPr>
          <w:rFonts w:ascii="PT Astra Serif" w:hAnsi="PT Astra Serif"/>
          <w:sz w:val="28"/>
          <w:szCs w:val="28"/>
        </w:rPr>
        <w:t xml:space="preserve"> лица</w:t>
      </w:r>
      <w:r w:rsidR="00335B6E" w:rsidRPr="00271AE8">
        <w:rPr>
          <w:rFonts w:ascii="PT Astra Serif" w:hAnsi="PT Astra Serif"/>
          <w:sz w:val="28"/>
          <w:szCs w:val="28"/>
        </w:rPr>
        <w:t xml:space="preserve"> </w:t>
      </w:r>
      <w:r w:rsidR="00FB4DCA" w:rsidRPr="00271AE8">
        <w:rPr>
          <w:rFonts w:ascii="PT Astra Serif" w:hAnsi="PT Astra Serif"/>
          <w:sz w:val="28"/>
          <w:szCs w:val="28"/>
        </w:rPr>
        <w:t xml:space="preserve"> (за исключением государственных (муниципальных) учреждений),</w:t>
      </w:r>
      <w:r w:rsidR="006D1D8E" w:rsidRPr="00271AE8">
        <w:rPr>
          <w:rFonts w:ascii="PT Astra Serif" w:hAnsi="PT Astra Serif"/>
          <w:sz w:val="28"/>
          <w:szCs w:val="28"/>
        </w:rPr>
        <w:t xml:space="preserve"> осуществляющи</w:t>
      </w:r>
      <w:r w:rsidR="00335B6E" w:rsidRPr="00271AE8">
        <w:rPr>
          <w:rFonts w:ascii="PT Astra Serif" w:hAnsi="PT Astra Serif"/>
          <w:sz w:val="28"/>
          <w:szCs w:val="28"/>
        </w:rPr>
        <w:t>е</w:t>
      </w:r>
      <w:r w:rsidR="006D1D8E" w:rsidRPr="00271AE8">
        <w:rPr>
          <w:rFonts w:ascii="PT Astra Serif" w:hAnsi="PT Astra Serif"/>
          <w:sz w:val="28"/>
          <w:szCs w:val="28"/>
        </w:rPr>
        <w:t xml:space="preserve">  управление МКД</w:t>
      </w:r>
      <w:r w:rsidR="00F2641C" w:rsidRPr="00271AE8">
        <w:rPr>
          <w:rFonts w:ascii="PT Astra Serif" w:hAnsi="PT Astra Serif"/>
          <w:sz w:val="28"/>
          <w:szCs w:val="28"/>
        </w:rPr>
        <w:t xml:space="preserve">, </w:t>
      </w:r>
      <w:r w:rsidR="006D1D8E" w:rsidRPr="00271AE8">
        <w:rPr>
          <w:rFonts w:ascii="PT Astra Serif" w:hAnsi="PT Astra Serif"/>
          <w:sz w:val="28"/>
          <w:szCs w:val="28"/>
        </w:rPr>
        <w:t xml:space="preserve"> в проведении капитального ремонта</w:t>
      </w:r>
      <w:r w:rsidR="00BD6DC9" w:rsidRPr="00271AE8">
        <w:rPr>
          <w:rFonts w:ascii="PT Astra Serif" w:hAnsi="PT Astra Serif"/>
          <w:sz w:val="28"/>
          <w:szCs w:val="28"/>
        </w:rPr>
        <w:t xml:space="preserve"> </w:t>
      </w:r>
      <w:proofErr w:type="gramStart"/>
      <w:r w:rsidR="00BD6DC9" w:rsidRPr="00271AE8">
        <w:rPr>
          <w:rFonts w:ascii="PT Astra Serif" w:hAnsi="PT Astra Serif"/>
          <w:sz w:val="28"/>
          <w:szCs w:val="28"/>
        </w:rPr>
        <w:t>общего</w:t>
      </w:r>
      <w:proofErr w:type="gramEnd"/>
      <w:r w:rsidR="00BD6DC9" w:rsidRPr="00271AE8">
        <w:rPr>
          <w:rFonts w:ascii="PT Astra Serif" w:hAnsi="PT Astra Serif"/>
          <w:sz w:val="28"/>
          <w:szCs w:val="28"/>
        </w:rPr>
        <w:t xml:space="preserve"> имущества</w:t>
      </w:r>
      <w:r w:rsidR="006D1D8E" w:rsidRPr="00271AE8">
        <w:rPr>
          <w:rFonts w:ascii="PT Astra Serif" w:hAnsi="PT Astra Serif"/>
          <w:sz w:val="28"/>
          <w:szCs w:val="28"/>
        </w:rPr>
        <w:t xml:space="preserve"> которого возникла неотложная необходимость</w:t>
      </w:r>
      <w:r w:rsidR="00782A46" w:rsidRPr="00271AE8">
        <w:rPr>
          <w:rFonts w:ascii="PT Astra Serif" w:hAnsi="PT Astra Serif"/>
          <w:sz w:val="28"/>
          <w:szCs w:val="28"/>
        </w:rPr>
        <w:t>;</w:t>
      </w:r>
    </w:p>
    <w:p w:rsidR="00BD6DC9" w:rsidRPr="00271AE8" w:rsidRDefault="00E74832" w:rsidP="00C25EAA">
      <w:pPr>
        <w:spacing w:line="276" w:lineRule="auto"/>
        <w:ind w:firstLine="567"/>
        <w:jc w:val="both"/>
        <w:rPr>
          <w:rFonts w:ascii="PT Astra Serif" w:hAnsi="PT Astra Serif"/>
          <w:sz w:val="28"/>
          <w:szCs w:val="28"/>
        </w:rPr>
      </w:pPr>
      <w:r w:rsidRPr="00271AE8">
        <w:rPr>
          <w:rFonts w:ascii="PT Astra Serif" w:hAnsi="PT Astra Serif"/>
          <w:sz w:val="28"/>
          <w:szCs w:val="28"/>
        </w:rPr>
        <w:t>-</w:t>
      </w:r>
      <w:r w:rsidR="00782A46" w:rsidRPr="00271AE8">
        <w:rPr>
          <w:rFonts w:ascii="PT Astra Serif" w:hAnsi="PT Astra Serif"/>
          <w:sz w:val="28"/>
          <w:szCs w:val="28"/>
        </w:rPr>
        <w:t xml:space="preserve"> </w:t>
      </w:r>
      <w:r w:rsidR="00F95F31" w:rsidRPr="00271AE8">
        <w:rPr>
          <w:rFonts w:ascii="PT Astra Serif" w:hAnsi="PT Astra Serif"/>
          <w:sz w:val="28"/>
          <w:szCs w:val="28"/>
        </w:rPr>
        <w:t xml:space="preserve"> </w:t>
      </w:r>
      <w:r w:rsidR="00FB4DCA" w:rsidRPr="00271AE8">
        <w:rPr>
          <w:rFonts w:ascii="PT Astra Serif" w:hAnsi="PT Astra Serif"/>
          <w:sz w:val="28"/>
          <w:szCs w:val="28"/>
        </w:rPr>
        <w:t>Югорск</w:t>
      </w:r>
      <w:r w:rsidR="00335B6E" w:rsidRPr="00271AE8">
        <w:rPr>
          <w:rFonts w:ascii="PT Astra Serif" w:hAnsi="PT Astra Serif"/>
          <w:sz w:val="28"/>
          <w:szCs w:val="28"/>
        </w:rPr>
        <w:t>ий</w:t>
      </w:r>
      <w:r w:rsidR="00FB4DCA" w:rsidRPr="00271AE8">
        <w:rPr>
          <w:rFonts w:ascii="PT Astra Serif" w:hAnsi="PT Astra Serif"/>
          <w:sz w:val="28"/>
          <w:szCs w:val="28"/>
        </w:rPr>
        <w:t xml:space="preserve"> фонд</w:t>
      </w:r>
      <w:r w:rsidR="00335B6E" w:rsidRPr="00271AE8">
        <w:rPr>
          <w:rFonts w:ascii="PT Astra Serif" w:hAnsi="PT Astra Serif"/>
          <w:sz w:val="28"/>
          <w:szCs w:val="28"/>
        </w:rPr>
        <w:t xml:space="preserve"> </w:t>
      </w:r>
      <w:r w:rsidR="00FB4DCA" w:rsidRPr="00271AE8">
        <w:rPr>
          <w:rFonts w:ascii="PT Astra Serif" w:hAnsi="PT Astra Serif"/>
          <w:sz w:val="28"/>
          <w:szCs w:val="28"/>
        </w:rPr>
        <w:t xml:space="preserve"> капитального ремонта многоквартирных домов</w:t>
      </w:r>
      <w:r w:rsidR="00335B6E" w:rsidRPr="00271AE8">
        <w:rPr>
          <w:rFonts w:ascii="PT Astra Serif" w:hAnsi="PT Astra Serif"/>
          <w:sz w:val="28"/>
          <w:szCs w:val="28"/>
        </w:rPr>
        <w:t>.</w:t>
      </w:r>
      <w:r w:rsidR="00FB4DCA" w:rsidRPr="00271AE8">
        <w:rPr>
          <w:rFonts w:ascii="PT Astra Serif" w:hAnsi="PT Astra Serif"/>
          <w:sz w:val="28"/>
          <w:szCs w:val="28"/>
        </w:rPr>
        <w:t xml:space="preserve"> </w:t>
      </w:r>
      <w:r w:rsidR="00335B6E" w:rsidRPr="00271AE8">
        <w:rPr>
          <w:rFonts w:ascii="PT Astra Serif" w:hAnsi="PT Astra Serif"/>
          <w:sz w:val="28"/>
          <w:szCs w:val="28"/>
        </w:rPr>
        <w:t xml:space="preserve"> </w:t>
      </w:r>
    </w:p>
    <w:p w:rsidR="00B37F00" w:rsidRPr="00271AE8" w:rsidRDefault="00FB4DCA" w:rsidP="00C25EAA">
      <w:pPr>
        <w:spacing w:line="276" w:lineRule="auto"/>
        <w:ind w:firstLine="567"/>
        <w:jc w:val="both"/>
        <w:rPr>
          <w:rFonts w:ascii="PT Astra Serif" w:hAnsi="PT Astra Serif"/>
          <w:sz w:val="28"/>
          <w:szCs w:val="28"/>
        </w:rPr>
      </w:pPr>
      <w:r w:rsidRPr="00271AE8">
        <w:rPr>
          <w:rFonts w:ascii="PT Astra Serif" w:hAnsi="PT Astra Serif"/>
          <w:sz w:val="28"/>
          <w:szCs w:val="28"/>
        </w:rPr>
        <w:lastRenderedPageBreak/>
        <w:t xml:space="preserve">1.7. </w:t>
      </w:r>
      <w:r w:rsidR="00E4349F" w:rsidRPr="00271AE8">
        <w:rPr>
          <w:rFonts w:ascii="PT Astra Serif" w:hAnsi="PT Astra Serif"/>
          <w:sz w:val="28"/>
          <w:szCs w:val="28"/>
        </w:rPr>
        <w:t xml:space="preserve">Получатели субсидии определяются по результатам отбора посредством запроса предложений (далее – отбор) в порядке, установленном разделом </w:t>
      </w:r>
      <w:r w:rsidR="001B39A0" w:rsidRPr="00271AE8">
        <w:rPr>
          <w:rFonts w:ascii="PT Astra Serif" w:hAnsi="PT Astra Serif"/>
          <w:sz w:val="28"/>
          <w:szCs w:val="28"/>
        </w:rPr>
        <w:t>2</w:t>
      </w:r>
      <w:r w:rsidR="00E4349F" w:rsidRPr="00271AE8">
        <w:rPr>
          <w:rFonts w:ascii="PT Astra Serif" w:hAnsi="PT Astra Serif"/>
          <w:sz w:val="28"/>
          <w:szCs w:val="28"/>
        </w:rPr>
        <w:t xml:space="preserve"> настоящего Порядка.</w:t>
      </w:r>
    </w:p>
    <w:p w:rsidR="00BD6DC9" w:rsidRPr="00271AE8" w:rsidRDefault="00BD6DC9" w:rsidP="00C25EAA">
      <w:pPr>
        <w:spacing w:line="276" w:lineRule="auto"/>
        <w:ind w:firstLine="567"/>
        <w:jc w:val="both"/>
        <w:rPr>
          <w:rFonts w:ascii="PT Astra Serif" w:hAnsi="PT Astra Serif"/>
          <w:sz w:val="28"/>
          <w:szCs w:val="28"/>
        </w:rPr>
      </w:pPr>
      <w:r w:rsidRPr="00271AE8">
        <w:rPr>
          <w:rFonts w:ascii="PT Astra Serif" w:hAnsi="PT Astra Serif"/>
          <w:sz w:val="28"/>
          <w:szCs w:val="28"/>
        </w:rPr>
        <w:t>1.8. Критерии отбора:</w:t>
      </w:r>
    </w:p>
    <w:p w:rsidR="00BD6DC9" w:rsidRPr="00271AE8" w:rsidRDefault="00E74832" w:rsidP="00C25EAA">
      <w:pPr>
        <w:spacing w:line="276" w:lineRule="auto"/>
        <w:ind w:firstLine="567"/>
        <w:jc w:val="both"/>
        <w:rPr>
          <w:rFonts w:ascii="PT Astra Serif" w:hAnsi="PT Astra Serif"/>
          <w:sz w:val="28"/>
          <w:szCs w:val="28"/>
        </w:rPr>
      </w:pPr>
      <w:r w:rsidRPr="00271AE8">
        <w:rPr>
          <w:rFonts w:ascii="PT Astra Serif" w:hAnsi="PT Astra Serif"/>
          <w:sz w:val="28"/>
          <w:szCs w:val="28"/>
        </w:rPr>
        <w:t>-</w:t>
      </w:r>
      <w:r w:rsidR="00FD6A19" w:rsidRPr="00271AE8">
        <w:rPr>
          <w:rFonts w:ascii="PT Astra Serif" w:hAnsi="PT Astra Serif"/>
          <w:sz w:val="28"/>
          <w:szCs w:val="28"/>
        </w:rPr>
        <w:t xml:space="preserve"> </w:t>
      </w:r>
      <w:r w:rsidR="00BD6DC9" w:rsidRPr="00271AE8">
        <w:rPr>
          <w:rFonts w:ascii="PT Astra Serif" w:hAnsi="PT Astra Serif"/>
          <w:sz w:val="28"/>
          <w:szCs w:val="28"/>
        </w:rPr>
        <w:t xml:space="preserve"> участник отбора осуществляет управление МКД,  в капитальном  ремонте </w:t>
      </w:r>
      <w:proofErr w:type="gramStart"/>
      <w:r w:rsidR="00BD6DC9" w:rsidRPr="00271AE8">
        <w:rPr>
          <w:rFonts w:ascii="PT Astra Serif" w:hAnsi="PT Astra Serif"/>
          <w:sz w:val="28"/>
          <w:szCs w:val="28"/>
        </w:rPr>
        <w:t>общего</w:t>
      </w:r>
      <w:proofErr w:type="gramEnd"/>
      <w:r w:rsidR="006859A6" w:rsidRPr="00271AE8">
        <w:rPr>
          <w:rFonts w:ascii="PT Astra Serif" w:hAnsi="PT Astra Serif"/>
          <w:sz w:val="28"/>
          <w:szCs w:val="28"/>
        </w:rPr>
        <w:t xml:space="preserve"> </w:t>
      </w:r>
      <w:r w:rsidR="00BD6DC9" w:rsidRPr="00271AE8">
        <w:rPr>
          <w:rFonts w:ascii="PT Astra Serif" w:hAnsi="PT Astra Serif"/>
          <w:sz w:val="28"/>
          <w:szCs w:val="28"/>
        </w:rPr>
        <w:t xml:space="preserve"> имущества которого возникла неотложная необходимость</w:t>
      </w:r>
      <w:r w:rsidR="006859A6" w:rsidRPr="00271AE8">
        <w:rPr>
          <w:rFonts w:ascii="PT Astra Serif" w:hAnsi="PT Astra Serif"/>
          <w:sz w:val="28"/>
          <w:szCs w:val="28"/>
        </w:rPr>
        <w:t>;</w:t>
      </w:r>
    </w:p>
    <w:p w:rsidR="006859A6" w:rsidRPr="00271AE8" w:rsidRDefault="00E74832" w:rsidP="00C25EAA">
      <w:pPr>
        <w:spacing w:line="276" w:lineRule="auto"/>
        <w:ind w:firstLine="567"/>
        <w:jc w:val="both"/>
        <w:rPr>
          <w:rFonts w:ascii="PT Astra Serif" w:hAnsi="PT Astra Serif"/>
          <w:sz w:val="28"/>
          <w:szCs w:val="28"/>
        </w:rPr>
      </w:pPr>
      <w:r w:rsidRPr="00271AE8">
        <w:rPr>
          <w:rFonts w:ascii="PT Astra Serif" w:hAnsi="PT Astra Serif"/>
          <w:sz w:val="28"/>
          <w:szCs w:val="28"/>
        </w:rPr>
        <w:t>-</w:t>
      </w:r>
      <w:r w:rsidR="006859A6" w:rsidRPr="00271AE8">
        <w:rPr>
          <w:rFonts w:ascii="PT Astra Serif" w:hAnsi="PT Astra Serif"/>
          <w:sz w:val="28"/>
          <w:szCs w:val="28"/>
        </w:rPr>
        <w:t xml:space="preserve">  </w:t>
      </w:r>
      <w:r w:rsidR="002A6385" w:rsidRPr="00271AE8">
        <w:rPr>
          <w:rFonts w:ascii="PT Astra Serif" w:hAnsi="PT Astra Serif"/>
          <w:sz w:val="28"/>
          <w:szCs w:val="28"/>
        </w:rPr>
        <w:t xml:space="preserve"> </w:t>
      </w:r>
      <w:r w:rsidR="006859A6" w:rsidRPr="00271AE8">
        <w:rPr>
          <w:rFonts w:ascii="PT Astra Serif" w:hAnsi="PT Astra Serif"/>
          <w:sz w:val="28"/>
          <w:szCs w:val="28"/>
        </w:rPr>
        <w:t xml:space="preserve">наличие решения общего собрания собственников жилых помещений в </w:t>
      </w:r>
      <w:r w:rsidR="005B42FB" w:rsidRPr="00271AE8">
        <w:rPr>
          <w:rFonts w:ascii="PT Astra Serif" w:hAnsi="PT Astra Serif"/>
          <w:sz w:val="28"/>
          <w:szCs w:val="28"/>
        </w:rPr>
        <w:t xml:space="preserve">МКД </w:t>
      </w:r>
      <w:r w:rsidR="006859A6" w:rsidRPr="00271AE8">
        <w:rPr>
          <w:rFonts w:ascii="PT Astra Serif" w:hAnsi="PT Astra Serif"/>
          <w:sz w:val="28"/>
          <w:szCs w:val="28"/>
        </w:rPr>
        <w:t>о формировании фонда капитального ремонта способами, определенными Жилищным кодексом и (или) решени</w:t>
      </w:r>
      <w:r w:rsidR="003B5429" w:rsidRPr="00271AE8">
        <w:rPr>
          <w:rFonts w:ascii="PT Astra Serif" w:hAnsi="PT Astra Serif"/>
          <w:sz w:val="28"/>
          <w:szCs w:val="28"/>
        </w:rPr>
        <w:t>е</w:t>
      </w:r>
      <w:r w:rsidR="006859A6" w:rsidRPr="00271AE8">
        <w:rPr>
          <w:rFonts w:ascii="PT Astra Serif" w:hAnsi="PT Astra Serif"/>
          <w:sz w:val="28"/>
          <w:szCs w:val="28"/>
        </w:rPr>
        <w:t xml:space="preserve"> администрации города Югорска о формировании фонда капитального ремонта</w:t>
      </w:r>
      <w:r w:rsidR="009D1CD2" w:rsidRPr="00271AE8">
        <w:rPr>
          <w:rFonts w:ascii="PT Astra Serif" w:hAnsi="PT Astra Serif"/>
          <w:sz w:val="28"/>
          <w:szCs w:val="28"/>
        </w:rPr>
        <w:t>, принятого в соответствии с  частью 7 статьи 170 Жилищного кодекса</w:t>
      </w:r>
      <w:r w:rsidR="002A6385" w:rsidRPr="00271AE8">
        <w:rPr>
          <w:rFonts w:ascii="PT Astra Serif" w:hAnsi="PT Astra Serif"/>
          <w:sz w:val="28"/>
          <w:szCs w:val="28"/>
        </w:rPr>
        <w:t>;</w:t>
      </w:r>
    </w:p>
    <w:p w:rsidR="006859A6" w:rsidRPr="00271AE8" w:rsidRDefault="00E74832" w:rsidP="00C25EAA">
      <w:pPr>
        <w:spacing w:line="276" w:lineRule="auto"/>
        <w:ind w:firstLine="567"/>
        <w:jc w:val="both"/>
        <w:rPr>
          <w:rFonts w:ascii="PT Astra Serif" w:hAnsi="PT Astra Serif"/>
          <w:sz w:val="28"/>
          <w:szCs w:val="28"/>
        </w:rPr>
      </w:pPr>
      <w:r w:rsidRPr="00271AE8">
        <w:rPr>
          <w:rFonts w:ascii="PT Astra Serif" w:hAnsi="PT Astra Serif"/>
          <w:sz w:val="28"/>
          <w:szCs w:val="28"/>
        </w:rPr>
        <w:t>-</w:t>
      </w:r>
      <w:r w:rsidR="002A6385" w:rsidRPr="00271AE8">
        <w:rPr>
          <w:rFonts w:ascii="PT Astra Serif" w:hAnsi="PT Astra Serif"/>
          <w:sz w:val="28"/>
          <w:szCs w:val="28"/>
        </w:rPr>
        <w:t xml:space="preserve">   наличие </w:t>
      </w:r>
      <w:r w:rsidR="005B42FB" w:rsidRPr="00271AE8">
        <w:rPr>
          <w:rFonts w:ascii="PT Astra Serif" w:hAnsi="PT Astra Serif"/>
          <w:sz w:val="28"/>
          <w:szCs w:val="28"/>
        </w:rPr>
        <w:t xml:space="preserve">МКД </w:t>
      </w:r>
      <w:r w:rsidR="002A6385" w:rsidRPr="00271AE8">
        <w:rPr>
          <w:rFonts w:ascii="PT Astra Serif" w:hAnsi="PT Astra Serif"/>
          <w:sz w:val="28"/>
          <w:szCs w:val="28"/>
        </w:rPr>
        <w:t xml:space="preserve">  в Программе капитального ремонта общего имущества в многоквартирных домах, расположенных на территории Ханты-Мансийского автономного округа-Югры.</w:t>
      </w:r>
    </w:p>
    <w:p w:rsidR="00A055E1" w:rsidRPr="00271AE8" w:rsidRDefault="00F6535F" w:rsidP="00C25EAA">
      <w:pPr>
        <w:spacing w:line="276" w:lineRule="auto"/>
        <w:ind w:firstLine="567"/>
        <w:jc w:val="both"/>
        <w:rPr>
          <w:rFonts w:ascii="PT Astra Serif" w:hAnsi="PT Astra Serif"/>
          <w:sz w:val="28"/>
          <w:szCs w:val="28"/>
        </w:rPr>
      </w:pPr>
      <w:r w:rsidRPr="00271AE8">
        <w:rPr>
          <w:rFonts w:ascii="PT Astra Serif" w:hAnsi="PT Astra Serif"/>
          <w:sz w:val="28"/>
          <w:szCs w:val="28"/>
        </w:rPr>
        <w:t>1.</w:t>
      </w:r>
      <w:r w:rsidR="00BD6DC9" w:rsidRPr="00271AE8">
        <w:rPr>
          <w:rFonts w:ascii="PT Astra Serif" w:hAnsi="PT Astra Serif"/>
          <w:sz w:val="28"/>
          <w:szCs w:val="28"/>
        </w:rPr>
        <w:t>9</w:t>
      </w:r>
      <w:r w:rsidRPr="00271AE8">
        <w:rPr>
          <w:rFonts w:ascii="PT Astra Serif" w:hAnsi="PT Astra Serif"/>
          <w:sz w:val="28"/>
          <w:szCs w:val="28"/>
        </w:rPr>
        <w:t xml:space="preserve">. </w:t>
      </w:r>
      <w:r w:rsidR="007511BC" w:rsidRPr="00271AE8">
        <w:rPr>
          <w:rFonts w:ascii="PT Astra Serif" w:hAnsi="PT Astra Serif"/>
          <w:sz w:val="28"/>
          <w:szCs w:val="28"/>
        </w:rPr>
        <w:t xml:space="preserve">Сведения </w:t>
      </w:r>
      <w:r w:rsidR="00C703C2" w:rsidRPr="00271AE8">
        <w:rPr>
          <w:rFonts w:ascii="PT Astra Serif" w:hAnsi="PT Astra Serif"/>
          <w:sz w:val="28"/>
          <w:szCs w:val="28"/>
        </w:rPr>
        <w:t>о субсидии размеща</w:t>
      </w:r>
      <w:r w:rsidR="007511BC" w:rsidRPr="00271AE8">
        <w:rPr>
          <w:rFonts w:ascii="PT Astra Serif" w:hAnsi="PT Astra Serif"/>
          <w:sz w:val="28"/>
          <w:szCs w:val="28"/>
        </w:rPr>
        <w:t>ю</w:t>
      </w:r>
      <w:r w:rsidR="00C703C2" w:rsidRPr="00271AE8">
        <w:rPr>
          <w:rFonts w:ascii="PT Astra Serif" w:hAnsi="PT Astra Serif"/>
          <w:sz w:val="28"/>
          <w:szCs w:val="28"/>
        </w:rPr>
        <w:t>тся на едином портале бюджетной системы Российской Федерации в информационно-телекоммуникационной сети «Интернет»</w:t>
      </w:r>
      <w:r w:rsidR="001043B8" w:rsidRPr="00271AE8">
        <w:rPr>
          <w:rFonts w:ascii="PT Astra Serif" w:hAnsi="PT Astra Serif"/>
          <w:sz w:val="28"/>
          <w:szCs w:val="28"/>
        </w:rPr>
        <w:t xml:space="preserve"> (далее-единый портал)</w:t>
      </w:r>
      <w:r w:rsidR="00C703C2" w:rsidRPr="00271AE8">
        <w:rPr>
          <w:rFonts w:ascii="PT Astra Serif" w:hAnsi="PT Astra Serif"/>
          <w:sz w:val="28"/>
          <w:szCs w:val="28"/>
        </w:rPr>
        <w:t xml:space="preserve"> в порядке, установленном Министерством финансов Российской Федерации.</w:t>
      </w:r>
    </w:p>
    <w:p w:rsidR="000A164D" w:rsidRPr="00271AE8" w:rsidRDefault="00231B37" w:rsidP="00C25EAA">
      <w:pPr>
        <w:spacing w:line="276" w:lineRule="auto"/>
        <w:ind w:firstLine="567"/>
        <w:jc w:val="both"/>
        <w:rPr>
          <w:rFonts w:ascii="PT Astra Serif" w:hAnsi="PT Astra Serif"/>
          <w:sz w:val="28"/>
          <w:szCs w:val="28"/>
        </w:rPr>
      </w:pPr>
      <w:r w:rsidRPr="00271AE8">
        <w:rPr>
          <w:rFonts w:ascii="PT Astra Serif" w:hAnsi="PT Astra Serif"/>
          <w:sz w:val="28"/>
          <w:szCs w:val="28"/>
        </w:rPr>
        <w:t xml:space="preserve">1.10. </w:t>
      </w:r>
      <w:r w:rsidR="000A164D" w:rsidRPr="00271AE8">
        <w:rPr>
          <w:rFonts w:ascii="PT Astra Serif" w:hAnsi="PT Astra Serif"/>
          <w:sz w:val="28"/>
          <w:szCs w:val="28"/>
        </w:rPr>
        <w:t xml:space="preserve"> Рассмотрение и оценка заявок участников отбора осуществляется комиссией </w:t>
      </w:r>
      <w:r w:rsidR="000A164D" w:rsidRPr="00271AE8">
        <w:rPr>
          <w:rFonts w:ascii="PT Astra Serif" w:hAnsi="PT Astra Serif"/>
          <w:color w:val="000000" w:themeColor="text1"/>
          <w:sz w:val="28"/>
          <w:szCs w:val="28"/>
        </w:rPr>
        <w:t xml:space="preserve">по рассмотрению предложений о предоставлении  субсидии </w:t>
      </w:r>
      <w:r w:rsidR="000A164D" w:rsidRPr="00271AE8">
        <w:rPr>
          <w:rFonts w:ascii="PT Astra Serif" w:hAnsi="PT Astra Serif"/>
          <w:sz w:val="28"/>
          <w:szCs w:val="28"/>
        </w:rPr>
        <w:t xml:space="preserve">на финансовое обеспечение проведения капитального ремонта общего имущества в многоквартирных домах  (далее – Комиссия). </w:t>
      </w:r>
    </w:p>
    <w:p w:rsidR="000A164D" w:rsidRPr="00271AE8" w:rsidRDefault="00B11760" w:rsidP="00C25EAA">
      <w:pPr>
        <w:pStyle w:val="s1"/>
        <w:shd w:val="clear" w:color="auto" w:fill="FFFFFF"/>
        <w:spacing w:before="0" w:beforeAutospacing="0" w:after="0" w:afterAutospacing="0" w:line="276" w:lineRule="auto"/>
        <w:ind w:firstLine="567"/>
        <w:jc w:val="both"/>
        <w:rPr>
          <w:rFonts w:ascii="PT Astra Serif" w:hAnsi="PT Astra Serif"/>
          <w:sz w:val="28"/>
          <w:szCs w:val="28"/>
        </w:rPr>
      </w:pPr>
      <w:r w:rsidRPr="00271AE8">
        <w:rPr>
          <w:rFonts w:ascii="PT Astra Serif" w:hAnsi="PT Astra Serif"/>
          <w:sz w:val="28"/>
          <w:szCs w:val="28"/>
        </w:rPr>
        <w:t xml:space="preserve">1.11. </w:t>
      </w:r>
      <w:r w:rsidR="000A164D" w:rsidRPr="00271AE8">
        <w:rPr>
          <w:rFonts w:ascii="PT Astra Serif" w:hAnsi="PT Astra Serif"/>
          <w:sz w:val="28"/>
          <w:szCs w:val="28"/>
        </w:rPr>
        <w:t>Правовой акт администрации города Югорска  о создании Комиссии принимается до размещения объявления о проведении отбора получателей субсидий</w:t>
      </w:r>
      <w:r w:rsidR="003E4F38" w:rsidRPr="00271AE8">
        <w:rPr>
          <w:rFonts w:ascii="PT Astra Serif" w:hAnsi="PT Astra Serif"/>
          <w:sz w:val="28"/>
          <w:szCs w:val="28"/>
        </w:rPr>
        <w:t xml:space="preserve"> (далее</w:t>
      </w:r>
      <w:r w:rsidR="005B5DD6" w:rsidRPr="00271AE8">
        <w:rPr>
          <w:rFonts w:ascii="PT Astra Serif" w:hAnsi="PT Astra Serif"/>
          <w:sz w:val="28"/>
          <w:szCs w:val="28"/>
        </w:rPr>
        <w:t xml:space="preserve"> </w:t>
      </w:r>
      <w:r w:rsidR="003E4F38" w:rsidRPr="00271AE8">
        <w:rPr>
          <w:rFonts w:ascii="PT Astra Serif" w:hAnsi="PT Astra Serif"/>
          <w:sz w:val="28"/>
          <w:szCs w:val="28"/>
        </w:rPr>
        <w:t>- отбор)</w:t>
      </w:r>
      <w:r w:rsidR="000A164D" w:rsidRPr="00271AE8">
        <w:rPr>
          <w:rFonts w:ascii="PT Astra Serif" w:hAnsi="PT Astra Serif"/>
          <w:sz w:val="28"/>
          <w:szCs w:val="28"/>
        </w:rPr>
        <w:t xml:space="preserve">  и содержит информацию:</w:t>
      </w:r>
    </w:p>
    <w:p w:rsidR="000A164D" w:rsidRPr="00271AE8" w:rsidRDefault="00E74832" w:rsidP="00C25EAA">
      <w:pPr>
        <w:pStyle w:val="s1"/>
        <w:shd w:val="clear" w:color="auto" w:fill="FFFFFF"/>
        <w:spacing w:before="0" w:beforeAutospacing="0" w:after="0" w:afterAutospacing="0" w:line="276" w:lineRule="auto"/>
        <w:ind w:firstLine="567"/>
        <w:jc w:val="both"/>
        <w:rPr>
          <w:rFonts w:ascii="PT Astra Serif" w:hAnsi="PT Astra Serif"/>
          <w:sz w:val="28"/>
          <w:szCs w:val="28"/>
        </w:rPr>
      </w:pPr>
      <w:r w:rsidRPr="00271AE8">
        <w:rPr>
          <w:rFonts w:ascii="PT Astra Serif" w:hAnsi="PT Astra Serif"/>
          <w:sz w:val="28"/>
          <w:szCs w:val="28"/>
        </w:rPr>
        <w:t>-</w:t>
      </w:r>
      <w:r w:rsidR="000A164D" w:rsidRPr="00271AE8">
        <w:rPr>
          <w:rFonts w:ascii="PT Astra Serif" w:hAnsi="PT Astra Serif"/>
          <w:sz w:val="28"/>
          <w:szCs w:val="28"/>
        </w:rPr>
        <w:t xml:space="preserve"> о председателе комиссии, персональном составе комиссии, порядке ее работы;</w:t>
      </w:r>
    </w:p>
    <w:p w:rsidR="000A164D" w:rsidRPr="00271AE8" w:rsidRDefault="00E74832" w:rsidP="00C25EAA">
      <w:pPr>
        <w:shd w:val="clear" w:color="auto" w:fill="FFFFFF"/>
        <w:spacing w:line="276" w:lineRule="auto"/>
        <w:ind w:firstLine="567"/>
        <w:jc w:val="both"/>
        <w:rPr>
          <w:rFonts w:ascii="PT Astra Serif" w:hAnsi="PT Astra Serif"/>
          <w:sz w:val="28"/>
          <w:szCs w:val="28"/>
        </w:rPr>
      </w:pPr>
      <w:r w:rsidRPr="00271AE8">
        <w:rPr>
          <w:rFonts w:ascii="PT Astra Serif" w:hAnsi="PT Astra Serif"/>
          <w:sz w:val="28"/>
          <w:szCs w:val="28"/>
        </w:rPr>
        <w:t>-</w:t>
      </w:r>
      <w:r w:rsidR="000A164D" w:rsidRPr="00271AE8">
        <w:rPr>
          <w:rFonts w:ascii="PT Astra Serif" w:hAnsi="PT Astra Serif"/>
          <w:sz w:val="28"/>
          <w:szCs w:val="28"/>
        </w:rPr>
        <w:t xml:space="preserve"> информацию о полномочиях комиссии, к которым относятся:</w:t>
      </w:r>
    </w:p>
    <w:p w:rsidR="000A164D" w:rsidRPr="00271AE8" w:rsidRDefault="000A164D" w:rsidP="00C25EAA">
      <w:pPr>
        <w:shd w:val="clear" w:color="auto" w:fill="FFFFFF"/>
        <w:spacing w:line="276" w:lineRule="auto"/>
        <w:ind w:firstLine="567"/>
        <w:jc w:val="both"/>
        <w:rPr>
          <w:rFonts w:ascii="PT Astra Serif" w:hAnsi="PT Astra Serif"/>
          <w:sz w:val="28"/>
          <w:szCs w:val="28"/>
        </w:rPr>
      </w:pPr>
      <w:r w:rsidRPr="00271AE8">
        <w:rPr>
          <w:rFonts w:ascii="PT Astra Serif" w:hAnsi="PT Astra Serif"/>
          <w:sz w:val="28"/>
          <w:szCs w:val="28"/>
        </w:rPr>
        <w:t xml:space="preserve">- </w:t>
      </w:r>
      <w:r w:rsidR="004416EA" w:rsidRPr="00271AE8">
        <w:rPr>
          <w:rFonts w:ascii="PT Astra Serif" w:hAnsi="PT Astra Serif"/>
          <w:sz w:val="28"/>
          <w:szCs w:val="28"/>
        </w:rPr>
        <w:t xml:space="preserve">  рассмотрение, </w:t>
      </w:r>
      <w:r w:rsidRPr="00271AE8">
        <w:rPr>
          <w:rFonts w:ascii="PT Astra Serif" w:hAnsi="PT Astra Serif"/>
          <w:sz w:val="28"/>
          <w:szCs w:val="28"/>
        </w:rPr>
        <w:t xml:space="preserve"> оценка заявок участников отбора </w:t>
      </w:r>
      <w:r w:rsidR="004D314B" w:rsidRPr="00271AE8">
        <w:rPr>
          <w:rFonts w:ascii="PT Astra Serif" w:hAnsi="PT Astra Serif"/>
          <w:sz w:val="28"/>
          <w:szCs w:val="28"/>
        </w:rPr>
        <w:t xml:space="preserve"> </w:t>
      </w:r>
      <w:r w:rsidRPr="00271AE8">
        <w:rPr>
          <w:rFonts w:ascii="PT Astra Serif" w:hAnsi="PT Astra Serif"/>
          <w:sz w:val="28"/>
          <w:szCs w:val="28"/>
        </w:rPr>
        <w:t xml:space="preserve"> (единственной заявки участника отбора), принятие решения о признании отбора </w:t>
      </w:r>
      <w:r w:rsidR="004D314B" w:rsidRPr="00271AE8">
        <w:rPr>
          <w:rFonts w:ascii="PT Astra Serif" w:hAnsi="PT Astra Serif"/>
          <w:sz w:val="28"/>
          <w:szCs w:val="28"/>
        </w:rPr>
        <w:t xml:space="preserve"> </w:t>
      </w:r>
      <w:r w:rsidRPr="00271AE8">
        <w:rPr>
          <w:rFonts w:ascii="PT Astra Serif" w:hAnsi="PT Astra Serif"/>
          <w:sz w:val="28"/>
          <w:szCs w:val="28"/>
        </w:rPr>
        <w:t xml:space="preserve"> </w:t>
      </w:r>
      <w:proofErr w:type="gramStart"/>
      <w:r w:rsidRPr="00271AE8">
        <w:rPr>
          <w:rFonts w:ascii="PT Astra Serif" w:hAnsi="PT Astra Serif"/>
          <w:sz w:val="28"/>
          <w:szCs w:val="28"/>
        </w:rPr>
        <w:t>несостоявшимся</w:t>
      </w:r>
      <w:proofErr w:type="gramEnd"/>
      <w:r w:rsidRPr="00271AE8">
        <w:rPr>
          <w:rFonts w:ascii="PT Astra Serif" w:hAnsi="PT Astra Serif"/>
          <w:sz w:val="28"/>
          <w:szCs w:val="28"/>
        </w:rPr>
        <w:t>;</w:t>
      </w:r>
    </w:p>
    <w:p w:rsidR="000A164D" w:rsidRPr="00271AE8" w:rsidRDefault="000A164D" w:rsidP="00C25EAA">
      <w:pPr>
        <w:shd w:val="clear" w:color="auto" w:fill="FFFFFF"/>
        <w:spacing w:line="276" w:lineRule="auto"/>
        <w:ind w:firstLine="567"/>
        <w:jc w:val="both"/>
        <w:rPr>
          <w:rFonts w:ascii="PT Astra Serif" w:hAnsi="PT Astra Serif"/>
          <w:sz w:val="28"/>
          <w:szCs w:val="28"/>
        </w:rPr>
      </w:pPr>
      <w:r w:rsidRPr="00271AE8">
        <w:rPr>
          <w:rFonts w:ascii="PT Astra Serif" w:hAnsi="PT Astra Serif"/>
          <w:sz w:val="28"/>
          <w:szCs w:val="28"/>
        </w:rPr>
        <w:t xml:space="preserve">- подписание протоколов, формируемых в </w:t>
      </w:r>
      <w:proofErr w:type="gramStart"/>
      <w:r w:rsidRPr="00271AE8">
        <w:rPr>
          <w:rFonts w:ascii="PT Astra Serif" w:hAnsi="PT Astra Serif"/>
          <w:sz w:val="28"/>
          <w:szCs w:val="28"/>
        </w:rPr>
        <w:t>процессе</w:t>
      </w:r>
      <w:proofErr w:type="gramEnd"/>
      <w:r w:rsidRPr="00271AE8">
        <w:rPr>
          <w:rFonts w:ascii="PT Astra Serif" w:hAnsi="PT Astra Serif"/>
          <w:sz w:val="28"/>
          <w:szCs w:val="28"/>
        </w:rPr>
        <w:t xml:space="preserve"> проведения отбора, содержащих информацию о принятых комиссией решениях;</w:t>
      </w:r>
    </w:p>
    <w:p w:rsidR="000A164D" w:rsidRPr="00271AE8" w:rsidRDefault="000A164D" w:rsidP="00C25EAA">
      <w:pPr>
        <w:shd w:val="clear" w:color="auto" w:fill="FFFFFF"/>
        <w:spacing w:line="276" w:lineRule="auto"/>
        <w:ind w:firstLine="567"/>
        <w:jc w:val="both"/>
        <w:rPr>
          <w:rFonts w:ascii="PT Astra Serif" w:hAnsi="PT Astra Serif"/>
          <w:sz w:val="28"/>
          <w:szCs w:val="28"/>
        </w:rPr>
      </w:pPr>
      <w:r w:rsidRPr="00271AE8">
        <w:rPr>
          <w:rFonts w:ascii="PT Astra Serif" w:hAnsi="PT Astra Serif"/>
          <w:sz w:val="28"/>
          <w:szCs w:val="28"/>
        </w:rPr>
        <w:t xml:space="preserve">- осуществление запроса </w:t>
      </w:r>
      <w:r w:rsidR="004C5A4E" w:rsidRPr="00271AE8">
        <w:rPr>
          <w:rFonts w:ascii="PT Astra Serif" w:hAnsi="PT Astra Serif"/>
          <w:sz w:val="28"/>
          <w:szCs w:val="28"/>
        </w:rPr>
        <w:t xml:space="preserve">у </w:t>
      </w:r>
      <w:r w:rsidRPr="00271AE8">
        <w:rPr>
          <w:rFonts w:ascii="PT Astra Serif" w:hAnsi="PT Astra Serif"/>
          <w:sz w:val="28"/>
          <w:szCs w:val="28"/>
        </w:rPr>
        <w:t xml:space="preserve"> участник</w:t>
      </w:r>
      <w:r w:rsidR="004C5A4E" w:rsidRPr="00271AE8">
        <w:rPr>
          <w:rFonts w:ascii="PT Astra Serif" w:hAnsi="PT Astra Serif"/>
          <w:sz w:val="28"/>
          <w:szCs w:val="28"/>
        </w:rPr>
        <w:t>а</w:t>
      </w:r>
      <w:r w:rsidRPr="00271AE8">
        <w:rPr>
          <w:rFonts w:ascii="PT Astra Serif" w:hAnsi="PT Astra Serif"/>
          <w:sz w:val="28"/>
          <w:szCs w:val="28"/>
        </w:rPr>
        <w:t xml:space="preserve"> отбора</w:t>
      </w:r>
      <w:r w:rsidR="004C5A4E" w:rsidRPr="00271AE8">
        <w:rPr>
          <w:rFonts w:ascii="PT Astra Serif" w:hAnsi="PT Astra Serif"/>
          <w:sz w:val="28"/>
          <w:szCs w:val="28"/>
        </w:rPr>
        <w:t xml:space="preserve"> </w:t>
      </w:r>
      <w:r w:rsidRPr="00271AE8">
        <w:rPr>
          <w:rFonts w:ascii="PT Astra Serif" w:hAnsi="PT Astra Serif"/>
          <w:sz w:val="28"/>
          <w:szCs w:val="28"/>
        </w:rPr>
        <w:t xml:space="preserve"> разъяснения в </w:t>
      </w:r>
      <w:proofErr w:type="gramStart"/>
      <w:r w:rsidRPr="00271AE8">
        <w:rPr>
          <w:rFonts w:ascii="PT Astra Serif" w:hAnsi="PT Astra Serif"/>
          <w:sz w:val="28"/>
          <w:szCs w:val="28"/>
        </w:rPr>
        <w:t>отношении</w:t>
      </w:r>
      <w:proofErr w:type="gramEnd"/>
      <w:r w:rsidRPr="00271AE8">
        <w:rPr>
          <w:rFonts w:ascii="PT Astra Serif" w:hAnsi="PT Astra Serif"/>
          <w:sz w:val="28"/>
          <w:szCs w:val="28"/>
        </w:rPr>
        <w:t xml:space="preserve"> представленных им документов и информации (при необходимости);</w:t>
      </w:r>
    </w:p>
    <w:p w:rsidR="000A164D" w:rsidRPr="00271AE8" w:rsidRDefault="000A164D" w:rsidP="00C25EAA">
      <w:pPr>
        <w:shd w:val="clear" w:color="auto" w:fill="FFFFFF"/>
        <w:spacing w:line="276" w:lineRule="auto"/>
        <w:ind w:firstLine="567"/>
        <w:jc w:val="both"/>
        <w:rPr>
          <w:rFonts w:ascii="PT Astra Serif" w:hAnsi="PT Astra Serif"/>
          <w:sz w:val="28"/>
          <w:szCs w:val="28"/>
        </w:rPr>
      </w:pPr>
      <w:r w:rsidRPr="00271AE8">
        <w:rPr>
          <w:rFonts w:ascii="PT Astra Serif" w:hAnsi="PT Astra Serif"/>
          <w:sz w:val="28"/>
          <w:szCs w:val="28"/>
        </w:rPr>
        <w:t xml:space="preserve">- единоличное подписание председателем комиссии протоколов, формируемых в процессе проведения отбора </w:t>
      </w:r>
      <w:r w:rsidR="004D314B" w:rsidRPr="00271AE8">
        <w:rPr>
          <w:rFonts w:ascii="PT Astra Serif" w:hAnsi="PT Astra Serif"/>
          <w:sz w:val="28"/>
          <w:szCs w:val="28"/>
        </w:rPr>
        <w:t xml:space="preserve"> </w:t>
      </w:r>
      <w:r w:rsidRPr="00271AE8">
        <w:rPr>
          <w:rFonts w:ascii="PT Astra Serif" w:hAnsi="PT Astra Serif"/>
          <w:sz w:val="28"/>
          <w:szCs w:val="28"/>
        </w:rPr>
        <w:t xml:space="preserve"> (при необходимости);</w:t>
      </w:r>
    </w:p>
    <w:p w:rsidR="000A164D" w:rsidRPr="00271AE8" w:rsidRDefault="009E4ADB" w:rsidP="00C25EAA">
      <w:pPr>
        <w:shd w:val="clear" w:color="auto" w:fill="FFFFFF"/>
        <w:spacing w:line="276" w:lineRule="auto"/>
        <w:ind w:firstLine="567"/>
        <w:jc w:val="both"/>
        <w:rPr>
          <w:rFonts w:ascii="PT Astra Serif" w:hAnsi="PT Astra Serif"/>
          <w:sz w:val="28"/>
          <w:szCs w:val="28"/>
        </w:rPr>
      </w:pPr>
      <w:r w:rsidRPr="00271AE8">
        <w:rPr>
          <w:rFonts w:ascii="PT Astra Serif" w:hAnsi="PT Astra Serif"/>
          <w:sz w:val="28"/>
          <w:szCs w:val="28"/>
        </w:rPr>
        <w:t xml:space="preserve">- </w:t>
      </w:r>
      <w:r w:rsidR="000A164D" w:rsidRPr="00271AE8">
        <w:rPr>
          <w:rFonts w:ascii="PT Astra Serif" w:hAnsi="PT Astra Serif"/>
          <w:sz w:val="28"/>
          <w:szCs w:val="28"/>
        </w:rPr>
        <w:t>иные полномочия, не противоречащие законодательству Российской Федерации.</w:t>
      </w:r>
    </w:p>
    <w:p w:rsidR="00F74400" w:rsidRPr="00271AE8" w:rsidRDefault="00605B95" w:rsidP="00C25EAA">
      <w:pPr>
        <w:shd w:val="clear" w:color="auto" w:fill="FFFFFF"/>
        <w:spacing w:line="276" w:lineRule="auto"/>
        <w:ind w:firstLine="567"/>
        <w:jc w:val="both"/>
        <w:rPr>
          <w:rFonts w:ascii="PT Astra Serif" w:hAnsi="PT Astra Serif"/>
          <w:sz w:val="28"/>
          <w:szCs w:val="28"/>
        </w:rPr>
      </w:pPr>
      <w:r w:rsidRPr="00271AE8">
        <w:rPr>
          <w:rFonts w:ascii="PT Astra Serif" w:hAnsi="PT Astra Serif"/>
          <w:sz w:val="28"/>
          <w:szCs w:val="28"/>
        </w:rPr>
        <w:lastRenderedPageBreak/>
        <w:t xml:space="preserve">Правовой акт администрации города Югорска  о создании Комиссии </w:t>
      </w:r>
      <w:r w:rsidR="006B7035" w:rsidRPr="00271AE8">
        <w:rPr>
          <w:rFonts w:ascii="PT Astra Serif" w:hAnsi="PT Astra Serif"/>
          <w:sz w:val="28"/>
          <w:szCs w:val="28"/>
        </w:rPr>
        <w:t xml:space="preserve">подлежит размещению на едином портале одновременно с объявлением о проведении отбора.  </w:t>
      </w:r>
    </w:p>
    <w:p w:rsidR="00604CA2" w:rsidRPr="00271AE8" w:rsidRDefault="00604CA2" w:rsidP="00C25EAA">
      <w:pPr>
        <w:shd w:val="clear" w:color="auto" w:fill="FFFFFF"/>
        <w:spacing w:line="276" w:lineRule="auto"/>
        <w:ind w:firstLine="567"/>
        <w:jc w:val="both"/>
        <w:rPr>
          <w:rFonts w:ascii="PT Astra Serif" w:hAnsi="PT Astra Serif"/>
          <w:sz w:val="28"/>
          <w:szCs w:val="28"/>
        </w:rPr>
      </w:pPr>
    </w:p>
    <w:p w:rsidR="002762B8" w:rsidRPr="00271AE8" w:rsidRDefault="007511BC" w:rsidP="00C25EAA">
      <w:pPr>
        <w:spacing w:line="276" w:lineRule="auto"/>
        <w:jc w:val="center"/>
        <w:rPr>
          <w:rFonts w:ascii="PT Astra Serif" w:hAnsi="PT Astra Serif"/>
          <w:b/>
          <w:color w:val="000000" w:themeColor="text1"/>
          <w:sz w:val="28"/>
          <w:szCs w:val="28"/>
        </w:rPr>
      </w:pPr>
      <w:r w:rsidRPr="00271AE8">
        <w:rPr>
          <w:rFonts w:ascii="PT Astra Serif" w:hAnsi="PT Astra Serif"/>
          <w:b/>
          <w:color w:val="000000" w:themeColor="text1"/>
          <w:sz w:val="28"/>
          <w:szCs w:val="28"/>
        </w:rPr>
        <w:t>Раздел 2. Порядок проведения отбора</w:t>
      </w:r>
    </w:p>
    <w:p w:rsidR="00CA75F2" w:rsidRPr="00271AE8" w:rsidRDefault="0041540E" w:rsidP="00C25EAA">
      <w:pPr>
        <w:pStyle w:val="ab"/>
        <w:numPr>
          <w:ilvl w:val="1"/>
          <w:numId w:val="5"/>
        </w:numPr>
        <w:spacing w:line="276" w:lineRule="auto"/>
        <w:ind w:left="0" w:firstLine="709"/>
        <w:jc w:val="both"/>
        <w:rPr>
          <w:rFonts w:ascii="PT Astra Serif" w:hAnsi="PT Astra Serif"/>
          <w:color w:val="22272F"/>
          <w:sz w:val="28"/>
          <w:szCs w:val="28"/>
          <w:shd w:val="clear" w:color="auto" w:fill="FFFFFF"/>
        </w:rPr>
      </w:pPr>
      <w:r w:rsidRPr="00271AE8">
        <w:rPr>
          <w:rFonts w:ascii="PT Astra Serif" w:hAnsi="PT Astra Serif"/>
          <w:color w:val="22272F"/>
          <w:sz w:val="28"/>
          <w:szCs w:val="28"/>
          <w:shd w:val="clear" w:color="auto" w:fill="FFFFFF"/>
        </w:rPr>
        <w:t>Проведение</w:t>
      </w:r>
      <w:r w:rsidR="003E4F38" w:rsidRPr="00271AE8">
        <w:rPr>
          <w:rFonts w:ascii="PT Astra Serif" w:hAnsi="PT Astra Serif"/>
          <w:color w:val="22272F"/>
          <w:sz w:val="28"/>
          <w:szCs w:val="28"/>
          <w:shd w:val="clear" w:color="auto" w:fill="FFFFFF"/>
        </w:rPr>
        <w:t> </w:t>
      </w:r>
      <w:r w:rsidRPr="00271AE8">
        <w:rPr>
          <w:rFonts w:ascii="PT Astra Serif" w:hAnsi="PT Astra Serif"/>
          <w:color w:val="22272F"/>
          <w:sz w:val="28"/>
          <w:szCs w:val="28"/>
          <w:shd w:val="clear" w:color="auto" w:fill="FFFFFF"/>
        </w:rPr>
        <w:t>отбора</w:t>
      </w:r>
      <w:r w:rsidR="003E4F38" w:rsidRPr="00271AE8">
        <w:rPr>
          <w:rFonts w:ascii="PT Astra Serif" w:hAnsi="PT Astra Serif"/>
          <w:color w:val="22272F"/>
          <w:sz w:val="28"/>
          <w:szCs w:val="28"/>
          <w:shd w:val="clear" w:color="auto" w:fill="FFFFFF"/>
        </w:rPr>
        <w:t> </w:t>
      </w:r>
      <w:r w:rsidRPr="00271AE8">
        <w:rPr>
          <w:rFonts w:ascii="PT Astra Serif" w:hAnsi="PT Astra Serif"/>
          <w:color w:val="22272F"/>
          <w:sz w:val="28"/>
          <w:szCs w:val="28"/>
          <w:shd w:val="clear" w:color="auto" w:fill="FFFFFF"/>
        </w:rPr>
        <w:t xml:space="preserve"> осуществляется</w:t>
      </w:r>
      <w:r w:rsidR="004D314B" w:rsidRPr="00271AE8">
        <w:rPr>
          <w:rFonts w:ascii="PT Astra Serif" w:hAnsi="PT Astra Serif"/>
          <w:color w:val="22272F"/>
          <w:sz w:val="28"/>
          <w:szCs w:val="28"/>
          <w:shd w:val="clear" w:color="auto" w:fill="FFFFFF"/>
        </w:rPr>
        <w:t> </w:t>
      </w:r>
      <w:r w:rsidR="00703107" w:rsidRPr="00271AE8">
        <w:rPr>
          <w:rFonts w:ascii="PT Astra Serif" w:hAnsi="PT Astra Serif"/>
          <w:color w:val="22272F"/>
          <w:sz w:val="28"/>
          <w:szCs w:val="28"/>
          <w:shd w:val="clear" w:color="auto" w:fill="FFFFFF"/>
        </w:rPr>
        <w:t>в</w:t>
      </w:r>
      <w:r w:rsidR="004D314B" w:rsidRPr="00271AE8">
        <w:rPr>
          <w:rFonts w:ascii="PT Astra Serif" w:hAnsi="PT Astra Serif"/>
          <w:color w:val="22272F"/>
          <w:sz w:val="28"/>
          <w:szCs w:val="28"/>
          <w:shd w:val="clear" w:color="auto" w:fill="FFFFFF"/>
        </w:rPr>
        <w:t> </w:t>
      </w:r>
      <w:r w:rsidR="00281CE2" w:rsidRPr="00271AE8">
        <w:rPr>
          <w:rFonts w:ascii="PT Astra Serif" w:hAnsi="PT Astra Serif"/>
          <w:color w:val="22272F"/>
          <w:sz w:val="28"/>
          <w:szCs w:val="28"/>
          <w:shd w:val="clear" w:color="auto" w:fill="FFFFFF"/>
        </w:rPr>
        <w:t>государственной</w:t>
      </w:r>
      <w:r w:rsidR="004D314B" w:rsidRPr="00271AE8">
        <w:rPr>
          <w:rFonts w:ascii="PT Astra Serif" w:hAnsi="PT Astra Serif"/>
          <w:color w:val="22272F"/>
          <w:sz w:val="28"/>
          <w:szCs w:val="28"/>
          <w:shd w:val="clear" w:color="auto" w:fill="FFFFFF"/>
        </w:rPr>
        <w:t> </w:t>
      </w:r>
      <w:r w:rsidR="00281CE2" w:rsidRPr="00271AE8">
        <w:rPr>
          <w:rFonts w:ascii="PT Astra Serif" w:hAnsi="PT Astra Serif"/>
          <w:color w:val="22272F"/>
          <w:sz w:val="28"/>
          <w:szCs w:val="28"/>
          <w:shd w:val="clear" w:color="auto" w:fill="FFFFFF"/>
        </w:rPr>
        <w:t>интегрированной</w:t>
      </w:r>
      <w:r w:rsidR="004D314B" w:rsidRPr="00271AE8">
        <w:rPr>
          <w:rFonts w:ascii="PT Astra Serif" w:hAnsi="PT Astra Serif"/>
          <w:color w:val="22272F"/>
          <w:sz w:val="28"/>
          <w:szCs w:val="28"/>
          <w:shd w:val="clear" w:color="auto" w:fill="FFFFFF"/>
        </w:rPr>
        <w:t> </w:t>
      </w:r>
      <w:r w:rsidR="00281CE2" w:rsidRPr="00271AE8">
        <w:rPr>
          <w:rFonts w:ascii="PT Astra Serif" w:hAnsi="PT Astra Serif"/>
          <w:color w:val="22272F"/>
          <w:sz w:val="28"/>
          <w:szCs w:val="28"/>
          <w:shd w:val="clear" w:color="auto" w:fill="FFFFFF"/>
        </w:rPr>
        <w:t xml:space="preserve">информационной системе управления общественными финансами «Электронный бюджет» </w:t>
      </w:r>
      <w:r w:rsidR="00703107" w:rsidRPr="00271AE8">
        <w:rPr>
          <w:rFonts w:ascii="PT Astra Serif" w:hAnsi="PT Astra Serif"/>
          <w:color w:val="22272F"/>
          <w:sz w:val="28"/>
          <w:szCs w:val="28"/>
          <w:shd w:val="clear" w:color="auto" w:fill="FFFFFF"/>
        </w:rPr>
        <w:t xml:space="preserve"> </w:t>
      </w:r>
      <w:r w:rsidR="000D4B43" w:rsidRPr="00271AE8">
        <w:rPr>
          <w:rFonts w:ascii="PT Astra Serif" w:hAnsi="PT Astra Serif"/>
          <w:color w:val="22272F"/>
          <w:sz w:val="28"/>
          <w:szCs w:val="28"/>
          <w:shd w:val="clear" w:color="auto" w:fill="FFFFFF"/>
        </w:rPr>
        <w:t>(</w:t>
      </w:r>
      <w:r w:rsidR="00703107" w:rsidRPr="00271AE8">
        <w:rPr>
          <w:rFonts w:ascii="PT Astra Serif" w:hAnsi="PT Astra Serif"/>
          <w:color w:val="22272F"/>
          <w:sz w:val="28"/>
          <w:szCs w:val="28"/>
          <w:shd w:val="clear" w:color="auto" w:fill="FFFFFF"/>
        </w:rPr>
        <w:t xml:space="preserve">далее </w:t>
      </w:r>
      <w:r w:rsidR="00B13CDA" w:rsidRPr="00271AE8">
        <w:rPr>
          <w:rFonts w:ascii="PT Astra Serif" w:hAnsi="PT Astra Serif"/>
          <w:color w:val="22272F"/>
          <w:sz w:val="28"/>
          <w:szCs w:val="28"/>
          <w:shd w:val="clear" w:color="auto" w:fill="FFFFFF"/>
        </w:rPr>
        <w:t>–</w:t>
      </w:r>
      <w:r w:rsidR="00703107" w:rsidRPr="00271AE8">
        <w:rPr>
          <w:rFonts w:ascii="PT Astra Serif" w:hAnsi="PT Astra Serif"/>
          <w:color w:val="22272F"/>
          <w:sz w:val="28"/>
          <w:szCs w:val="28"/>
          <w:shd w:val="clear" w:color="auto" w:fill="FFFFFF"/>
        </w:rPr>
        <w:t xml:space="preserve"> </w:t>
      </w:r>
      <w:r w:rsidR="00401C18" w:rsidRPr="00271AE8">
        <w:rPr>
          <w:rFonts w:ascii="PT Astra Serif" w:hAnsi="PT Astra Serif"/>
          <w:color w:val="22272F"/>
          <w:sz w:val="28"/>
          <w:szCs w:val="28"/>
          <w:shd w:val="clear" w:color="auto" w:fill="FFFFFF"/>
        </w:rPr>
        <w:t xml:space="preserve">система </w:t>
      </w:r>
      <w:r w:rsidR="00B13CDA" w:rsidRPr="00271AE8">
        <w:rPr>
          <w:rFonts w:ascii="PT Astra Serif" w:hAnsi="PT Astra Serif"/>
          <w:color w:val="22272F"/>
          <w:sz w:val="28"/>
          <w:szCs w:val="28"/>
          <w:shd w:val="clear" w:color="auto" w:fill="FFFFFF"/>
        </w:rPr>
        <w:t>«</w:t>
      </w:r>
      <w:r w:rsidR="00703107" w:rsidRPr="00271AE8">
        <w:rPr>
          <w:rFonts w:ascii="PT Astra Serif" w:hAnsi="PT Astra Serif"/>
          <w:color w:val="22272F"/>
          <w:sz w:val="28"/>
          <w:szCs w:val="28"/>
          <w:shd w:val="clear" w:color="auto" w:fill="FFFFFF"/>
        </w:rPr>
        <w:t>Электронный бюджет</w:t>
      </w:r>
      <w:r w:rsidR="00B13CDA" w:rsidRPr="00271AE8">
        <w:rPr>
          <w:rFonts w:ascii="PT Astra Serif" w:hAnsi="PT Astra Serif"/>
          <w:color w:val="22272F"/>
          <w:sz w:val="28"/>
          <w:szCs w:val="28"/>
          <w:shd w:val="clear" w:color="auto" w:fill="FFFFFF"/>
        </w:rPr>
        <w:t>»</w:t>
      </w:r>
      <w:r w:rsidR="000D4B43" w:rsidRPr="00271AE8">
        <w:rPr>
          <w:rFonts w:ascii="PT Astra Serif" w:hAnsi="PT Astra Serif"/>
          <w:color w:val="22272F"/>
          <w:sz w:val="28"/>
          <w:szCs w:val="28"/>
          <w:shd w:val="clear" w:color="auto" w:fill="FFFFFF"/>
        </w:rPr>
        <w:t>)</w:t>
      </w:r>
      <w:r w:rsidRPr="00271AE8">
        <w:rPr>
          <w:rFonts w:ascii="PT Astra Serif" w:hAnsi="PT Astra Serif"/>
          <w:color w:val="22272F"/>
          <w:sz w:val="28"/>
          <w:szCs w:val="28"/>
          <w:shd w:val="clear" w:color="auto" w:fill="FFFFFF"/>
        </w:rPr>
        <w:t xml:space="preserve">, </w:t>
      </w:r>
      <w:r w:rsidR="00CA75F2" w:rsidRPr="00271AE8">
        <w:rPr>
          <w:rFonts w:ascii="PT Astra Serif" w:hAnsi="PT Astra Serif"/>
          <w:color w:val="22272F"/>
          <w:sz w:val="28"/>
          <w:szCs w:val="28"/>
          <w:shd w:val="clear" w:color="auto" w:fill="FFFFFF"/>
        </w:rPr>
        <w:t xml:space="preserve">исходя из соответствия участника отбора </w:t>
      </w:r>
      <w:r w:rsidR="00CB41FD" w:rsidRPr="00271AE8">
        <w:rPr>
          <w:rFonts w:ascii="PT Astra Serif" w:hAnsi="PT Astra Serif"/>
          <w:color w:val="22272F"/>
          <w:sz w:val="28"/>
          <w:szCs w:val="28"/>
          <w:shd w:val="clear" w:color="auto" w:fill="FFFFFF"/>
        </w:rPr>
        <w:t>критериям</w:t>
      </w:r>
      <w:r w:rsidR="00CA75F2" w:rsidRPr="00271AE8">
        <w:rPr>
          <w:rFonts w:ascii="PT Astra Serif" w:hAnsi="PT Astra Serif"/>
          <w:color w:val="22272F"/>
          <w:sz w:val="28"/>
          <w:szCs w:val="28"/>
          <w:shd w:val="clear" w:color="auto" w:fill="FFFFFF"/>
        </w:rPr>
        <w:t xml:space="preserve"> и очередности поступления заявок на участие в отборе</w:t>
      </w:r>
      <w:r w:rsidRPr="00271AE8">
        <w:rPr>
          <w:rFonts w:ascii="PT Astra Serif" w:hAnsi="PT Astra Serif"/>
          <w:color w:val="22272F"/>
          <w:sz w:val="28"/>
          <w:szCs w:val="28"/>
          <w:shd w:val="clear" w:color="auto" w:fill="FFFFFF"/>
        </w:rPr>
        <w:t>.</w:t>
      </w:r>
      <w:r w:rsidR="00CA75F2" w:rsidRPr="00271AE8">
        <w:rPr>
          <w:rFonts w:ascii="PT Astra Serif" w:hAnsi="PT Astra Serif"/>
          <w:color w:val="22272F"/>
          <w:sz w:val="28"/>
          <w:szCs w:val="28"/>
          <w:shd w:val="clear" w:color="auto" w:fill="FFFFFF"/>
        </w:rPr>
        <w:t xml:space="preserve"> </w:t>
      </w:r>
      <w:r w:rsidRPr="00271AE8">
        <w:rPr>
          <w:rFonts w:ascii="PT Astra Serif" w:hAnsi="PT Astra Serif"/>
          <w:color w:val="22272F"/>
          <w:sz w:val="28"/>
          <w:szCs w:val="28"/>
          <w:shd w:val="clear" w:color="auto" w:fill="FFFFFF"/>
        </w:rPr>
        <w:t xml:space="preserve"> </w:t>
      </w:r>
    </w:p>
    <w:p w:rsidR="00FF1B57" w:rsidRPr="00271AE8" w:rsidRDefault="00FF1B57" w:rsidP="00C25EAA">
      <w:pPr>
        <w:spacing w:line="276" w:lineRule="auto"/>
        <w:ind w:firstLine="708"/>
        <w:jc w:val="both"/>
        <w:rPr>
          <w:rFonts w:ascii="PT Astra Serif" w:hAnsi="PT Astra Serif"/>
          <w:sz w:val="28"/>
          <w:szCs w:val="28"/>
          <w:shd w:val="clear" w:color="auto" w:fill="FFFFFF"/>
        </w:rPr>
      </w:pPr>
      <w:r w:rsidRPr="00271AE8">
        <w:rPr>
          <w:rFonts w:ascii="PT Astra Serif" w:hAnsi="PT Astra Serif"/>
          <w:sz w:val="28"/>
          <w:szCs w:val="28"/>
          <w:shd w:val="clear" w:color="auto" w:fill="FFFFFF"/>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5A334D" w:rsidRPr="00271AE8" w:rsidRDefault="007511BC" w:rsidP="00C25EAA">
      <w:pPr>
        <w:pStyle w:val="ab"/>
        <w:numPr>
          <w:ilvl w:val="1"/>
          <w:numId w:val="5"/>
        </w:numPr>
        <w:spacing w:line="276" w:lineRule="auto"/>
        <w:ind w:left="0" w:firstLine="709"/>
        <w:jc w:val="both"/>
        <w:rPr>
          <w:rFonts w:ascii="PT Astra Serif" w:hAnsi="PT Astra Serif"/>
          <w:sz w:val="28"/>
          <w:szCs w:val="28"/>
        </w:rPr>
      </w:pPr>
      <w:r w:rsidRPr="00271AE8">
        <w:rPr>
          <w:rFonts w:ascii="PT Astra Serif" w:hAnsi="PT Astra Serif"/>
          <w:sz w:val="28"/>
          <w:szCs w:val="28"/>
        </w:rPr>
        <w:t>В целях проведения отбора Главный распорядитель не позднее</w:t>
      </w:r>
      <w:r w:rsidR="002448A5" w:rsidRPr="00271AE8">
        <w:rPr>
          <w:rFonts w:ascii="PT Astra Serif" w:hAnsi="PT Astra Serif"/>
          <w:sz w:val="28"/>
          <w:szCs w:val="28"/>
        </w:rPr>
        <w:t xml:space="preserve">, </w:t>
      </w:r>
      <w:r w:rsidR="00C57EB5" w:rsidRPr="00271AE8">
        <w:rPr>
          <w:rFonts w:ascii="PT Astra Serif" w:hAnsi="PT Astra Serif"/>
          <w:sz w:val="28"/>
          <w:szCs w:val="28"/>
        </w:rPr>
        <w:t xml:space="preserve"> </w:t>
      </w:r>
      <w:r w:rsidRPr="00271AE8">
        <w:rPr>
          <w:rFonts w:ascii="PT Astra Serif" w:hAnsi="PT Astra Serif"/>
          <w:sz w:val="28"/>
          <w:szCs w:val="28"/>
        </w:rPr>
        <w:t xml:space="preserve"> чем за пять дней до даты начала проведения отбора</w:t>
      </w:r>
      <w:r w:rsidR="00B13CDA" w:rsidRPr="00271AE8">
        <w:rPr>
          <w:rFonts w:ascii="PT Astra Serif" w:hAnsi="PT Astra Serif"/>
          <w:sz w:val="28"/>
          <w:szCs w:val="28"/>
        </w:rPr>
        <w:t xml:space="preserve"> формирует в электронной форме в системе «Электронный бюджет» и</w:t>
      </w:r>
      <w:r w:rsidRPr="00271AE8">
        <w:rPr>
          <w:rFonts w:ascii="PT Astra Serif" w:hAnsi="PT Astra Serif"/>
          <w:sz w:val="28"/>
          <w:szCs w:val="28"/>
        </w:rPr>
        <w:t xml:space="preserve"> </w:t>
      </w:r>
      <w:r w:rsidR="00B13CDA" w:rsidRPr="00271AE8">
        <w:rPr>
          <w:rFonts w:ascii="PT Astra Serif" w:hAnsi="PT Astra Serif"/>
          <w:sz w:val="28"/>
          <w:szCs w:val="28"/>
        </w:rPr>
        <w:t>публикует</w:t>
      </w:r>
      <w:r w:rsidRPr="00271AE8">
        <w:rPr>
          <w:rFonts w:ascii="PT Astra Serif" w:hAnsi="PT Astra Serif"/>
          <w:sz w:val="28"/>
          <w:szCs w:val="28"/>
        </w:rPr>
        <w:t xml:space="preserve"> </w:t>
      </w:r>
      <w:r w:rsidR="00D35A55" w:rsidRPr="00271AE8">
        <w:rPr>
          <w:rFonts w:ascii="PT Astra Serif" w:hAnsi="PT Astra Serif"/>
          <w:sz w:val="28"/>
          <w:szCs w:val="28"/>
          <w:shd w:val="clear" w:color="auto" w:fill="FFFFFF"/>
        </w:rPr>
        <w:t>на </w:t>
      </w:r>
      <w:hyperlink r:id="rId18" w:tgtFrame="_blank" w:history="1">
        <w:r w:rsidR="00D35A55" w:rsidRPr="00271AE8">
          <w:rPr>
            <w:rFonts w:ascii="PT Astra Serif" w:hAnsi="PT Astra Serif"/>
            <w:sz w:val="28"/>
            <w:szCs w:val="28"/>
            <w:shd w:val="clear" w:color="auto" w:fill="FFFFFF"/>
          </w:rPr>
          <w:t>едином портале</w:t>
        </w:r>
      </w:hyperlink>
      <w:r w:rsidR="00D35A55" w:rsidRPr="00271AE8">
        <w:rPr>
          <w:rFonts w:ascii="PT Astra Serif" w:hAnsi="PT Astra Serif"/>
          <w:sz w:val="28"/>
          <w:szCs w:val="28"/>
          <w:shd w:val="clear" w:color="auto" w:fill="FFFFFF"/>
        </w:rPr>
        <w:t> </w:t>
      </w:r>
      <w:r w:rsidR="00B13CDA" w:rsidRPr="00271AE8">
        <w:rPr>
          <w:rFonts w:ascii="PT Astra Serif" w:hAnsi="PT Astra Serif"/>
          <w:sz w:val="28"/>
          <w:szCs w:val="28"/>
          <w:shd w:val="clear" w:color="auto" w:fill="FFFFFF"/>
        </w:rPr>
        <w:t xml:space="preserve"> </w:t>
      </w:r>
      <w:r w:rsidR="00DD5590" w:rsidRPr="00271AE8">
        <w:rPr>
          <w:rFonts w:ascii="PT Astra Serif" w:hAnsi="PT Astra Serif"/>
          <w:sz w:val="28"/>
          <w:szCs w:val="28"/>
        </w:rPr>
        <w:t>объявление о проведении отбора</w:t>
      </w:r>
      <w:r w:rsidR="008F19C9" w:rsidRPr="00271AE8">
        <w:rPr>
          <w:rFonts w:ascii="PT Astra Serif" w:hAnsi="PT Astra Serif"/>
          <w:sz w:val="28"/>
          <w:szCs w:val="28"/>
        </w:rPr>
        <w:t>.</w:t>
      </w:r>
      <w:r w:rsidR="00B92475" w:rsidRPr="00271AE8">
        <w:rPr>
          <w:rFonts w:ascii="PT Astra Serif" w:hAnsi="PT Astra Serif"/>
          <w:sz w:val="28"/>
          <w:szCs w:val="28"/>
        </w:rPr>
        <w:t xml:space="preserve">  </w:t>
      </w:r>
    </w:p>
    <w:p w:rsidR="008F19C9" w:rsidRPr="00271AE8" w:rsidRDefault="00B92475" w:rsidP="00C25EAA">
      <w:pPr>
        <w:spacing w:line="276" w:lineRule="auto"/>
        <w:ind w:firstLine="708"/>
        <w:jc w:val="both"/>
        <w:rPr>
          <w:rFonts w:ascii="PT Astra Serif" w:hAnsi="PT Astra Serif"/>
          <w:sz w:val="28"/>
          <w:szCs w:val="28"/>
        </w:rPr>
      </w:pPr>
      <w:r w:rsidRPr="00271AE8">
        <w:rPr>
          <w:rFonts w:ascii="PT Astra Serif" w:hAnsi="PT Astra Serif"/>
          <w:sz w:val="28"/>
          <w:szCs w:val="28"/>
        </w:rPr>
        <w:t xml:space="preserve">Объявление о проведении отбора подписывается усиленной квалифицированной подписью руководителя Главного распорядителя (в случае его отсутствия, лица, </w:t>
      </w:r>
      <w:r w:rsidR="00B11760" w:rsidRPr="00271AE8">
        <w:rPr>
          <w:rFonts w:ascii="PT Astra Serif" w:hAnsi="PT Astra Serif"/>
          <w:sz w:val="28"/>
          <w:szCs w:val="28"/>
        </w:rPr>
        <w:t>в установленном порядке е</w:t>
      </w:r>
      <w:r w:rsidRPr="00271AE8">
        <w:rPr>
          <w:rFonts w:ascii="PT Astra Serif" w:hAnsi="PT Astra Serif"/>
          <w:sz w:val="28"/>
          <w:szCs w:val="28"/>
        </w:rPr>
        <w:t xml:space="preserve">го замещающего). </w:t>
      </w:r>
    </w:p>
    <w:p w:rsidR="00DD5590" w:rsidRPr="00271AE8" w:rsidRDefault="00B473D2" w:rsidP="00C25EAA">
      <w:pPr>
        <w:spacing w:line="276" w:lineRule="auto"/>
        <w:ind w:firstLine="708"/>
        <w:jc w:val="both"/>
        <w:rPr>
          <w:rFonts w:ascii="PT Astra Serif" w:hAnsi="PT Astra Serif"/>
          <w:sz w:val="28"/>
          <w:szCs w:val="28"/>
        </w:rPr>
      </w:pPr>
      <w:r w:rsidRPr="00271AE8">
        <w:rPr>
          <w:rFonts w:ascii="PT Astra Serif" w:hAnsi="PT Astra Serif"/>
          <w:sz w:val="28"/>
          <w:szCs w:val="28"/>
        </w:rPr>
        <w:t>О</w:t>
      </w:r>
      <w:r w:rsidR="008F19C9" w:rsidRPr="00271AE8">
        <w:rPr>
          <w:rFonts w:ascii="PT Astra Serif" w:hAnsi="PT Astra Serif"/>
          <w:sz w:val="28"/>
          <w:szCs w:val="28"/>
        </w:rPr>
        <w:t>бъявлени</w:t>
      </w:r>
      <w:r w:rsidRPr="00271AE8">
        <w:rPr>
          <w:rFonts w:ascii="PT Astra Serif" w:hAnsi="PT Astra Serif"/>
          <w:sz w:val="28"/>
          <w:szCs w:val="28"/>
        </w:rPr>
        <w:t>е</w:t>
      </w:r>
      <w:r w:rsidR="008F19C9" w:rsidRPr="00271AE8">
        <w:rPr>
          <w:rFonts w:ascii="PT Astra Serif" w:hAnsi="PT Astra Serif"/>
          <w:sz w:val="28"/>
          <w:szCs w:val="28"/>
        </w:rPr>
        <w:t xml:space="preserve"> о проведении отбора </w:t>
      </w:r>
      <w:r w:rsidRPr="00271AE8">
        <w:rPr>
          <w:rFonts w:ascii="PT Astra Serif" w:hAnsi="PT Astra Serif"/>
          <w:sz w:val="28"/>
          <w:szCs w:val="28"/>
        </w:rPr>
        <w:t>включает в себя следующую информацию</w:t>
      </w:r>
      <w:r w:rsidR="00DD5590" w:rsidRPr="00271AE8">
        <w:rPr>
          <w:rFonts w:ascii="PT Astra Serif" w:hAnsi="PT Astra Serif"/>
          <w:sz w:val="28"/>
          <w:szCs w:val="28"/>
        </w:rPr>
        <w:t xml:space="preserve">:  </w:t>
      </w:r>
      <w:r w:rsidR="00AB05B2" w:rsidRPr="00271AE8">
        <w:rPr>
          <w:rFonts w:ascii="PT Astra Serif" w:hAnsi="PT Astra Serif"/>
          <w:sz w:val="28"/>
          <w:szCs w:val="28"/>
        </w:rPr>
        <w:t xml:space="preserve"> </w:t>
      </w:r>
    </w:p>
    <w:p w:rsidR="00AB3D72" w:rsidRPr="00271AE8" w:rsidRDefault="00E74832" w:rsidP="00C25EAA">
      <w:pPr>
        <w:spacing w:line="276" w:lineRule="auto"/>
        <w:ind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w:t>
      </w:r>
      <w:r w:rsidR="008F19C9" w:rsidRPr="00271AE8">
        <w:rPr>
          <w:rFonts w:ascii="PT Astra Serif" w:hAnsi="PT Astra Serif"/>
          <w:color w:val="000000" w:themeColor="text1"/>
          <w:sz w:val="28"/>
          <w:szCs w:val="28"/>
        </w:rPr>
        <w:t xml:space="preserve"> </w:t>
      </w:r>
      <w:r w:rsidR="00AB3D72" w:rsidRPr="00271AE8">
        <w:rPr>
          <w:rFonts w:ascii="PT Astra Serif" w:hAnsi="PT Astra Serif"/>
          <w:color w:val="000000" w:themeColor="text1"/>
          <w:sz w:val="28"/>
          <w:szCs w:val="28"/>
        </w:rPr>
        <w:t xml:space="preserve"> способ проведения отбора;</w:t>
      </w:r>
    </w:p>
    <w:p w:rsidR="002D5EDB" w:rsidRPr="00271AE8" w:rsidRDefault="00E74832" w:rsidP="00C25EAA">
      <w:pPr>
        <w:spacing w:line="276" w:lineRule="auto"/>
        <w:ind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w:t>
      </w:r>
      <w:r w:rsidR="009A02DA" w:rsidRPr="00271AE8">
        <w:rPr>
          <w:rFonts w:ascii="PT Astra Serif" w:hAnsi="PT Astra Serif"/>
          <w:color w:val="000000" w:themeColor="text1"/>
          <w:sz w:val="28"/>
          <w:szCs w:val="28"/>
        </w:rPr>
        <w:t xml:space="preserve">  </w:t>
      </w:r>
      <w:r w:rsidR="002D5EDB" w:rsidRPr="00271AE8">
        <w:rPr>
          <w:rFonts w:ascii="PT Astra Serif" w:hAnsi="PT Astra Serif"/>
          <w:color w:val="000000" w:themeColor="text1"/>
          <w:sz w:val="28"/>
          <w:szCs w:val="28"/>
        </w:rPr>
        <w:t>дат</w:t>
      </w:r>
      <w:r w:rsidR="009A02DA" w:rsidRPr="00271AE8">
        <w:rPr>
          <w:rFonts w:ascii="PT Astra Serif" w:hAnsi="PT Astra Serif"/>
          <w:color w:val="000000" w:themeColor="text1"/>
          <w:sz w:val="28"/>
          <w:szCs w:val="28"/>
        </w:rPr>
        <w:t>у</w:t>
      </w:r>
      <w:r w:rsidR="008F19C9" w:rsidRPr="00271AE8">
        <w:rPr>
          <w:rFonts w:ascii="PT Astra Serif" w:hAnsi="PT Astra Serif"/>
          <w:color w:val="000000" w:themeColor="text1"/>
          <w:sz w:val="28"/>
          <w:szCs w:val="28"/>
        </w:rPr>
        <w:t xml:space="preserve"> </w:t>
      </w:r>
      <w:r w:rsidR="002D5EDB" w:rsidRPr="00271AE8">
        <w:rPr>
          <w:rFonts w:ascii="PT Astra Serif" w:hAnsi="PT Astra Serif"/>
          <w:color w:val="000000" w:themeColor="text1"/>
          <w:sz w:val="28"/>
          <w:szCs w:val="28"/>
        </w:rPr>
        <w:t xml:space="preserve"> размещения объявления о проведении отбора на </w:t>
      </w:r>
      <w:r w:rsidR="008F19C9" w:rsidRPr="00271AE8">
        <w:rPr>
          <w:rFonts w:ascii="PT Astra Serif" w:hAnsi="PT Astra Serif"/>
          <w:color w:val="000000" w:themeColor="text1"/>
          <w:sz w:val="28"/>
          <w:szCs w:val="28"/>
        </w:rPr>
        <w:t>едином портале</w:t>
      </w:r>
      <w:r w:rsidR="002D5EDB" w:rsidRPr="00271AE8">
        <w:rPr>
          <w:rFonts w:ascii="PT Astra Serif" w:hAnsi="PT Astra Serif"/>
          <w:color w:val="000000" w:themeColor="text1"/>
          <w:sz w:val="28"/>
          <w:szCs w:val="28"/>
        </w:rPr>
        <w:t>;</w:t>
      </w:r>
    </w:p>
    <w:p w:rsidR="007511BC" w:rsidRPr="00271AE8" w:rsidRDefault="00E74832" w:rsidP="00C25EAA">
      <w:pPr>
        <w:pStyle w:val="ab"/>
        <w:spacing w:line="276" w:lineRule="auto"/>
        <w:ind w:left="709"/>
        <w:jc w:val="both"/>
        <w:rPr>
          <w:rFonts w:ascii="PT Astra Serif" w:hAnsi="PT Astra Serif"/>
          <w:color w:val="000000" w:themeColor="text1"/>
          <w:sz w:val="28"/>
          <w:szCs w:val="28"/>
        </w:rPr>
      </w:pPr>
      <w:r w:rsidRPr="00271AE8">
        <w:rPr>
          <w:rFonts w:ascii="PT Astra Serif" w:hAnsi="PT Astra Serif"/>
          <w:color w:val="000000" w:themeColor="text1"/>
          <w:sz w:val="28"/>
          <w:szCs w:val="28"/>
        </w:rPr>
        <w:t>-</w:t>
      </w:r>
      <w:r w:rsidR="002D5EDB" w:rsidRPr="00271AE8">
        <w:rPr>
          <w:rFonts w:ascii="PT Astra Serif" w:hAnsi="PT Astra Serif"/>
          <w:color w:val="000000" w:themeColor="text1"/>
          <w:sz w:val="28"/>
          <w:szCs w:val="28"/>
        </w:rPr>
        <w:t xml:space="preserve">  </w:t>
      </w:r>
      <w:r w:rsidR="0079464A" w:rsidRPr="00271AE8">
        <w:rPr>
          <w:rFonts w:ascii="PT Astra Serif" w:hAnsi="PT Astra Serif"/>
          <w:color w:val="000000" w:themeColor="text1"/>
          <w:sz w:val="28"/>
          <w:szCs w:val="28"/>
        </w:rPr>
        <w:t>срок</w:t>
      </w:r>
      <w:r w:rsidR="00F40060" w:rsidRPr="00271AE8">
        <w:rPr>
          <w:rFonts w:ascii="PT Astra Serif" w:hAnsi="PT Astra Serif"/>
          <w:color w:val="000000" w:themeColor="text1"/>
          <w:sz w:val="28"/>
          <w:szCs w:val="28"/>
        </w:rPr>
        <w:t xml:space="preserve">и </w:t>
      </w:r>
      <w:r w:rsidR="0079464A" w:rsidRPr="00271AE8">
        <w:rPr>
          <w:rFonts w:ascii="PT Astra Serif" w:hAnsi="PT Astra Serif"/>
          <w:color w:val="000000" w:themeColor="text1"/>
          <w:sz w:val="28"/>
          <w:szCs w:val="28"/>
        </w:rPr>
        <w:t>проведения отбора;</w:t>
      </w:r>
    </w:p>
    <w:p w:rsidR="007511BC" w:rsidRPr="00271AE8" w:rsidRDefault="00E74832" w:rsidP="00C25EAA">
      <w:pPr>
        <w:spacing w:line="276" w:lineRule="auto"/>
        <w:ind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w:t>
      </w:r>
      <w:r w:rsidR="00F40060" w:rsidRPr="00271AE8">
        <w:rPr>
          <w:rFonts w:ascii="PT Astra Serif" w:hAnsi="PT Astra Serif"/>
          <w:color w:val="000000" w:themeColor="text1"/>
          <w:sz w:val="28"/>
          <w:szCs w:val="28"/>
        </w:rPr>
        <w:t xml:space="preserve"> </w:t>
      </w:r>
      <w:r w:rsidR="0079464A" w:rsidRPr="00271AE8">
        <w:rPr>
          <w:rFonts w:ascii="PT Astra Serif" w:hAnsi="PT Astra Serif"/>
          <w:color w:val="000000" w:themeColor="text1"/>
          <w:sz w:val="28"/>
          <w:szCs w:val="28"/>
        </w:rPr>
        <w:t>д</w:t>
      </w:r>
      <w:r w:rsidR="007511BC" w:rsidRPr="00271AE8">
        <w:rPr>
          <w:rFonts w:ascii="PT Astra Serif" w:hAnsi="PT Astra Serif"/>
          <w:color w:val="000000" w:themeColor="text1"/>
          <w:sz w:val="28"/>
          <w:szCs w:val="28"/>
        </w:rPr>
        <w:t>ат</w:t>
      </w:r>
      <w:r w:rsidR="009A02DA" w:rsidRPr="00271AE8">
        <w:rPr>
          <w:rFonts w:ascii="PT Astra Serif" w:hAnsi="PT Astra Serif"/>
          <w:color w:val="000000" w:themeColor="text1"/>
          <w:sz w:val="28"/>
          <w:szCs w:val="28"/>
        </w:rPr>
        <w:t>у</w:t>
      </w:r>
      <w:r w:rsidR="007511BC" w:rsidRPr="00271AE8">
        <w:rPr>
          <w:rFonts w:ascii="PT Astra Serif" w:hAnsi="PT Astra Serif"/>
          <w:color w:val="000000" w:themeColor="text1"/>
          <w:sz w:val="28"/>
          <w:szCs w:val="28"/>
        </w:rPr>
        <w:t xml:space="preserve"> </w:t>
      </w:r>
      <w:r w:rsidR="00AB3D72" w:rsidRPr="00271AE8">
        <w:rPr>
          <w:rFonts w:ascii="PT Astra Serif" w:hAnsi="PT Astra Serif"/>
          <w:color w:val="000000" w:themeColor="text1"/>
          <w:sz w:val="28"/>
          <w:szCs w:val="28"/>
        </w:rPr>
        <w:t xml:space="preserve"> и время </w:t>
      </w:r>
      <w:r w:rsidR="007511BC" w:rsidRPr="00271AE8">
        <w:rPr>
          <w:rFonts w:ascii="PT Astra Serif" w:hAnsi="PT Astra Serif"/>
          <w:color w:val="000000" w:themeColor="text1"/>
          <w:sz w:val="28"/>
          <w:szCs w:val="28"/>
        </w:rPr>
        <w:t xml:space="preserve">начала подачи и окончания приема </w:t>
      </w:r>
      <w:r w:rsidR="00F40060" w:rsidRPr="00271AE8">
        <w:rPr>
          <w:rFonts w:ascii="PT Astra Serif" w:hAnsi="PT Astra Serif"/>
          <w:color w:val="000000" w:themeColor="text1"/>
          <w:sz w:val="28"/>
          <w:szCs w:val="28"/>
        </w:rPr>
        <w:t>заявок участников отбора</w:t>
      </w:r>
      <w:r w:rsidR="007511BC" w:rsidRPr="00271AE8">
        <w:rPr>
          <w:rFonts w:ascii="PT Astra Serif" w:hAnsi="PT Astra Serif"/>
          <w:color w:val="000000" w:themeColor="text1"/>
          <w:sz w:val="28"/>
          <w:szCs w:val="28"/>
        </w:rPr>
        <w:t xml:space="preserve">. </w:t>
      </w:r>
      <w:r w:rsidR="00F40060" w:rsidRPr="00271AE8">
        <w:rPr>
          <w:rFonts w:ascii="PT Astra Serif" w:hAnsi="PT Astra Serif"/>
          <w:color w:val="000000" w:themeColor="text1"/>
          <w:sz w:val="28"/>
          <w:szCs w:val="28"/>
        </w:rPr>
        <w:t xml:space="preserve"> При этом, д</w:t>
      </w:r>
      <w:r w:rsidR="007511BC" w:rsidRPr="00271AE8">
        <w:rPr>
          <w:rFonts w:ascii="PT Astra Serif" w:hAnsi="PT Astra Serif"/>
          <w:color w:val="000000" w:themeColor="text1"/>
          <w:sz w:val="28"/>
          <w:szCs w:val="28"/>
        </w:rPr>
        <w:t xml:space="preserve">ата окончания приема </w:t>
      </w:r>
      <w:r w:rsidR="00F40060" w:rsidRPr="00271AE8">
        <w:rPr>
          <w:rFonts w:ascii="PT Astra Serif" w:hAnsi="PT Astra Serif"/>
          <w:color w:val="000000" w:themeColor="text1"/>
          <w:sz w:val="28"/>
          <w:szCs w:val="28"/>
        </w:rPr>
        <w:t xml:space="preserve">заявок </w:t>
      </w:r>
      <w:r w:rsidR="007511BC" w:rsidRPr="00271AE8">
        <w:rPr>
          <w:rFonts w:ascii="PT Astra Serif" w:hAnsi="PT Astra Serif"/>
          <w:color w:val="000000" w:themeColor="text1"/>
          <w:sz w:val="28"/>
          <w:szCs w:val="28"/>
        </w:rPr>
        <w:t xml:space="preserve"> не может быть ранее пятого календарного дня, следующего за днем размещения</w:t>
      </w:r>
      <w:r w:rsidR="0079464A" w:rsidRPr="00271AE8">
        <w:rPr>
          <w:rFonts w:ascii="PT Astra Serif" w:hAnsi="PT Astra Serif"/>
          <w:color w:val="000000" w:themeColor="text1"/>
          <w:sz w:val="28"/>
          <w:szCs w:val="28"/>
        </w:rPr>
        <w:t xml:space="preserve"> объявления о проведении отбора;</w:t>
      </w:r>
    </w:p>
    <w:p w:rsidR="005E6C72" w:rsidRPr="00271AE8" w:rsidRDefault="00F40060" w:rsidP="00C25EAA">
      <w:pPr>
        <w:spacing w:line="276" w:lineRule="auto"/>
        <w:jc w:val="both"/>
        <w:rPr>
          <w:rFonts w:ascii="PT Astra Serif" w:hAnsi="PT Astra Serif"/>
          <w:color w:val="000000" w:themeColor="text1"/>
          <w:sz w:val="28"/>
          <w:szCs w:val="28"/>
        </w:rPr>
      </w:pPr>
      <w:r w:rsidRPr="00271AE8">
        <w:rPr>
          <w:rFonts w:ascii="PT Astra Serif" w:hAnsi="PT Astra Serif"/>
          <w:color w:val="000000" w:themeColor="text1"/>
          <w:sz w:val="28"/>
          <w:szCs w:val="28"/>
        </w:rPr>
        <w:tab/>
      </w:r>
      <w:r w:rsidR="00E74832" w:rsidRPr="00271AE8">
        <w:rPr>
          <w:rFonts w:ascii="PT Astra Serif" w:hAnsi="PT Astra Serif"/>
          <w:color w:val="000000" w:themeColor="text1"/>
          <w:sz w:val="28"/>
          <w:szCs w:val="28"/>
        </w:rPr>
        <w:t>-</w:t>
      </w:r>
      <w:r w:rsidRPr="00271AE8">
        <w:rPr>
          <w:rFonts w:ascii="PT Astra Serif" w:hAnsi="PT Astra Serif"/>
          <w:color w:val="000000" w:themeColor="text1"/>
          <w:sz w:val="28"/>
          <w:szCs w:val="28"/>
        </w:rPr>
        <w:t xml:space="preserve"> </w:t>
      </w:r>
      <w:r w:rsidR="0079464A" w:rsidRPr="00271AE8">
        <w:rPr>
          <w:rFonts w:ascii="PT Astra Serif" w:hAnsi="PT Astra Serif"/>
          <w:color w:val="000000" w:themeColor="text1"/>
          <w:sz w:val="28"/>
          <w:szCs w:val="28"/>
        </w:rPr>
        <w:t>н</w:t>
      </w:r>
      <w:r w:rsidR="007511BC" w:rsidRPr="00271AE8">
        <w:rPr>
          <w:rFonts w:ascii="PT Astra Serif" w:hAnsi="PT Astra Serif"/>
          <w:color w:val="000000" w:themeColor="text1"/>
          <w:sz w:val="28"/>
          <w:szCs w:val="28"/>
        </w:rPr>
        <w:t>аименовани</w:t>
      </w:r>
      <w:r w:rsidRPr="00271AE8">
        <w:rPr>
          <w:rFonts w:ascii="PT Astra Serif" w:hAnsi="PT Astra Serif"/>
          <w:color w:val="000000" w:themeColor="text1"/>
          <w:sz w:val="28"/>
          <w:szCs w:val="28"/>
        </w:rPr>
        <w:t>е</w:t>
      </w:r>
      <w:r w:rsidR="007511BC" w:rsidRPr="00271AE8">
        <w:rPr>
          <w:rFonts w:ascii="PT Astra Serif" w:hAnsi="PT Astra Serif"/>
          <w:color w:val="000000" w:themeColor="text1"/>
          <w:sz w:val="28"/>
          <w:szCs w:val="28"/>
        </w:rPr>
        <w:t>, мест</w:t>
      </w:r>
      <w:r w:rsidRPr="00271AE8">
        <w:rPr>
          <w:rFonts w:ascii="PT Astra Serif" w:hAnsi="PT Astra Serif"/>
          <w:color w:val="000000" w:themeColor="text1"/>
          <w:sz w:val="28"/>
          <w:szCs w:val="28"/>
        </w:rPr>
        <w:t>о</w:t>
      </w:r>
      <w:r w:rsidR="007511BC" w:rsidRPr="00271AE8">
        <w:rPr>
          <w:rFonts w:ascii="PT Astra Serif" w:hAnsi="PT Astra Serif"/>
          <w:color w:val="000000" w:themeColor="text1"/>
          <w:sz w:val="28"/>
          <w:szCs w:val="28"/>
        </w:rPr>
        <w:t xml:space="preserve"> нахождения, почтов</w:t>
      </w:r>
      <w:r w:rsidRPr="00271AE8">
        <w:rPr>
          <w:rFonts w:ascii="PT Astra Serif" w:hAnsi="PT Astra Serif"/>
          <w:color w:val="000000" w:themeColor="text1"/>
          <w:sz w:val="28"/>
          <w:szCs w:val="28"/>
        </w:rPr>
        <w:t>ый</w:t>
      </w:r>
      <w:r w:rsidR="007511BC" w:rsidRPr="00271AE8">
        <w:rPr>
          <w:rFonts w:ascii="PT Astra Serif" w:hAnsi="PT Astra Serif"/>
          <w:color w:val="000000" w:themeColor="text1"/>
          <w:sz w:val="28"/>
          <w:szCs w:val="28"/>
        </w:rPr>
        <w:t xml:space="preserve"> адрес, адрес</w:t>
      </w:r>
      <w:r w:rsidRPr="00271AE8">
        <w:rPr>
          <w:rFonts w:ascii="PT Astra Serif" w:hAnsi="PT Astra Serif"/>
          <w:color w:val="000000" w:themeColor="text1"/>
          <w:sz w:val="28"/>
          <w:szCs w:val="28"/>
        </w:rPr>
        <w:t xml:space="preserve"> </w:t>
      </w:r>
      <w:r w:rsidR="007511BC" w:rsidRPr="00271AE8">
        <w:rPr>
          <w:rFonts w:ascii="PT Astra Serif" w:hAnsi="PT Astra Serif"/>
          <w:color w:val="000000" w:themeColor="text1"/>
          <w:sz w:val="28"/>
          <w:szCs w:val="28"/>
        </w:rPr>
        <w:t xml:space="preserve"> электронн</w:t>
      </w:r>
      <w:r w:rsidR="0079464A" w:rsidRPr="00271AE8">
        <w:rPr>
          <w:rFonts w:ascii="PT Astra Serif" w:hAnsi="PT Astra Serif"/>
          <w:color w:val="000000" w:themeColor="text1"/>
          <w:sz w:val="28"/>
          <w:szCs w:val="28"/>
        </w:rPr>
        <w:t>ой почты</w:t>
      </w:r>
      <w:r w:rsidR="00ED7823" w:rsidRPr="00271AE8">
        <w:rPr>
          <w:rFonts w:ascii="PT Astra Serif" w:hAnsi="PT Astra Serif"/>
          <w:color w:val="000000" w:themeColor="text1"/>
          <w:sz w:val="28"/>
          <w:szCs w:val="28"/>
        </w:rPr>
        <w:t xml:space="preserve">, контактный телефон </w:t>
      </w:r>
      <w:r w:rsidR="0079464A" w:rsidRPr="00271AE8">
        <w:rPr>
          <w:rFonts w:ascii="PT Astra Serif" w:hAnsi="PT Astra Serif"/>
          <w:color w:val="000000" w:themeColor="text1"/>
          <w:sz w:val="28"/>
          <w:szCs w:val="28"/>
        </w:rPr>
        <w:t xml:space="preserve"> </w:t>
      </w:r>
      <w:r w:rsidR="006F57B2" w:rsidRPr="00271AE8">
        <w:rPr>
          <w:rFonts w:ascii="PT Astra Serif" w:hAnsi="PT Astra Serif"/>
          <w:color w:val="000000" w:themeColor="text1"/>
          <w:sz w:val="28"/>
          <w:szCs w:val="28"/>
        </w:rPr>
        <w:t>Главного распорядителя</w:t>
      </w:r>
      <w:r w:rsidR="0079464A" w:rsidRPr="00271AE8">
        <w:rPr>
          <w:rFonts w:ascii="PT Astra Serif" w:hAnsi="PT Astra Serif"/>
          <w:color w:val="000000" w:themeColor="text1"/>
          <w:sz w:val="28"/>
          <w:szCs w:val="28"/>
        </w:rPr>
        <w:t>;</w:t>
      </w:r>
    </w:p>
    <w:p w:rsidR="008C3337" w:rsidRPr="00271AE8" w:rsidRDefault="00E74832" w:rsidP="00C25EAA">
      <w:pPr>
        <w:spacing w:line="276" w:lineRule="auto"/>
        <w:ind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w:t>
      </w:r>
      <w:r w:rsidR="00B11760" w:rsidRPr="00271AE8">
        <w:rPr>
          <w:rFonts w:ascii="PT Astra Serif" w:hAnsi="PT Astra Serif"/>
          <w:color w:val="000000" w:themeColor="text1"/>
          <w:sz w:val="28"/>
          <w:szCs w:val="28"/>
        </w:rPr>
        <w:t xml:space="preserve"> </w:t>
      </w:r>
      <w:r w:rsidR="002D5EDB" w:rsidRPr="00271AE8">
        <w:rPr>
          <w:rFonts w:ascii="PT Astra Serif" w:hAnsi="PT Astra Serif"/>
          <w:color w:val="000000" w:themeColor="text1"/>
          <w:sz w:val="28"/>
          <w:szCs w:val="28"/>
        </w:rPr>
        <w:t>результат</w:t>
      </w:r>
      <w:r w:rsidR="00F40060" w:rsidRPr="00271AE8">
        <w:rPr>
          <w:rFonts w:ascii="PT Astra Serif" w:hAnsi="PT Astra Serif"/>
          <w:color w:val="000000" w:themeColor="text1"/>
          <w:sz w:val="28"/>
          <w:szCs w:val="28"/>
        </w:rPr>
        <w:t xml:space="preserve">ы </w:t>
      </w:r>
      <w:r w:rsidR="002D5EDB" w:rsidRPr="00271AE8">
        <w:rPr>
          <w:rFonts w:ascii="PT Astra Serif" w:hAnsi="PT Astra Serif"/>
          <w:color w:val="000000" w:themeColor="text1"/>
          <w:sz w:val="28"/>
          <w:szCs w:val="28"/>
        </w:rPr>
        <w:t xml:space="preserve"> предоставления субсидии;</w:t>
      </w:r>
    </w:p>
    <w:p w:rsidR="002512BD" w:rsidRPr="00271AE8" w:rsidRDefault="00E74832" w:rsidP="00C25EAA">
      <w:pPr>
        <w:spacing w:line="276" w:lineRule="auto"/>
        <w:ind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w:t>
      </w:r>
      <w:r w:rsidR="00F40060" w:rsidRPr="00271AE8">
        <w:rPr>
          <w:rFonts w:ascii="PT Astra Serif" w:hAnsi="PT Astra Serif"/>
          <w:color w:val="000000" w:themeColor="text1"/>
          <w:sz w:val="28"/>
          <w:szCs w:val="28"/>
        </w:rPr>
        <w:t xml:space="preserve"> </w:t>
      </w:r>
      <w:r w:rsidR="002512BD" w:rsidRPr="00271AE8">
        <w:rPr>
          <w:rFonts w:ascii="PT Astra Serif" w:hAnsi="PT Astra Serif"/>
          <w:color w:val="000000" w:themeColor="text1"/>
          <w:sz w:val="28"/>
          <w:szCs w:val="28"/>
        </w:rPr>
        <w:t>доменное имя и (или) указатели страниц системы «Электронный бюджет», на которых обеспечивается проведение отбора;</w:t>
      </w:r>
    </w:p>
    <w:p w:rsidR="007511BC" w:rsidRPr="00271AE8" w:rsidRDefault="00E74832" w:rsidP="00C25EAA">
      <w:pPr>
        <w:spacing w:line="276" w:lineRule="auto"/>
        <w:ind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w:t>
      </w:r>
      <w:r w:rsidR="00F40060" w:rsidRPr="00271AE8">
        <w:rPr>
          <w:rFonts w:ascii="PT Astra Serif" w:hAnsi="PT Astra Serif"/>
          <w:color w:val="000000" w:themeColor="text1"/>
          <w:sz w:val="28"/>
          <w:szCs w:val="28"/>
        </w:rPr>
        <w:t xml:space="preserve"> </w:t>
      </w:r>
      <w:r w:rsidR="0079464A" w:rsidRPr="00271AE8">
        <w:rPr>
          <w:rFonts w:ascii="PT Astra Serif" w:hAnsi="PT Astra Serif"/>
          <w:color w:val="000000" w:themeColor="text1"/>
          <w:sz w:val="28"/>
          <w:szCs w:val="28"/>
        </w:rPr>
        <w:t>т</w:t>
      </w:r>
      <w:r w:rsidR="007511BC" w:rsidRPr="00271AE8">
        <w:rPr>
          <w:rFonts w:ascii="PT Astra Serif" w:hAnsi="PT Astra Serif"/>
          <w:color w:val="000000" w:themeColor="text1"/>
          <w:sz w:val="28"/>
          <w:szCs w:val="28"/>
        </w:rPr>
        <w:t>ребовани</w:t>
      </w:r>
      <w:r w:rsidR="00FA31F5" w:rsidRPr="00271AE8">
        <w:rPr>
          <w:rFonts w:ascii="PT Astra Serif" w:hAnsi="PT Astra Serif"/>
          <w:color w:val="000000" w:themeColor="text1"/>
          <w:sz w:val="28"/>
          <w:szCs w:val="28"/>
        </w:rPr>
        <w:t>я</w:t>
      </w:r>
      <w:r w:rsidR="007511BC" w:rsidRPr="00271AE8">
        <w:rPr>
          <w:rFonts w:ascii="PT Astra Serif" w:hAnsi="PT Astra Serif"/>
          <w:color w:val="000000" w:themeColor="text1"/>
          <w:sz w:val="28"/>
          <w:szCs w:val="28"/>
        </w:rPr>
        <w:t xml:space="preserve"> к участникам отбора</w:t>
      </w:r>
      <w:r w:rsidR="002448A5" w:rsidRPr="00271AE8">
        <w:rPr>
          <w:rFonts w:ascii="PT Astra Serif" w:hAnsi="PT Astra Serif"/>
          <w:color w:val="000000" w:themeColor="text1"/>
          <w:sz w:val="28"/>
          <w:szCs w:val="28"/>
        </w:rPr>
        <w:t xml:space="preserve"> в </w:t>
      </w:r>
      <w:proofErr w:type="gramStart"/>
      <w:r w:rsidR="002448A5" w:rsidRPr="00271AE8">
        <w:rPr>
          <w:rFonts w:ascii="PT Astra Serif" w:hAnsi="PT Astra Serif"/>
          <w:color w:val="000000" w:themeColor="text1"/>
          <w:sz w:val="28"/>
          <w:szCs w:val="28"/>
        </w:rPr>
        <w:t>соответствии</w:t>
      </w:r>
      <w:proofErr w:type="gramEnd"/>
      <w:r w:rsidR="002448A5" w:rsidRPr="00271AE8">
        <w:rPr>
          <w:rFonts w:ascii="PT Astra Serif" w:hAnsi="PT Astra Serif"/>
          <w:color w:val="000000" w:themeColor="text1"/>
          <w:sz w:val="28"/>
          <w:szCs w:val="28"/>
        </w:rPr>
        <w:t xml:space="preserve"> с пунктом  2.3</w:t>
      </w:r>
      <w:r w:rsidR="00A73EBE" w:rsidRPr="00271AE8">
        <w:rPr>
          <w:rFonts w:ascii="PT Astra Serif" w:hAnsi="PT Astra Serif"/>
          <w:color w:val="000000" w:themeColor="text1"/>
          <w:sz w:val="28"/>
          <w:szCs w:val="28"/>
        </w:rPr>
        <w:t xml:space="preserve"> </w:t>
      </w:r>
      <w:r w:rsidR="002448A5" w:rsidRPr="00271AE8">
        <w:rPr>
          <w:rFonts w:ascii="PT Astra Serif" w:hAnsi="PT Astra Serif"/>
          <w:color w:val="000000" w:themeColor="text1"/>
          <w:sz w:val="28"/>
          <w:szCs w:val="28"/>
        </w:rPr>
        <w:t xml:space="preserve"> настоящего Порядка </w:t>
      </w:r>
      <w:r w:rsidR="007511BC" w:rsidRPr="00271AE8">
        <w:rPr>
          <w:rFonts w:ascii="PT Astra Serif" w:hAnsi="PT Astra Serif"/>
          <w:color w:val="000000" w:themeColor="text1"/>
          <w:sz w:val="28"/>
          <w:szCs w:val="28"/>
        </w:rPr>
        <w:t xml:space="preserve"> и переч</w:t>
      </w:r>
      <w:r w:rsidR="005F50A5" w:rsidRPr="00271AE8">
        <w:rPr>
          <w:rFonts w:ascii="PT Astra Serif" w:hAnsi="PT Astra Serif"/>
          <w:color w:val="000000" w:themeColor="text1"/>
          <w:sz w:val="28"/>
          <w:szCs w:val="28"/>
        </w:rPr>
        <w:t xml:space="preserve">ню </w:t>
      </w:r>
      <w:r w:rsidR="007511BC" w:rsidRPr="00271AE8">
        <w:rPr>
          <w:rFonts w:ascii="PT Astra Serif" w:hAnsi="PT Astra Serif"/>
          <w:color w:val="000000" w:themeColor="text1"/>
          <w:sz w:val="28"/>
          <w:szCs w:val="28"/>
        </w:rPr>
        <w:t xml:space="preserve">документов, представляемых участниками отбора для подтверждения их соответствия </w:t>
      </w:r>
      <w:r w:rsidR="00F40060" w:rsidRPr="00271AE8">
        <w:rPr>
          <w:rFonts w:ascii="PT Astra Serif" w:hAnsi="PT Astra Serif"/>
          <w:color w:val="000000" w:themeColor="text1"/>
          <w:sz w:val="28"/>
          <w:szCs w:val="28"/>
        </w:rPr>
        <w:t xml:space="preserve">указанным </w:t>
      </w:r>
      <w:r w:rsidR="007511BC" w:rsidRPr="00271AE8">
        <w:rPr>
          <w:rFonts w:ascii="PT Astra Serif" w:hAnsi="PT Astra Serif"/>
          <w:color w:val="000000" w:themeColor="text1"/>
          <w:sz w:val="28"/>
          <w:szCs w:val="28"/>
        </w:rPr>
        <w:t>требованиям</w:t>
      </w:r>
      <w:r w:rsidR="002448A5" w:rsidRPr="00271AE8">
        <w:rPr>
          <w:rFonts w:ascii="PT Astra Serif" w:hAnsi="PT Astra Serif"/>
          <w:color w:val="000000" w:themeColor="text1"/>
          <w:sz w:val="28"/>
          <w:szCs w:val="28"/>
        </w:rPr>
        <w:t xml:space="preserve">, в соответствии  с </w:t>
      </w:r>
      <w:r w:rsidR="000D15BB" w:rsidRPr="00271AE8">
        <w:rPr>
          <w:rFonts w:ascii="PT Astra Serif" w:hAnsi="PT Astra Serif"/>
          <w:color w:val="000000" w:themeColor="text1"/>
          <w:sz w:val="28"/>
          <w:szCs w:val="28"/>
        </w:rPr>
        <w:t xml:space="preserve"> пункт</w:t>
      </w:r>
      <w:r w:rsidR="00604CA2" w:rsidRPr="00271AE8">
        <w:rPr>
          <w:rFonts w:ascii="PT Astra Serif" w:hAnsi="PT Astra Serif"/>
          <w:color w:val="000000" w:themeColor="text1"/>
          <w:sz w:val="28"/>
          <w:szCs w:val="28"/>
        </w:rPr>
        <w:t>ом</w:t>
      </w:r>
      <w:r w:rsidR="000D15BB" w:rsidRPr="00271AE8">
        <w:rPr>
          <w:rFonts w:ascii="PT Astra Serif" w:hAnsi="PT Astra Serif"/>
          <w:color w:val="000000" w:themeColor="text1"/>
          <w:sz w:val="28"/>
          <w:szCs w:val="28"/>
        </w:rPr>
        <w:t xml:space="preserve"> </w:t>
      </w:r>
      <w:r w:rsidR="002448A5" w:rsidRPr="00271AE8">
        <w:rPr>
          <w:rFonts w:ascii="PT Astra Serif" w:hAnsi="PT Astra Serif"/>
          <w:color w:val="000000" w:themeColor="text1"/>
          <w:sz w:val="28"/>
          <w:szCs w:val="28"/>
        </w:rPr>
        <w:t>2.5 настоящего Порядка;</w:t>
      </w:r>
    </w:p>
    <w:p w:rsidR="0091097C" w:rsidRPr="00271AE8" w:rsidRDefault="00FE12EF" w:rsidP="00C25EAA">
      <w:pPr>
        <w:spacing w:line="276" w:lineRule="auto"/>
        <w:jc w:val="both"/>
        <w:rPr>
          <w:rFonts w:ascii="PT Astra Serif" w:hAnsi="PT Astra Serif"/>
          <w:color w:val="000000" w:themeColor="text1"/>
          <w:sz w:val="28"/>
          <w:szCs w:val="28"/>
        </w:rPr>
      </w:pPr>
      <w:r w:rsidRPr="00271AE8">
        <w:rPr>
          <w:rFonts w:ascii="PT Astra Serif" w:hAnsi="PT Astra Serif"/>
          <w:color w:val="000000" w:themeColor="text1"/>
          <w:sz w:val="28"/>
          <w:szCs w:val="28"/>
        </w:rPr>
        <w:tab/>
      </w:r>
      <w:r w:rsidR="00E74832" w:rsidRPr="00271AE8">
        <w:rPr>
          <w:rFonts w:ascii="PT Astra Serif" w:hAnsi="PT Astra Serif"/>
          <w:color w:val="000000" w:themeColor="text1"/>
          <w:sz w:val="28"/>
          <w:szCs w:val="28"/>
        </w:rPr>
        <w:t>-</w:t>
      </w:r>
      <w:r w:rsidR="008C3337" w:rsidRPr="00271AE8">
        <w:rPr>
          <w:rFonts w:ascii="PT Astra Serif" w:hAnsi="PT Astra Serif"/>
          <w:color w:val="000000" w:themeColor="text1"/>
          <w:sz w:val="28"/>
          <w:szCs w:val="28"/>
        </w:rPr>
        <w:t xml:space="preserve">  </w:t>
      </w:r>
      <w:r w:rsidR="008D4EC6" w:rsidRPr="00271AE8">
        <w:rPr>
          <w:rFonts w:ascii="PT Astra Serif" w:hAnsi="PT Astra Serif"/>
          <w:color w:val="000000" w:themeColor="text1"/>
          <w:sz w:val="28"/>
          <w:szCs w:val="28"/>
        </w:rPr>
        <w:t xml:space="preserve"> </w:t>
      </w:r>
      <w:r w:rsidR="0091097C" w:rsidRPr="00271AE8">
        <w:rPr>
          <w:rFonts w:ascii="PT Astra Serif" w:hAnsi="PT Astra Serif"/>
          <w:color w:val="000000" w:themeColor="text1"/>
          <w:sz w:val="28"/>
          <w:szCs w:val="28"/>
        </w:rPr>
        <w:t>критери</w:t>
      </w:r>
      <w:r w:rsidR="00FA31F5" w:rsidRPr="00271AE8">
        <w:rPr>
          <w:rFonts w:ascii="PT Astra Serif" w:hAnsi="PT Astra Serif"/>
          <w:color w:val="000000" w:themeColor="text1"/>
          <w:sz w:val="28"/>
          <w:szCs w:val="28"/>
        </w:rPr>
        <w:t>и</w:t>
      </w:r>
      <w:r w:rsidR="0091097C" w:rsidRPr="00271AE8">
        <w:rPr>
          <w:rFonts w:ascii="PT Astra Serif" w:hAnsi="PT Astra Serif"/>
          <w:color w:val="000000" w:themeColor="text1"/>
          <w:sz w:val="28"/>
          <w:szCs w:val="28"/>
        </w:rPr>
        <w:t xml:space="preserve"> отбора</w:t>
      </w:r>
      <w:r w:rsidR="00904C68" w:rsidRPr="00271AE8">
        <w:rPr>
          <w:rFonts w:ascii="PT Astra Serif" w:hAnsi="PT Astra Serif"/>
          <w:color w:val="000000" w:themeColor="text1"/>
          <w:sz w:val="28"/>
          <w:szCs w:val="28"/>
        </w:rPr>
        <w:t>,</w:t>
      </w:r>
      <w:r w:rsidR="008D4EC6" w:rsidRPr="00271AE8">
        <w:rPr>
          <w:rFonts w:ascii="PT Astra Serif" w:hAnsi="PT Astra Serif"/>
          <w:color w:val="000000" w:themeColor="text1"/>
          <w:sz w:val="28"/>
          <w:szCs w:val="28"/>
        </w:rPr>
        <w:t xml:space="preserve"> в соответствии с пунктом 1.8. настоящего Порядка</w:t>
      </w:r>
      <w:r w:rsidR="0091097C" w:rsidRPr="00271AE8">
        <w:rPr>
          <w:rFonts w:ascii="PT Astra Serif" w:hAnsi="PT Astra Serif"/>
          <w:color w:val="000000" w:themeColor="text1"/>
          <w:sz w:val="28"/>
          <w:szCs w:val="28"/>
        </w:rPr>
        <w:t>;</w:t>
      </w:r>
    </w:p>
    <w:p w:rsidR="00C727E3" w:rsidRPr="00271AE8" w:rsidRDefault="00E74832" w:rsidP="00C25EAA">
      <w:pPr>
        <w:spacing w:line="276" w:lineRule="auto"/>
        <w:ind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lastRenderedPageBreak/>
        <w:t>-</w:t>
      </w:r>
      <w:r w:rsidR="00104EEA" w:rsidRPr="00271AE8">
        <w:rPr>
          <w:rFonts w:ascii="PT Astra Serif" w:hAnsi="PT Astra Serif"/>
          <w:color w:val="000000" w:themeColor="text1"/>
          <w:sz w:val="28"/>
          <w:szCs w:val="28"/>
        </w:rPr>
        <w:t xml:space="preserve"> </w:t>
      </w:r>
      <w:r w:rsidR="00C727E3" w:rsidRPr="00271AE8">
        <w:rPr>
          <w:rFonts w:ascii="PT Astra Serif" w:hAnsi="PT Astra Serif"/>
          <w:color w:val="000000" w:themeColor="text1"/>
          <w:sz w:val="28"/>
          <w:szCs w:val="28"/>
        </w:rPr>
        <w:t xml:space="preserve"> категории получателей субсидии</w:t>
      </w:r>
      <w:r w:rsidR="00904C68" w:rsidRPr="00271AE8">
        <w:rPr>
          <w:rFonts w:ascii="PT Astra Serif" w:hAnsi="PT Astra Serif"/>
          <w:color w:val="000000" w:themeColor="text1"/>
          <w:sz w:val="28"/>
          <w:szCs w:val="28"/>
        </w:rPr>
        <w:t>,</w:t>
      </w:r>
      <w:r w:rsidR="008D4EC6" w:rsidRPr="00271AE8">
        <w:rPr>
          <w:rFonts w:ascii="PT Astra Serif" w:hAnsi="PT Astra Serif"/>
          <w:color w:val="000000" w:themeColor="text1"/>
          <w:sz w:val="28"/>
          <w:szCs w:val="28"/>
        </w:rPr>
        <w:t xml:space="preserve"> в соответствии с  пунктом 1.5</w:t>
      </w:r>
      <w:r w:rsidR="00A73EBE" w:rsidRPr="00271AE8">
        <w:rPr>
          <w:rFonts w:ascii="PT Astra Serif" w:hAnsi="PT Astra Serif"/>
          <w:color w:val="000000" w:themeColor="text1"/>
          <w:sz w:val="28"/>
          <w:szCs w:val="28"/>
        </w:rPr>
        <w:t xml:space="preserve"> </w:t>
      </w:r>
      <w:r w:rsidR="008D4EC6" w:rsidRPr="00271AE8">
        <w:rPr>
          <w:rFonts w:ascii="PT Astra Serif" w:hAnsi="PT Astra Serif"/>
          <w:color w:val="000000" w:themeColor="text1"/>
          <w:sz w:val="28"/>
          <w:szCs w:val="28"/>
        </w:rPr>
        <w:t xml:space="preserve"> настоящего Порядка</w:t>
      </w:r>
      <w:r w:rsidR="00C727E3" w:rsidRPr="00271AE8">
        <w:rPr>
          <w:rFonts w:ascii="PT Astra Serif" w:hAnsi="PT Astra Serif"/>
          <w:color w:val="000000" w:themeColor="text1"/>
          <w:sz w:val="28"/>
          <w:szCs w:val="28"/>
        </w:rPr>
        <w:t>;</w:t>
      </w:r>
    </w:p>
    <w:p w:rsidR="004C07AA" w:rsidRPr="00271AE8" w:rsidRDefault="00E74832" w:rsidP="00C25EAA">
      <w:pPr>
        <w:spacing w:line="276" w:lineRule="auto"/>
        <w:ind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w:t>
      </w:r>
      <w:r w:rsidR="00C727E3" w:rsidRPr="00271AE8">
        <w:rPr>
          <w:rFonts w:ascii="PT Astra Serif" w:hAnsi="PT Astra Serif"/>
          <w:color w:val="000000" w:themeColor="text1"/>
          <w:sz w:val="28"/>
          <w:szCs w:val="28"/>
        </w:rPr>
        <w:t xml:space="preserve"> </w:t>
      </w:r>
      <w:r w:rsidR="004C07AA" w:rsidRPr="00271AE8">
        <w:rPr>
          <w:rFonts w:ascii="PT Astra Serif" w:hAnsi="PT Astra Serif"/>
          <w:color w:val="000000" w:themeColor="text1"/>
          <w:sz w:val="28"/>
          <w:szCs w:val="28"/>
        </w:rPr>
        <w:t>поряд</w:t>
      </w:r>
      <w:r w:rsidR="00104EEA" w:rsidRPr="00271AE8">
        <w:rPr>
          <w:rFonts w:ascii="PT Astra Serif" w:hAnsi="PT Astra Serif"/>
          <w:color w:val="000000" w:themeColor="text1"/>
          <w:sz w:val="28"/>
          <w:szCs w:val="28"/>
        </w:rPr>
        <w:t>ок</w:t>
      </w:r>
      <w:r w:rsidR="004C07AA" w:rsidRPr="00271AE8">
        <w:rPr>
          <w:rFonts w:ascii="PT Astra Serif" w:hAnsi="PT Astra Serif"/>
          <w:color w:val="000000" w:themeColor="text1"/>
          <w:sz w:val="28"/>
          <w:szCs w:val="28"/>
        </w:rPr>
        <w:t xml:space="preserve"> подачи участниками отбора заявок и требовани</w:t>
      </w:r>
      <w:r w:rsidR="00762749" w:rsidRPr="00271AE8">
        <w:rPr>
          <w:rFonts w:ascii="PT Astra Serif" w:hAnsi="PT Astra Serif"/>
          <w:color w:val="000000" w:themeColor="text1"/>
          <w:sz w:val="28"/>
          <w:szCs w:val="28"/>
        </w:rPr>
        <w:t>я</w:t>
      </w:r>
      <w:r w:rsidR="004C07AA" w:rsidRPr="00271AE8">
        <w:rPr>
          <w:rFonts w:ascii="PT Astra Serif" w:hAnsi="PT Astra Serif"/>
          <w:color w:val="000000" w:themeColor="text1"/>
          <w:sz w:val="28"/>
          <w:szCs w:val="28"/>
        </w:rPr>
        <w:t>, предъявляе</w:t>
      </w:r>
      <w:r w:rsidR="00573449" w:rsidRPr="00271AE8">
        <w:rPr>
          <w:rFonts w:ascii="PT Astra Serif" w:hAnsi="PT Astra Serif"/>
          <w:color w:val="000000" w:themeColor="text1"/>
          <w:sz w:val="28"/>
          <w:szCs w:val="28"/>
        </w:rPr>
        <w:t>мы</w:t>
      </w:r>
      <w:r w:rsidR="00762749" w:rsidRPr="00271AE8">
        <w:rPr>
          <w:rFonts w:ascii="PT Astra Serif" w:hAnsi="PT Astra Serif"/>
          <w:color w:val="000000" w:themeColor="text1"/>
          <w:sz w:val="28"/>
          <w:szCs w:val="28"/>
        </w:rPr>
        <w:t>е</w:t>
      </w:r>
      <w:r w:rsidR="00573449" w:rsidRPr="00271AE8">
        <w:rPr>
          <w:rFonts w:ascii="PT Astra Serif" w:hAnsi="PT Astra Serif"/>
          <w:color w:val="000000" w:themeColor="text1"/>
          <w:sz w:val="28"/>
          <w:szCs w:val="28"/>
        </w:rPr>
        <w:t xml:space="preserve"> к форме и содержанию заявок</w:t>
      </w:r>
      <w:r w:rsidR="00904C68" w:rsidRPr="00271AE8">
        <w:rPr>
          <w:rFonts w:ascii="PT Astra Serif" w:hAnsi="PT Astra Serif"/>
          <w:color w:val="000000" w:themeColor="text1"/>
          <w:sz w:val="28"/>
          <w:szCs w:val="28"/>
        </w:rPr>
        <w:t>,</w:t>
      </w:r>
      <w:r w:rsidR="0003597E" w:rsidRPr="00271AE8">
        <w:rPr>
          <w:rFonts w:ascii="PT Astra Serif" w:hAnsi="PT Astra Serif"/>
          <w:color w:val="000000" w:themeColor="text1"/>
          <w:sz w:val="28"/>
          <w:szCs w:val="28"/>
        </w:rPr>
        <w:t xml:space="preserve"> в </w:t>
      </w:r>
      <w:proofErr w:type="gramStart"/>
      <w:r w:rsidR="0003597E" w:rsidRPr="00271AE8">
        <w:rPr>
          <w:rFonts w:ascii="PT Astra Serif" w:hAnsi="PT Astra Serif"/>
          <w:color w:val="000000" w:themeColor="text1"/>
          <w:sz w:val="28"/>
          <w:szCs w:val="28"/>
        </w:rPr>
        <w:t>соответствии</w:t>
      </w:r>
      <w:proofErr w:type="gramEnd"/>
      <w:r w:rsidR="0003597E" w:rsidRPr="00271AE8">
        <w:rPr>
          <w:rFonts w:ascii="PT Astra Serif" w:hAnsi="PT Astra Serif"/>
          <w:color w:val="000000" w:themeColor="text1"/>
          <w:sz w:val="28"/>
          <w:szCs w:val="28"/>
        </w:rPr>
        <w:t xml:space="preserve"> с пункт</w:t>
      </w:r>
      <w:r w:rsidR="00E65A8D" w:rsidRPr="00271AE8">
        <w:rPr>
          <w:rFonts w:ascii="PT Astra Serif" w:hAnsi="PT Astra Serif"/>
          <w:color w:val="000000" w:themeColor="text1"/>
          <w:sz w:val="28"/>
          <w:szCs w:val="28"/>
        </w:rPr>
        <w:t>ами 2.4-</w:t>
      </w:r>
      <w:r w:rsidR="0003597E" w:rsidRPr="00271AE8">
        <w:rPr>
          <w:rFonts w:ascii="PT Astra Serif" w:hAnsi="PT Astra Serif"/>
          <w:color w:val="000000" w:themeColor="text1"/>
          <w:sz w:val="28"/>
          <w:szCs w:val="28"/>
        </w:rPr>
        <w:t xml:space="preserve">  2.5</w:t>
      </w:r>
      <w:r w:rsidR="00EA762F" w:rsidRPr="00271AE8">
        <w:rPr>
          <w:rFonts w:ascii="PT Astra Serif" w:hAnsi="PT Astra Serif"/>
          <w:color w:val="000000" w:themeColor="text1"/>
          <w:sz w:val="28"/>
          <w:szCs w:val="28"/>
        </w:rPr>
        <w:t xml:space="preserve"> </w:t>
      </w:r>
      <w:r w:rsidR="0003597E" w:rsidRPr="00271AE8">
        <w:rPr>
          <w:rFonts w:ascii="PT Astra Serif" w:hAnsi="PT Astra Serif"/>
          <w:color w:val="000000" w:themeColor="text1"/>
          <w:sz w:val="28"/>
          <w:szCs w:val="28"/>
        </w:rPr>
        <w:t xml:space="preserve"> настоящего Порядка</w:t>
      </w:r>
      <w:r w:rsidR="004C07AA" w:rsidRPr="00271AE8">
        <w:rPr>
          <w:rFonts w:ascii="PT Astra Serif" w:hAnsi="PT Astra Serif"/>
          <w:color w:val="000000" w:themeColor="text1"/>
          <w:sz w:val="28"/>
          <w:szCs w:val="28"/>
        </w:rPr>
        <w:t>;</w:t>
      </w:r>
    </w:p>
    <w:p w:rsidR="004C07AA" w:rsidRPr="00271AE8" w:rsidRDefault="00E74832" w:rsidP="00C25EAA">
      <w:pPr>
        <w:pStyle w:val="ab"/>
        <w:spacing w:line="276" w:lineRule="auto"/>
        <w:ind w:left="0"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w:t>
      </w:r>
      <w:r w:rsidR="006A5AC7" w:rsidRPr="00271AE8">
        <w:rPr>
          <w:rFonts w:ascii="PT Astra Serif" w:hAnsi="PT Astra Serif"/>
          <w:color w:val="000000" w:themeColor="text1"/>
          <w:sz w:val="28"/>
          <w:szCs w:val="28"/>
        </w:rPr>
        <w:t xml:space="preserve"> </w:t>
      </w:r>
      <w:r w:rsidR="004C07AA" w:rsidRPr="00271AE8">
        <w:rPr>
          <w:rFonts w:ascii="PT Astra Serif" w:hAnsi="PT Astra Serif"/>
          <w:color w:val="000000" w:themeColor="text1"/>
          <w:sz w:val="28"/>
          <w:szCs w:val="28"/>
        </w:rPr>
        <w:t>поряд</w:t>
      </w:r>
      <w:r w:rsidR="006A5AC7" w:rsidRPr="00271AE8">
        <w:rPr>
          <w:rFonts w:ascii="PT Astra Serif" w:hAnsi="PT Astra Serif"/>
          <w:color w:val="000000" w:themeColor="text1"/>
          <w:sz w:val="28"/>
          <w:szCs w:val="28"/>
        </w:rPr>
        <w:t>ок</w:t>
      </w:r>
      <w:r w:rsidR="004C07AA" w:rsidRPr="00271AE8">
        <w:rPr>
          <w:rFonts w:ascii="PT Astra Serif" w:hAnsi="PT Astra Serif"/>
          <w:color w:val="000000" w:themeColor="text1"/>
          <w:sz w:val="28"/>
          <w:szCs w:val="28"/>
        </w:rPr>
        <w:t xml:space="preserve"> отзыва заявок, поряд</w:t>
      </w:r>
      <w:r w:rsidR="006A5AC7" w:rsidRPr="00271AE8">
        <w:rPr>
          <w:rFonts w:ascii="PT Astra Serif" w:hAnsi="PT Astra Serif"/>
          <w:color w:val="000000" w:themeColor="text1"/>
          <w:sz w:val="28"/>
          <w:szCs w:val="28"/>
        </w:rPr>
        <w:t>ок</w:t>
      </w:r>
      <w:r w:rsidR="004C07AA" w:rsidRPr="00271AE8">
        <w:rPr>
          <w:rFonts w:ascii="PT Astra Serif" w:hAnsi="PT Astra Serif"/>
          <w:color w:val="000000" w:themeColor="text1"/>
          <w:sz w:val="28"/>
          <w:szCs w:val="28"/>
        </w:rPr>
        <w:t xml:space="preserve"> их возврата, поряд</w:t>
      </w:r>
      <w:r w:rsidR="006A5AC7" w:rsidRPr="00271AE8">
        <w:rPr>
          <w:rFonts w:ascii="PT Astra Serif" w:hAnsi="PT Astra Serif"/>
          <w:color w:val="000000" w:themeColor="text1"/>
          <w:sz w:val="28"/>
          <w:szCs w:val="28"/>
        </w:rPr>
        <w:t>ок</w:t>
      </w:r>
      <w:r w:rsidR="004C07AA" w:rsidRPr="00271AE8">
        <w:rPr>
          <w:rFonts w:ascii="PT Astra Serif" w:hAnsi="PT Astra Serif"/>
          <w:color w:val="000000" w:themeColor="text1"/>
          <w:sz w:val="28"/>
          <w:szCs w:val="28"/>
        </w:rPr>
        <w:t xml:space="preserve"> внесения изменений в зая</w:t>
      </w:r>
      <w:r w:rsidR="006F57B2" w:rsidRPr="00271AE8">
        <w:rPr>
          <w:rFonts w:ascii="PT Astra Serif" w:hAnsi="PT Astra Serif"/>
          <w:color w:val="000000" w:themeColor="text1"/>
          <w:sz w:val="28"/>
          <w:szCs w:val="28"/>
        </w:rPr>
        <w:t>вки</w:t>
      </w:r>
      <w:r w:rsidR="00904C68" w:rsidRPr="00271AE8">
        <w:rPr>
          <w:rFonts w:ascii="PT Astra Serif" w:hAnsi="PT Astra Serif"/>
          <w:color w:val="000000" w:themeColor="text1"/>
          <w:sz w:val="28"/>
          <w:szCs w:val="28"/>
        </w:rPr>
        <w:t xml:space="preserve">, в </w:t>
      </w:r>
      <w:proofErr w:type="gramStart"/>
      <w:r w:rsidR="00904C68" w:rsidRPr="00271AE8">
        <w:rPr>
          <w:rFonts w:ascii="PT Astra Serif" w:hAnsi="PT Astra Serif"/>
          <w:color w:val="000000" w:themeColor="text1"/>
          <w:sz w:val="28"/>
          <w:szCs w:val="28"/>
        </w:rPr>
        <w:t>соответствии</w:t>
      </w:r>
      <w:proofErr w:type="gramEnd"/>
      <w:r w:rsidR="00904C68" w:rsidRPr="00271AE8">
        <w:rPr>
          <w:rFonts w:ascii="PT Astra Serif" w:hAnsi="PT Astra Serif"/>
          <w:color w:val="000000" w:themeColor="text1"/>
          <w:sz w:val="28"/>
          <w:szCs w:val="28"/>
        </w:rPr>
        <w:t xml:space="preserve"> с пунктами 2.10-2.11</w:t>
      </w:r>
      <w:r w:rsidR="0027127F" w:rsidRPr="00271AE8">
        <w:rPr>
          <w:rFonts w:ascii="PT Astra Serif" w:hAnsi="PT Astra Serif"/>
          <w:color w:val="000000" w:themeColor="text1"/>
          <w:sz w:val="28"/>
          <w:szCs w:val="28"/>
        </w:rPr>
        <w:t>, 2.1</w:t>
      </w:r>
      <w:r w:rsidR="00E65A8D" w:rsidRPr="00271AE8">
        <w:rPr>
          <w:rFonts w:ascii="PT Astra Serif" w:hAnsi="PT Astra Serif"/>
          <w:color w:val="000000" w:themeColor="text1"/>
          <w:sz w:val="28"/>
          <w:szCs w:val="28"/>
        </w:rPr>
        <w:t>3</w:t>
      </w:r>
      <w:r w:rsidR="0060717D" w:rsidRPr="00271AE8">
        <w:rPr>
          <w:rFonts w:ascii="PT Astra Serif" w:hAnsi="PT Astra Serif"/>
          <w:color w:val="000000" w:themeColor="text1"/>
          <w:sz w:val="28"/>
          <w:szCs w:val="28"/>
        </w:rPr>
        <w:t xml:space="preserve"> </w:t>
      </w:r>
      <w:r w:rsidR="00904C68" w:rsidRPr="00271AE8">
        <w:rPr>
          <w:rFonts w:ascii="PT Astra Serif" w:hAnsi="PT Astra Serif"/>
          <w:color w:val="000000" w:themeColor="text1"/>
          <w:sz w:val="28"/>
          <w:szCs w:val="28"/>
        </w:rPr>
        <w:t>настоящего Порядка</w:t>
      </w:r>
      <w:r w:rsidR="004C07AA" w:rsidRPr="00271AE8">
        <w:rPr>
          <w:rFonts w:ascii="PT Astra Serif" w:hAnsi="PT Astra Serif"/>
          <w:color w:val="000000" w:themeColor="text1"/>
          <w:sz w:val="28"/>
          <w:szCs w:val="28"/>
        </w:rPr>
        <w:t>;</w:t>
      </w:r>
    </w:p>
    <w:p w:rsidR="004C07AA" w:rsidRPr="00271AE8" w:rsidRDefault="00E74832" w:rsidP="00C25EAA">
      <w:pPr>
        <w:spacing w:line="276" w:lineRule="auto"/>
        <w:ind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w:t>
      </w:r>
      <w:r w:rsidR="0027600D" w:rsidRPr="00271AE8">
        <w:rPr>
          <w:rFonts w:ascii="PT Astra Serif" w:hAnsi="PT Astra Serif"/>
          <w:color w:val="000000" w:themeColor="text1"/>
          <w:sz w:val="28"/>
          <w:szCs w:val="28"/>
        </w:rPr>
        <w:t xml:space="preserve"> </w:t>
      </w:r>
      <w:r w:rsidR="004C07AA" w:rsidRPr="00271AE8">
        <w:rPr>
          <w:rFonts w:ascii="PT Astra Serif" w:hAnsi="PT Astra Serif"/>
          <w:color w:val="000000" w:themeColor="text1"/>
          <w:sz w:val="28"/>
          <w:szCs w:val="28"/>
        </w:rPr>
        <w:t>правил</w:t>
      </w:r>
      <w:r w:rsidR="00164751" w:rsidRPr="00271AE8">
        <w:rPr>
          <w:rFonts w:ascii="PT Astra Serif" w:hAnsi="PT Astra Serif"/>
          <w:color w:val="000000" w:themeColor="text1"/>
          <w:sz w:val="28"/>
          <w:szCs w:val="28"/>
        </w:rPr>
        <w:t>а</w:t>
      </w:r>
      <w:r w:rsidR="004C07AA" w:rsidRPr="00271AE8">
        <w:rPr>
          <w:rFonts w:ascii="PT Astra Serif" w:hAnsi="PT Astra Serif"/>
          <w:color w:val="000000" w:themeColor="text1"/>
          <w:sz w:val="28"/>
          <w:szCs w:val="28"/>
        </w:rPr>
        <w:t xml:space="preserve"> рассмотрения и оценки заявок</w:t>
      </w:r>
      <w:r w:rsidR="0027600D" w:rsidRPr="00271AE8">
        <w:rPr>
          <w:rFonts w:ascii="PT Astra Serif" w:hAnsi="PT Astra Serif"/>
          <w:color w:val="000000" w:themeColor="text1"/>
          <w:sz w:val="28"/>
          <w:szCs w:val="28"/>
        </w:rPr>
        <w:t xml:space="preserve"> (в том числе, сроки рассмотрения и оценки заявок)</w:t>
      </w:r>
      <w:r w:rsidR="00C44E35" w:rsidRPr="00271AE8">
        <w:rPr>
          <w:rFonts w:ascii="PT Astra Serif" w:hAnsi="PT Astra Serif"/>
          <w:color w:val="000000" w:themeColor="text1"/>
          <w:sz w:val="28"/>
          <w:szCs w:val="28"/>
        </w:rPr>
        <w:t>, в соответствии с</w:t>
      </w:r>
      <w:r w:rsidR="007F1F3D" w:rsidRPr="00271AE8">
        <w:rPr>
          <w:rFonts w:ascii="PT Astra Serif" w:hAnsi="PT Astra Serif"/>
          <w:color w:val="000000" w:themeColor="text1"/>
          <w:sz w:val="28"/>
          <w:szCs w:val="28"/>
        </w:rPr>
        <w:t xml:space="preserve">  пунктами 2.</w:t>
      </w:r>
      <w:r w:rsidR="00E65A8D" w:rsidRPr="00271AE8">
        <w:rPr>
          <w:rFonts w:ascii="PT Astra Serif" w:hAnsi="PT Astra Serif"/>
          <w:color w:val="000000" w:themeColor="text1"/>
          <w:sz w:val="28"/>
          <w:szCs w:val="28"/>
        </w:rPr>
        <w:t>15</w:t>
      </w:r>
      <w:r w:rsidR="007F1F3D" w:rsidRPr="00271AE8">
        <w:rPr>
          <w:rFonts w:ascii="PT Astra Serif" w:hAnsi="PT Astra Serif"/>
          <w:color w:val="000000" w:themeColor="text1"/>
          <w:sz w:val="28"/>
          <w:szCs w:val="28"/>
        </w:rPr>
        <w:t>-2.1</w:t>
      </w:r>
      <w:r w:rsidR="00E65A8D" w:rsidRPr="00271AE8">
        <w:rPr>
          <w:rFonts w:ascii="PT Astra Serif" w:hAnsi="PT Astra Serif"/>
          <w:color w:val="000000" w:themeColor="text1"/>
          <w:sz w:val="28"/>
          <w:szCs w:val="28"/>
        </w:rPr>
        <w:t>7</w:t>
      </w:r>
      <w:r w:rsidR="007F1F3D" w:rsidRPr="00271AE8">
        <w:rPr>
          <w:rFonts w:ascii="PT Astra Serif" w:hAnsi="PT Astra Serif"/>
          <w:color w:val="000000" w:themeColor="text1"/>
          <w:sz w:val="28"/>
          <w:szCs w:val="28"/>
        </w:rPr>
        <w:t xml:space="preserve"> настоящего Порядка</w:t>
      </w:r>
      <w:r w:rsidR="004C07AA" w:rsidRPr="00271AE8">
        <w:rPr>
          <w:rFonts w:ascii="PT Astra Serif" w:hAnsi="PT Astra Serif"/>
          <w:color w:val="000000" w:themeColor="text1"/>
          <w:sz w:val="28"/>
          <w:szCs w:val="28"/>
        </w:rPr>
        <w:t>;</w:t>
      </w:r>
    </w:p>
    <w:p w:rsidR="004C07AA" w:rsidRPr="00271AE8" w:rsidRDefault="00E74832" w:rsidP="00C25EAA">
      <w:pPr>
        <w:spacing w:line="276" w:lineRule="auto"/>
        <w:ind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w:t>
      </w:r>
      <w:r w:rsidR="001059A4" w:rsidRPr="00271AE8">
        <w:rPr>
          <w:rFonts w:ascii="PT Astra Serif" w:hAnsi="PT Astra Serif"/>
          <w:color w:val="000000" w:themeColor="text1"/>
          <w:sz w:val="28"/>
          <w:szCs w:val="28"/>
        </w:rPr>
        <w:t xml:space="preserve"> </w:t>
      </w:r>
      <w:r w:rsidR="00164751" w:rsidRPr="00271AE8">
        <w:rPr>
          <w:rFonts w:ascii="PT Astra Serif" w:hAnsi="PT Astra Serif"/>
          <w:color w:val="000000" w:themeColor="text1"/>
          <w:sz w:val="28"/>
          <w:szCs w:val="28"/>
        </w:rPr>
        <w:t xml:space="preserve"> </w:t>
      </w:r>
      <w:r w:rsidR="006D33D1" w:rsidRPr="00271AE8">
        <w:rPr>
          <w:rFonts w:ascii="PT Astra Serif" w:hAnsi="PT Astra Serif"/>
          <w:color w:val="000000" w:themeColor="text1"/>
          <w:sz w:val="28"/>
          <w:szCs w:val="28"/>
        </w:rPr>
        <w:t>поряд</w:t>
      </w:r>
      <w:r w:rsidR="00164751" w:rsidRPr="00271AE8">
        <w:rPr>
          <w:rFonts w:ascii="PT Astra Serif" w:hAnsi="PT Astra Serif"/>
          <w:color w:val="000000" w:themeColor="text1"/>
          <w:sz w:val="28"/>
          <w:szCs w:val="28"/>
        </w:rPr>
        <w:t>ок</w:t>
      </w:r>
      <w:r w:rsidR="006D33D1" w:rsidRPr="00271AE8">
        <w:rPr>
          <w:rFonts w:ascii="PT Astra Serif" w:hAnsi="PT Astra Serif"/>
          <w:color w:val="000000" w:themeColor="text1"/>
          <w:sz w:val="28"/>
          <w:szCs w:val="28"/>
        </w:rPr>
        <w:t xml:space="preserve"> возврата заявок на доработку</w:t>
      </w:r>
      <w:r w:rsidR="00754FB8" w:rsidRPr="00271AE8">
        <w:rPr>
          <w:rFonts w:ascii="PT Astra Serif" w:hAnsi="PT Astra Serif"/>
          <w:color w:val="000000" w:themeColor="text1"/>
          <w:sz w:val="28"/>
          <w:szCs w:val="28"/>
        </w:rPr>
        <w:t xml:space="preserve">,  в </w:t>
      </w:r>
      <w:proofErr w:type="gramStart"/>
      <w:r w:rsidR="00754FB8" w:rsidRPr="00271AE8">
        <w:rPr>
          <w:rFonts w:ascii="PT Astra Serif" w:hAnsi="PT Astra Serif"/>
          <w:color w:val="000000" w:themeColor="text1"/>
          <w:sz w:val="28"/>
          <w:szCs w:val="28"/>
        </w:rPr>
        <w:t>соответствии</w:t>
      </w:r>
      <w:proofErr w:type="gramEnd"/>
      <w:r w:rsidR="00754FB8" w:rsidRPr="00271AE8">
        <w:rPr>
          <w:rFonts w:ascii="PT Astra Serif" w:hAnsi="PT Astra Serif"/>
          <w:color w:val="000000" w:themeColor="text1"/>
          <w:sz w:val="28"/>
          <w:szCs w:val="28"/>
        </w:rPr>
        <w:t xml:space="preserve"> с пунктом  2.13  настоящего Порядка</w:t>
      </w:r>
      <w:r w:rsidR="00573449" w:rsidRPr="00271AE8">
        <w:rPr>
          <w:rFonts w:ascii="PT Astra Serif" w:hAnsi="PT Astra Serif"/>
          <w:color w:val="000000" w:themeColor="text1"/>
          <w:sz w:val="28"/>
          <w:szCs w:val="28"/>
        </w:rPr>
        <w:t>;</w:t>
      </w:r>
      <w:r w:rsidR="006D33D1" w:rsidRPr="00271AE8">
        <w:rPr>
          <w:rFonts w:ascii="PT Astra Serif" w:hAnsi="PT Astra Serif"/>
          <w:color w:val="000000" w:themeColor="text1"/>
          <w:sz w:val="28"/>
          <w:szCs w:val="28"/>
        </w:rPr>
        <w:t xml:space="preserve"> </w:t>
      </w:r>
      <w:r w:rsidR="00573449" w:rsidRPr="00271AE8">
        <w:rPr>
          <w:rFonts w:ascii="PT Astra Serif" w:hAnsi="PT Astra Serif"/>
          <w:color w:val="000000" w:themeColor="text1"/>
          <w:sz w:val="28"/>
          <w:szCs w:val="28"/>
        </w:rPr>
        <w:t xml:space="preserve"> </w:t>
      </w:r>
    </w:p>
    <w:p w:rsidR="00216EC3" w:rsidRPr="00271AE8" w:rsidRDefault="00E74832" w:rsidP="00C25EAA">
      <w:pPr>
        <w:spacing w:line="276" w:lineRule="auto"/>
        <w:ind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w:t>
      </w:r>
      <w:r w:rsidR="00164751" w:rsidRPr="00271AE8">
        <w:rPr>
          <w:rFonts w:ascii="PT Astra Serif" w:hAnsi="PT Astra Serif"/>
          <w:color w:val="000000" w:themeColor="text1"/>
          <w:sz w:val="28"/>
          <w:szCs w:val="28"/>
        </w:rPr>
        <w:t xml:space="preserve"> </w:t>
      </w:r>
      <w:r w:rsidR="004C07AA" w:rsidRPr="00271AE8">
        <w:rPr>
          <w:rFonts w:ascii="PT Astra Serif" w:hAnsi="PT Astra Serif"/>
          <w:color w:val="000000" w:themeColor="text1"/>
          <w:sz w:val="28"/>
          <w:szCs w:val="28"/>
        </w:rPr>
        <w:t>поряд</w:t>
      </w:r>
      <w:r w:rsidR="00164751" w:rsidRPr="00271AE8">
        <w:rPr>
          <w:rFonts w:ascii="PT Astra Serif" w:hAnsi="PT Astra Serif"/>
          <w:color w:val="000000" w:themeColor="text1"/>
          <w:sz w:val="28"/>
          <w:szCs w:val="28"/>
        </w:rPr>
        <w:t>ок</w:t>
      </w:r>
      <w:r w:rsidR="004C07AA" w:rsidRPr="00271AE8">
        <w:rPr>
          <w:rFonts w:ascii="PT Astra Serif" w:hAnsi="PT Astra Serif"/>
          <w:color w:val="000000" w:themeColor="text1"/>
          <w:sz w:val="28"/>
          <w:szCs w:val="28"/>
        </w:rPr>
        <w:t xml:space="preserve"> отклонения заявок, а также информа</w:t>
      </w:r>
      <w:r w:rsidR="00573449" w:rsidRPr="00271AE8">
        <w:rPr>
          <w:rFonts w:ascii="PT Astra Serif" w:hAnsi="PT Astra Serif"/>
          <w:color w:val="000000" w:themeColor="text1"/>
          <w:sz w:val="28"/>
          <w:szCs w:val="28"/>
        </w:rPr>
        <w:t>ции об основаниях их отклонения</w:t>
      </w:r>
      <w:r w:rsidR="00216EC3" w:rsidRPr="00271AE8">
        <w:rPr>
          <w:rFonts w:ascii="PT Astra Serif" w:hAnsi="PT Astra Serif"/>
          <w:color w:val="000000" w:themeColor="text1"/>
          <w:sz w:val="28"/>
          <w:szCs w:val="28"/>
        </w:rPr>
        <w:t>,  в соответствии с пункт</w:t>
      </w:r>
      <w:r w:rsidR="00E65A8D" w:rsidRPr="00271AE8">
        <w:rPr>
          <w:rFonts w:ascii="PT Astra Serif" w:hAnsi="PT Astra Serif"/>
          <w:color w:val="000000" w:themeColor="text1"/>
          <w:sz w:val="28"/>
          <w:szCs w:val="28"/>
        </w:rPr>
        <w:t>ами 2.18-2.19</w:t>
      </w:r>
      <w:r w:rsidR="00216EC3" w:rsidRPr="00271AE8">
        <w:rPr>
          <w:rFonts w:ascii="PT Astra Serif" w:hAnsi="PT Astra Serif"/>
          <w:color w:val="000000" w:themeColor="text1"/>
          <w:sz w:val="28"/>
          <w:szCs w:val="28"/>
        </w:rPr>
        <w:t xml:space="preserve">  настоящего Порядка;  </w:t>
      </w:r>
    </w:p>
    <w:p w:rsidR="005E6C72" w:rsidRPr="00271AE8" w:rsidRDefault="00E74832" w:rsidP="00C25EAA">
      <w:pPr>
        <w:pStyle w:val="ab"/>
        <w:spacing w:line="276" w:lineRule="auto"/>
        <w:ind w:left="0"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w:t>
      </w:r>
      <w:r w:rsidR="00164751" w:rsidRPr="00271AE8">
        <w:rPr>
          <w:rFonts w:ascii="PT Astra Serif" w:hAnsi="PT Astra Serif"/>
          <w:color w:val="000000" w:themeColor="text1"/>
          <w:sz w:val="28"/>
          <w:szCs w:val="28"/>
        </w:rPr>
        <w:t xml:space="preserve"> </w:t>
      </w:r>
      <w:r w:rsidR="006F57B2" w:rsidRPr="00271AE8">
        <w:rPr>
          <w:rFonts w:ascii="PT Astra Serif" w:hAnsi="PT Astra Serif"/>
          <w:color w:val="000000" w:themeColor="text1"/>
          <w:sz w:val="28"/>
          <w:szCs w:val="28"/>
        </w:rPr>
        <w:t>объем</w:t>
      </w:r>
      <w:r w:rsidR="00164751" w:rsidRPr="00271AE8">
        <w:rPr>
          <w:rFonts w:ascii="PT Astra Serif" w:hAnsi="PT Astra Serif"/>
          <w:color w:val="000000" w:themeColor="text1"/>
          <w:sz w:val="28"/>
          <w:szCs w:val="28"/>
        </w:rPr>
        <w:t xml:space="preserve"> </w:t>
      </w:r>
      <w:r w:rsidR="005E6C72" w:rsidRPr="00271AE8">
        <w:rPr>
          <w:rFonts w:ascii="PT Astra Serif" w:hAnsi="PT Astra Serif"/>
          <w:color w:val="000000" w:themeColor="text1"/>
          <w:sz w:val="28"/>
          <w:szCs w:val="28"/>
        </w:rPr>
        <w:t xml:space="preserve"> распределяемой с</w:t>
      </w:r>
      <w:r w:rsidR="006F57B2" w:rsidRPr="00271AE8">
        <w:rPr>
          <w:rFonts w:ascii="PT Astra Serif" w:hAnsi="PT Astra Serif"/>
          <w:color w:val="000000" w:themeColor="text1"/>
          <w:sz w:val="28"/>
          <w:szCs w:val="28"/>
        </w:rPr>
        <w:t>убсидии в рамках отбора, порядка</w:t>
      </w:r>
      <w:r w:rsidR="005E6C72" w:rsidRPr="00271AE8">
        <w:rPr>
          <w:rFonts w:ascii="PT Astra Serif" w:hAnsi="PT Astra Serif"/>
          <w:color w:val="000000" w:themeColor="text1"/>
          <w:sz w:val="28"/>
          <w:szCs w:val="28"/>
        </w:rPr>
        <w:t xml:space="preserve"> расчета размера субсидии,</w:t>
      </w:r>
      <w:r w:rsidR="00E30924" w:rsidRPr="00271AE8">
        <w:rPr>
          <w:rFonts w:ascii="PT Astra Serif" w:hAnsi="PT Astra Serif"/>
          <w:color w:val="000000" w:themeColor="text1"/>
          <w:sz w:val="28"/>
          <w:szCs w:val="28"/>
        </w:rPr>
        <w:t xml:space="preserve"> в соответствии с пунктом 2.2</w:t>
      </w:r>
      <w:r w:rsidR="00E65A8D" w:rsidRPr="00271AE8">
        <w:rPr>
          <w:rFonts w:ascii="PT Astra Serif" w:hAnsi="PT Astra Serif"/>
          <w:color w:val="000000" w:themeColor="text1"/>
          <w:sz w:val="28"/>
          <w:szCs w:val="28"/>
        </w:rPr>
        <w:t>2</w:t>
      </w:r>
      <w:r w:rsidR="00E30924" w:rsidRPr="00271AE8">
        <w:rPr>
          <w:rFonts w:ascii="PT Astra Serif" w:hAnsi="PT Astra Serif"/>
          <w:color w:val="000000" w:themeColor="text1"/>
          <w:sz w:val="28"/>
          <w:szCs w:val="28"/>
        </w:rPr>
        <w:t xml:space="preserve"> настоящего Порядка,</w:t>
      </w:r>
      <w:r w:rsidR="005E6C72" w:rsidRPr="00271AE8">
        <w:rPr>
          <w:rFonts w:ascii="PT Astra Serif" w:hAnsi="PT Astra Serif"/>
          <w:color w:val="000000" w:themeColor="text1"/>
          <w:sz w:val="28"/>
          <w:szCs w:val="28"/>
        </w:rPr>
        <w:t xml:space="preserve">  правил</w:t>
      </w:r>
      <w:r w:rsidR="00164751" w:rsidRPr="00271AE8">
        <w:rPr>
          <w:rFonts w:ascii="PT Astra Serif" w:hAnsi="PT Astra Serif"/>
          <w:color w:val="000000" w:themeColor="text1"/>
          <w:sz w:val="28"/>
          <w:szCs w:val="28"/>
        </w:rPr>
        <w:t>а</w:t>
      </w:r>
      <w:r w:rsidR="005E6C72" w:rsidRPr="00271AE8">
        <w:rPr>
          <w:rFonts w:ascii="PT Astra Serif" w:hAnsi="PT Astra Serif"/>
          <w:color w:val="000000" w:themeColor="text1"/>
          <w:sz w:val="28"/>
          <w:szCs w:val="28"/>
        </w:rPr>
        <w:t xml:space="preserve"> распределения субсидии по результатам отбора,</w:t>
      </w:r>
      <w:r w:rsidR="00E65A8D" w:rsidRPr="00271AE8">
        <w:rPr>
          <w:rFonts w:ascii="PT Astra Serif" w:hAnsi="PT Astra Serif"/>
          <w:color w:val="000000" w:themeColor="text1"/>
          <w:sz w:val="28"/>
          <w:szCs w:val="28"/>
        </w:rPr>
        <w:t xml:space="preserve"> в соответствии с пунктом 2.20 настоящего Порядка,</w:t>
      </w:r>
      <w:r w:rsidR="005E6C72" w:rsidRPr="00271AE8">
        <w:rPr>
          <w:rFonts w:ascii="PT Astra Serif" w:hAnsi="PT Astra Serif"/>
          <w:color w:val="000000" w:themeColor="text1"/>
          <w:sz w:val="28"/>
          <w:szCs w:val="28"/>
        </w:rPr>
        <w:t xml:space="preserve"> </w:t>
      </w:r>
      <w:r w:rsidR="00465B49" w:rsidRPr="00271AE8">
        <w:rPr>
          <w:rFonts w:ascii="PT Astra Serif" w:hAnsi="PT Astra Serif"/>
          <w:color w:val="000000" w:themeColor="text1"/>
          <w:sz w:val="28"/>
          <w:szCs w:val="28"/>
        </w:rPr>
        <w:t xml:space="preserve"> </w:t>
      </w:r>
      <w:r w:rsidR="005E6C72" w:rsidRPr="00271AE8">
        <w:rPr>
          <w:rFonts w:ascii="PT Astra Serif" w:hAnsi="PT Astra Serif"/>
          <w:color w:val="000000" w:themeColor="text1"/>
          <w:sz w:val="28"/>
          <w:szCs w:val="28"/>
        </w:rPr>
        <w:t>а также предельно</w:t>
      </w:r>
      <w:r w:rsidR="00164751" w:rsidRPr="00271AE8">
        <w:rPr>
          <w:rFonts w:ascii="PT Astra Serif" w:hAnsi="PT Astra Serif"/>
          <w:color w:val="000000" w:themeColor="text1"/>
          <w:sz w:val="28"/>
          <w:szCs w:val="28"/>
        </w:rPr>
        <w:t xml:space="preserve">е </w:t>
      </w:r>
      <w:r w:rsidR="005E6C72" w:rsidRPr="00271AE8">
        <w:rPr>
          <w:rFonts w:ascii="PT Astra Serif" w:hAnsi="PT Astra Serif"/>
          <w:color w:val="000000" w:themeColor="text1"/>
          <w:sz w:val="28"/>
          <w:szCs w:val="28"/>
        </w:rPr>
        <w:t>количеств</w:t>
      </w:r>
      <w:r w:rsidR="00164751" w:rsidRPr="00271AE8">
        <w:rPr>
          <w:rFonts w:ascii="PT Astra Serif" w:hAnsi="PT Astra Serif"/>
          <w:color w:val="000000" w:themeColor="text1"/>
          <w:sz w:val="28"/>
          <w:szCs w:val="28"/>
        </w:rPr>
        <w:t>о</w:t>
      </w:r>
      <w:r w:rsidR="005E6C72" w:rsidRPr="00271AE8">
        <w:rPr>
          <w:rFonts w:ascii="PT Astra Serif" w:hAnsi="PT Astra Serif"/>
          <w:color w:val="000000" w:themeColor="text1"/>
          <w:sz w:val="28"/>
          <w:szCs w:val="28"/>
        </w:rPr>
        <w:t xml:space="preserve"> победителей отбора;</w:t>
      </w:r>
    </w:p>
    <w:p w:rsidR="004C07AA" w:rsidRPr="00271AE8" w:rsidRDefault="00E74832" w:rsidP="00C25EAA">
      <w:pPr>
        <w:pStyle w:val="ab"/>
        <w:spacing w:line="276" w:lineRule="auto"/>
        <w:ind w:left="0"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w:t>
      </w:r>
      <w:r w:rsidR="00FD0895" w:rsidRPr="00271AE8">
        <w:rPr>
          <w:rFonts w:ascii="PT Astra Serif" w:hAnsi="PT Astra Serif"/>
          <w:color w:val="000000" w:themeColor="text1"/>
          <w:sz w:val="28"/>
          <w:szCs w:val="28"/>
        </w:rPr>
        <w:t xml:space="preserve"> </w:t>
      </w:r>
      <w:r w:rsidR="004C07AA" w:rsidRPr="00271AE8">
        <w:rPr>
          <w:rFonts w:ascii="PT Astra Serif" w:hAnsi="PT Astra Serif"/>
          <w:color w:val="000000" w:themeColor="text1"/>
          <w:sz w:val="28"/>
          <w:szCs w:val="28"/>
        </w:rPr>
        <w:t>поряд</w:t>
      </w:r>
      <w:r w:rsidR="00FD0895" w:rsidRPr="00271AE8">
        <w:rPr>
          <w:rFonts w:ascii="PT Astra Serif" w:hAnsi="PT Astra Serif"/>
          <w:color w:val="000000" w:themeColor="text1"/>
          <w:sz w:val="28"/>
          <w:szCs w:val="28"/>
        </w:rPr>
        <w:t>ок</w:t>
      </w:r>
      <w:r w:rsidR="004C07AA" w:rsidRPr="00271AE8">
        <w:rPr>
          <w:rFonts w:ascii="PT Astra Serif" w:hAnsi="PT Astra Serif"/>
          <w:color w:val="000000" w:themeColor="text1"/>
          <w:sz w:val="28"/>
          <w:szCs w:val="28"/>
        </w:rPr>
        <w:t xml:space="preserve"> предоставления участникам отбора разъяснений положений объявления о проведении отбора, даты начала и окончания срока такого п</w:t>
      </w:r>
      <w:r w:rsidR="00573449" w:rsidRPr="00271AE8">
        <w:rPr>
          <w:rFonts w:ascii="PT Astra Serif" w:hAnsi="PT Astra Serif"/>
          <w:color w:val="000000" w:themeColor="text1"/>
          <w:sz w:val="28"/>
          <w:szCs w:val="28"/>
        </w:rPr>
        <w:t>редоставления</w:t>
      </w:r>
      <w:r w:rsidR="00465B49" w:rsidRPr="00271AE8">
        <w:rPr>
          <w:rFonts w:ascii="PT Astra Serif" w:hAnsi="PT Astra Serif"/>
          <w:color w:val="000000" w:themeColor="text1"/>
          <w:sz w:val="28"/>
          <w:szCs w:val="28"/>
        </w:rPr>
        <w:t>,  в соответствии с пунктом  2.12  настоящего Порядка</w:t>
      </w:r>
      <w:r w:rsidR="004C07AA" w:rsidRPr="00271AE8">
        <w:rPr>
          <w:rFonts w:ascii="PT Astra Serif" w:hAnsi="PT Astra Serif"/>
          <w:color w:val="000000" w:themeColor="text1"/>
          <w:sz w:val="28"/>
          <w:szCs w:val="28"/>
        </w:rPr>
        <w:t>;</w:t>
      </w:r>
    </w:p>
    <w:p w:rsidR="00FD0895" w:rsidRPr="00271AE8" w:rsidRDefault="00E74832" w:rsidP="00C25EAA">
      <w:pPr>
        <w:pStyle w:val="ab"/>
        <w:spacing w:line="276" w:lineRule="auto"/>
        <w:ind w:left="0"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w:t>
      </w:r>
      <w:r w:rsidR="00FD0895" w:rsidRPr="00271AE8">
        <w:rPr>
          <w:rFonts w:ascii="PT Astra Serif" w:hAnsi="PT Astra Serif"/>
          <w:color w:val="000000" w:themeColor="text1"/>
          <w:sz w:val="28"/>
          <w:szCs w:val="28"/>
        </w:rPr>
        <w:t xml:space="preserve"> срок</w:t>
      </w:r>
      <w:r w:rsidR="004C07AA" w:rsidRPr="00271AE8">
        <w:rPr>
          <w:rFonts w:ascii="PT Astra Serif" w:hAnsi="PT Astra Serif"/>
          <w:color w:val="000000" w:themeColor="text1"/>
          <w:sz w:val="28"/>
          <w:szCs w:val="28"/>
        </w:rPr>
        <w:t xml:space="preserve">, в течение которого победитель </w:t>
      </w:r>
      <w:r w:rsidR="007D1D96" w:rsidRPr="00271AE8">
        <w:rPr>
          <w:rFonts w:ascii="PT Astra Serif" w:hAnsi="PT Astra Serif"/>
          <w:color w:val="000000" w:themeColor="text1"/>
          <w:sz w:val="28"/>
          <w:szCs w:val="28"/>
        </w:rPr>
        <w:t xml:space="preserve"> </w:t>
      </w:r>
      <w:r w:rsidR="004C07AA" w:rsidRPr="00271AE8">
        <w:rPr>
          <w:rFonts w:ascii="PT Astra Serif" w:hAnsi="PT Astra Serif"/>
          <w:color w:val="000000" w:themeColor="text1"/>
          <w:sz w:val="28"/>
          <w:szCs w:val="28"/>
        </w:rPr>
        <w:t>отбора должен подписать соглашение</w:t>
      </w:r>
      <w:r w:rsidR="001901F0" w:rsidRPr="00271AE8">
        <w:rPr>
          <w:rFonts w:ascii="PT Astra Serif" w:hAnsi="PT Astra Serif"/>
          <w:color w:val="000000" w:themeColor="text1"/>
          <w:sz w:val="28"/>
          <w:szCs w:val="28"/>
        </w:rPr>
        <w:t xml:space="preserve">, в </w:t>
      </w:r>
      <w:proofErr w:type="gramStart"/>
      <w:r w:rsidR="001901F0" w:rsidRPr="00271AE8">
        <w:rPr>
          <w:rFonts w:ascii="PT Astra Serif" w:hAnsi="PT Astra Serif"/>
          <w:color w:val="000000" w:themeColor="text1"/>
          <w:sz w:val="28"/>
          <w:szCs w:val="28"/>
        </w:rPr>
        <w:t>соответствии</w:t>
      </w:r>
      <w:proofErr w:type="gramEnd"/>
      <w:r w:rsidR="001901F0" w:rsidRPr="00271AE8">
        <w:rPr>
          <w:rFonts w:ascii="PT Astra Serif" w:hAnsi="PT Astra Serif"/>
          <w:color w:val="000000" w:themeColor="text1"/>
          <w:sz w:val="28"/>
          <w:szCs w:val="28"/>
        </w:rPr>
        <w:t xml:space="preserve"> с пунктом  3.</w:t>
      </w:r>
      <w:r w:rsidR="008364D8" w:rsidRPr="00271AE8">
        <w:rPr>
          <w:rFonts w:ascii="PT Astra Serif" w:hAnsi="PT Astra Serif"/>
          <w:color w:val="000000" w:themeColor="text1"/>
          <w:sz w:val="28"/>
          <w:szCs w:val="28"/>
        </w:rPr>
        <w:t>5</w:t>
      </w:r>
      <w:r w:rsidR="002443C2" w:rsidRPr="00271AE8">
        <w:rPr>
          <w:rFonts w:ascii="PT Astra Serif" w:hAnsi="PT Astra Serif"/>
          <w:color w:val="000000" w:themeColor="text1"/>
          <w:sz w:val="28"/>
          <w:szCs w:val="28"/>
        </w:rPr>
        <w:t xml:space="preserve"> </w:t>
      </w:r>
      <w:r w:rsidR="001901F0" w:rsidRPr="00271AE8">
        <w:rPr>
          <w:rFonts w:ascii="PT Astra Serif" w:hAnsi="PT Astra Serif"/>
          <w:color w:val="000000" w:themeColor="text1"/>
          <w:sz w:val="28"/>
          <w:szCs w:val="28"/>
        </w:rPr>
        <w:t xml:space="preserve"> настоящего Порядка</w:t>
      </w:r>
      <w:r w:rsidR="00FD0895" w:rsidRPr="00271AE8">
        <w:rPr>
          <w:rFonts w:ascii="PT Astra Serif" w:hAnsi="PT Astra Serif"/>
          <w:color w:val="000000" w:themeColor="text1"/>
          <w:sz w:val="28"/>
          <w:szCs w:val="28"/>
        </w:rPr>
        <w:t>;</w:t>
      </w:r>
    </w:p>
    <w:p w:rsidR="004C07AA" w:rsidRPr="00271AE8" w:rsidRDefault="00E74832" w:rsidP="00C25EAA">
      <w:pPr>
        <w:pStyle w:val="ab"/>
        <w:spacing w:line="276" w:lineRule="auto"/>
        <w:ind w:left="0"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w:t>
      </w:r>
      <w:r w:rsidR="00FD0895" w:rsidRPr="00271AE8">
        <w:rPr>
          <w:rFonts w:ascii="PT Astra Serif" w:hAnsi="PT Astra Serif"/>
          <w:color w:val="000000" w:themeColor="text1"/>
          <w:sz w:val="28"/>
          <w:szCs w:val="28"/>
        </w:rPr>
        <w:t xml:space="preserve"> </w:t>
      </w:r>
      <w:r w:rsidR="004C07AA" w:rsidRPr="00271AE8">
        <w:rPr>
          <w:rFonts w:ascii="PT Astra Serif" w:hAnsi="PT Astra Serif"/>
          <w:color w:val="000000" w:themeColor="text1"/>
          <w:sz w:val="28"/>
          <w:szCs w:val="28"/>
        </w:rPr>
        <w:t xml:space="preserve"> услови</w:t>
      </w:r>
      <w:r w:rsidR="00FD0895" w:rsidRPr="00271AE8">
        <w:rPr>
          <w:rFonts w:ascii="PT Astra Serif" w:hAnsi="PT Astra Serif"/>
          <w:color w:val="000000" w:themeColor="text1"/>
          <w:sz w:val="28"/>
          <w:szCs w:val="28"/>
        </w:rPr>
        <w:t>я</w:t>
      </w:r>
      <w:r w:rsidR="004C07AA" w:rsidRPr="00271AE8">
        <w:rPr>
          <w:rFonts w:ascii="PT Astra Serif" w:hAnsi="PT Astra Serif"/>
          <w:color w:val="000000" w:themeColor="text1"/>
          <w:sz w:val="28"/>
          <w:szCs w:val="28"/>
        </w:rPr>
        <w:t xml:space="preserve"> признания победителя </w:t>
      </w:r>
      <w:r w:rsidR="007D1D96" w:rsidRPr="00271AE8">
        <w:rPr>
          <w:rFonts w:ascii="PT Astra Serif" w:hAnsi="PT Astra Serif"/>
          <w:color w:val="000000" w:themeColor="text1"/>
          <w:sz w:val="28"/>
          <w:szCs w:val="28"/>
        </w:rPr>
        <w:t xml:space="preserve"> </w:t>
      </w:r>
      <w:r w:rsidR="004C07AA" w:rsidRPr="00271AE8">
        <w:rPr>
          <w:rFonts w:ascii="PT Astra Serif" w:hAnsi="PT Astra Serif"/>
          <w:color w:val="000000" w:themeColor="text1"/>
          <w:sz w:val="28"/>
          <w:szCs w:val="28"/>
        </w:rPr>
        <w:t xml:space="preserve"> отбора уклони</w:t>
      </w:r>
      <w:r w:rsidR="00573449" w:rsidRPr="00271AE8">
        <w:rPr>
          <w:rFonts w:ascii="PT Astra Serif" w:hAnsi="PT Astra Serif"/>
          <w:color w:val="000000" w:themeColor="text1"/>
          <w:sz w:val="28"/>
          <w:szCs w:val="28"/>
        </w:rPr>
        <w:t>вшимся от заключения соглашения</w:t>
      </w:r>
      <w:r w:rsidR="00F636D4" w:rsidRPr="00271AE8">
        <w:rPr>
          <w:rFonts w:ascii="PT Astra Serif" w:hAnsi="PT Astra Serif"/>
          <w:color w:val="000000" w:themeColor="text1"/>
          <w:sz w:val="28"/>
          <w:szCs w:val="28"/>
        </w:rPr>
        <w:t xml:space="preserve">, в </w:t>
      </w:r>
      <w:proofErr w:type="gramStart"/>
      <w:r w:rsidR="00F636D4" w:rsidRPr="00271AE8">
        <w:rPr>
          <w:rFonts w:ascii="PT Astra Serif" w:hAnsi="PT Astra Serif"/>
          <w:color w:val="000000" w:themeColor="text1"/>
          <w:sz w:val="28"/>
          <w:szCs w:val="28"/>
        </w:rPr>
        <w:t>соответствии</w:t>
      </w:r>
      <w:proofErr w:type="gramEnd"/>
      <w:r w:rsidR="00F636D4" w:rsidRPr="00271AE8">
        <w:rPr>
          <w:rFonts w:ascii="PT Astra Serif" w:hAnsi="PT Astra Serif"/>
          <w:color w:val="000000" w:themeColor="text1"/>
          <w:sz w:val="28"/>
          <w:szCs w:val="28"/>
        </w:rPr>
        <w:t xml:space="preserve"> с пунктом  3.</w:t>
      </w:r>
      <w:r w:rsidR="002443C2" w:rsidRPr="00271AE8">
        <w:rPr>
          <w:rFonts w:ascii="PT Astra Serif" w:hAnsi="PT Astra Serif"/>
          <w:color w:val="000000" w:themeColor="text1"/>
          <w:sz w:val="28"/>
          <w:szCs w:val="28"/>
        </w:rPr>
        <w:t xml:space="preserve">5 </w:t>
      </w:r>
      <w:r w:rsidR="00F636D4" w:rsidRPr="00271AE8">
        <w:rPr>
          <w:rFonts w:ascii="PT Astra Serif" w:hAnsi="PT Astra Serif"/>
          <w:color w:val="000000" w:themeColor="text1"/>
          <w:sz w:val="28"/>
          <w:szCs w:val="28"/>
        </w:rPr>
        <w:t xml:space="preserve"> настоящего Порядка</w:t>
      </w:r>
      <w:r w:rsidR="004C07AA" w:rsidRPr="00271AE8">
        <w:rPr>
          <w:rFonts w:ascii="PT Astra Serif" w:hAnsi="PT Astra Serif"/>
          <w:color w:val="000000" w:themeColor="text1"/>
          <w:sz w:val="28"/>
          <w:szCs w:val="28"/>
        </w:rPr>
        <w:t>;</w:t>
      </w:r>
    </w:p>
    <w:p w:rsidR="008D0479" w:rsidRPr="00271AE8" w:rsidRDefault="00E74832" w:rsidP="00C25EAA">
      <w:pPr>
        <w:pStyle w:val="ab"/>
        <w:spacing w:line="276" w:lineRule="auto"/>
        <w:ind w:left="0"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w:t>
      </w:r>
      <w:r w:rsidR="00FD0895" w:rsidRPr="00271AE8">
        <w:rPr>
          <w:rFonts w:ascii="PT Astra Serif" w:hAnsi="PT Astra Serif"/>
          <w:color w:val="000000" w:themeColor="text1"/>
          <w:sz w:val="28"/>
          <w:szCs w:val="28"/>
        </w:rPr>
        <w:t xml:space="preserve"> </w:t>
      </w:r>
      <w:r w:rsidR="004C07AA" w:rsidRPr="00271AE8">
        <w:rPr>
          <w:rFonts w:ascii="PT Astra Serif" w:hAnsi="PT Astra Serif"/>
          <w:color w:val="000000" w:themeColor="text1"/>
          <w:sz w:val="28"/>
          <w:szCs w:val="28"/>
        </w:rPr>
        <w:t>срок</w:t>
      </w:r>
      <w:r w:rsidR="008B7523" w:rsidRPr="00271AE8">
        <w:rPr>
          <w:rFonts w:ascii="PT Astra Serif" w:hAnsi="PT Astra Serif"/>
          <w:color w:val="000000" w:themeColor="text1"/>
          <w:sz w:val="28"/>
          <w:szCs w:val="28"/>
        </w:rPr>
        <w:t>и</w:t>
      </w:r>
      <w:r w:rsidR="004C07AA" w:rsidRPr="00271AE8">
        <w:rPr>
          <w:rFonts w:ascii="PT Astra Serif" w:hAnsi="PT Astra Serif"/>
          <w:color w:val="000000" w:themeColor="text1"/>
          <w:sz w:val="28"/>
          <w:szCs w:val="28"/>
        </w:rPr>
        <w:t xml:space="preserve"> </w:t>
      </w:r>
      <w:r w:rsidR="001043B8" w:rsidRPr="00271AE8">
        <w:rPr>
          <w:rFonts w:ascii="PT Astra Serif" w:hAnsi="PT Astra Serif"/>
          <w:color w:val="000000" w:themeColor="text1"/>
          <w:sz w:val="28"/>
          <w:szCs w:val="28"/>
        </w:rPr>
        <w:t xml:space="preserve"> </w:t>
      </w:r>
      <w:proofErr w:type="gramStart"/>
      <w:r w:rsidR="004C07AA" w:rsidRPr="00271AE8">
        <w:rPr>
          <w:rFonts w:ascii="PT Astra Serif" w:hAnsi="PT Astra Serif"/>
          <w:color w:val="000000" w:themeColor="text1"/>
          <w:sz w:val="28"/>
          <w:szCs w:val="28"/>
        </w:rPr>
        <w:t>размещения протокола подведения итогов отбора</w:t>
      </w:r>
      <w:proofErr w:type="gramEnd"/>
      <w:r w:rsidR="00EE0C28" w:rsidRPr="00271AE8">
        <w:rPr>
          <w:rFonts w:ascii="PT Astra Serif" w:hAnsi="PT Astra Serif"/>
          <w:color w:val="000000" w:themeColor="text1"/>
          <w:sz w:val="28"/>
          <w:szCs w:val="28"/>
        </w:rPr>
        <w:t xml:space="preserve">  на едином портале</w:t>
      </w:r>
      <w:r w:rsidR="007839E0" w:rsidRPr="00271AE8">
        <w:rPr>
          <w:rFonts w:ascii="PT Astra Serif" w:hAnsi="PT Astra Serif"/>
          <w:color w:val="000000" w:themeColor="text1"/>
          <w:sz w:val="28"/>
          <w:szCs w:val="28"/>
        </w:rPr>
        <w:t xml:space="preserve">, в соответствии с </w:t>
      </w:r>
      <w:r w:rsidR="00DD7676" w:rsidRPr="00271AE8">
        <w:rPr>
          <w:rFonts w:ascii="PT Astra Serif" w:hAnsi="PT Astra Serif"/>
          <w:color w:val="000000" w:themeColor="text1"/>
          <w:sz w:val="28"/>
          <w:szCs w:val="28"/>
        </w:rPr>
        <w:t>пунктом 2.1</w:t>
      </w:r>
      <w:r w:rsidR="002443C2" w:rsidRPr="00271AE8">
        <w:rPr>
          <w:rFonts w:ascii="PT Astra Serif" w:hAnsi="PT Astra Serif"/>
          <w:color w:val="000000" w:themeColor="text1"/>
          <w:sz w:val="28"/>
          <w:szCs w:val="28"/>
        </w:rPr>
        <w:t>9</w:t>
      </w:r>
      <w:r w:rsidR="00DD7676" w:rsidRPr="00271AE8">
        <w:rPr>
          <w:rFonts w:ascii="PT Astra Serif" w:hAnsi="PT Astra Serif"/>
          <w:color w:val="000000" w:themeColor="text1"/>
          <w:sz w:val="28"/>
          <w:szCs w:val="28"/>
        </w:rPr>
        <w:t xml:space="preserve"> настоящего Порядка</w:t>
      </w:r>
      <w:r w:rsidR="00FB134A" w:rsidRPr="00271AE8">
        <w:rPr>
          <w:rFonts w:ascii="PT Astra Serif" w:hAnsi="PT Astra Serif"/>
          <w:color w:val="000000" w:themeColor="text1"/>
          <w:sz w:val="28"/>
          <w:szCs w:val="28"/>
        </w:rPr>
        <w:t xml:space="preserve">. </w:t>
      </w:r>
    </w:p>
    <w:p w:rsidR="00306093" w:rsidRPr="00271AE8" w:rsidRDefault="00306093" w:rsidP="0044637E">
      <w:pPr>
        <w:pStyle w:val="ab"/>
        <w:spacing w:line="276" w:lineRule="auto"/>
        <w:ind w:left="0"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 xml:space="preserve">Внесение изменений в объявление о проведении отбора   осуществляется не позднее наступления </w:t>
      </w:r>
      <w:proofErr w:type="gramStart"/>
      <w:r w:rsidRPr="00271AE8">
        <w:rPr>
          <w:rFonts w:ascii="PT Astra Serif" w:hAnsi="PT Astra Serif"/>
          <w:color w:val="000000" w:themeColor="text1"/>
          <w:sz w:val="28"/>
          <w:szCs w:val="28"/>
        </w:rPr>
        <w:t>даты окончания приема заявок участников отбора</w:t>
      </w:r>
      <w:proofErr w:type="gramEnd"/>
      <w:r w:rsidRPr="00271AE8">
        <w:rPr>
          <w:rFonts w:ascii="PT Astra Serif" w:hAnsi="PT Astra Serif"/>
          <w:color w:val="000000" w:themeColor="text1"/>
          <w:sz w:val="28"/>
          <w:szCs w:val="28"/>
        </w:rPr>
        <w:t xml:space="preserve">  с соблюдением следующих условий:</w:t>
      </w:r>
    </w:p>
    <w:p w:rsidR="00306093" w:rsidRPr="00271AE8" w:rsidRDefault="00306093" w:rsidP="0044637E">
      <w:pPr>
        <w:pStyle w:val="ab"/>
        <w:spacing w:line="276" w:lineRule="auto"/>
        <w:ind w:left="0"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(трех) календарных дней;</w:t>
      </w:r>
    </w:p>
    <w:p w:rsidR="00306093" w:rsidRPr="00271AE8" w:rsidRDefault="00306093" w:rsidP="0044637E">
      <w:pPr>
        <w:pStyle w:val="ab"/>
        <w:spacing w:line="276" w:lineRule="auto"/>
        <w:ind w:left="0"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 при внесении изменений в объявление о проведении отбора  изменение способа отбора   не допускается;</w:t>
      </w:r>
    </w:p>
    <w:p w:rsidR="00306093" w:rsidRPr="00271AE8" w:rsidRDefault="00306093" w:rsidP="0044637E">
      <w:pPr>
        <w:pStyle w:val="ab"/>
        <w:spacing w:line="276" w:lineRule="auto"/>
        <w:ind w:left="0"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 xml:space="preserve">- в </w:t>
      </w:r>
      <w:proofErr w:type="gramStart"/>
      <w:r w:rsidRPr="00271AE8">
        <w:rPr>
          <w:rFonts w:ascii="PT Astra Serif" w:hAnsi="PT Astra Serif"/>
          <w:color w:val="000000" w:themeColor="text1"/>
          <w:sz w:val="28"/>
          <w:szCs w:val="28"/>
        </w:rPr>
        <w:t>случае</w:t>
      </w:r>
      <w:proofErr w:type="gramEnd"/>
      <w:r w:rsidRPr="00271AE8">
        <w:rPr>
          <w:rFonts w:ascii="PT Astra Serif" w:hAnsi="PT Astra Serif"/>
          <w:color w:val="000000" w:themeColor="text1"/>
          <w:sz w:val="28"/>
          <w:szCs w:val="28"/>
        </w:rPr>
        <w:t xml:space="preserve"> внесения изменений в объявление о проведении отбора   после наступления даты начала приема заявок в объявление о проведении отбора   </w:t>
      </w:r>
      <w:r w:rsidRPr="00271AE8">
        <w:rPr>
          <w:rFonts w:ascii="PT Astra Serif" w:hAnsi="PT Astra Serif"/>
          <w:color w:val="000000" w:themeColor="text1"/>
          <w:sz w:val="28"/>
          <w:szCs w:val="28"/>
        </w:rPr>
        <w:lastRenderedPageBreak/>
        <w:t>включается положение, предусматривающее право участников отбора   внести изменения в заявки;</w:t>
      </w:r>
    </w:p>
    <w:p w:rsidR="00306093" w:rsidRPr="00271AE8" w:rsidRDefault="00306093" w:rsidP="0044637E">
      <w:pPr>
        <w:pStyle w:val="ab"/>
        <w:spacing w:line="276" w:lineRule="auto"/>
        <w:ind w:left="0"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 xml:space="preserve">-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w:t>
      </w:r>
      <w:r w:rsidR="009C4983" w:rsidRPr="00271AE8">
        <w:rPr>
          <w:rFonts w:ascii="PT Astra Serif" w:hAnsi="PT Astra Serif"/>
          <w:color w:val="000000" w:themeColor="text1"/>
          <w:sz w:val="28"/>
          <w:szCs w:val="28"/>
        </w:rPr>
        <w:t>«</w:t>
      </w:r>
      <w:r w:rsidRPr="00271AE8">
        <w:rPr>
          <w:rFonts w:ascii="PT Astra Serif" w:hAnsi="PT Astra Serif"/>
          <w:color w:val="000000" w:themeColor="text1"/>
          <w:sz w:val="28"/>
          <w:szCs w:val="28"/>
        </w:rPr>
        <w:t>Электронный бюджет</w:t>
      </w:r>
      <w:r w:rsidR="009C4983" w:rsidRPr="00271AE8">
        <w:rPr>
          <w:rFonts w:ascii="PT Astra Serif" w:hAnsi="PT Astra Serif"/>
          <w:color w:val="000000" w:themeColor="text1"/>
          <w:sz w:val="28"/>
          <w:szCs w:val="28"/>
        </w:rPr>
        <w:t xml:space="preserve">». </w:t>
      </w:r>
    </w:p>
    <w:p w:rsidR="008C7C49" w:rsidRPr="00271AE8" w:rsidRDefault="009B4F5B" w:rsidP="0044637E">
      <w:pPr>
        <w:pStyle w:val="ab"/>
        <w:spacing w:line="276" w:lineRule="auto"/>
        <w:ind w:left="0" w:firstLine="708"/>
        <w:jc w:val="both"/>
        <w:rPr>
          <w:rFonts w:ascii="PT Astra Serif" w:hAnsi="PT Astra Serif"/>
          <w:color w:val="000000" w:themeColor="text1"/>
          <w:sz w:val="28"/>
          <w:szCs w:val="28"/>
        </w:rPr>
      </w:pPr>
      <w:r>
        <w:rPr>
          <w:rFonts w:ascii="PT Astra Serif" w:hAnsi="PT Astra Serif"/>
          <w:color w:val="000000" w:themeColor="text1"/>
          <w:sz w:val="28"/>
          <w:szCs w:val="28"/>
        </w:rPr>
        <w:t xml:space="preserve">2.3. </w:t>
      </w:r>
      <w:r w:rsidR="00C91093" w:rsidRPr="00271AE8">
        <w:rPr>
          <w:rFonts w:ascii="PT Astra Serif" w:hAnsi="PT Astra Serif"/>
          <w:color w:val="000000" w:themeColor="text1"/>
          <w:sz w:val="28"/>
          <w:szCs w:val="28"/>
        </w:rPr>
        <w:t>Получатель субсидии (у</w:t>
      </w:r>
      <w:r w:rsidR="008C7C49" w:rsidRPr="00271AE8">
        <w:rPr>
          <w:rFonts w:ascii="PT Astra Serif" w:hAnsi="PT Astra Serif"/>
          <w:color w:val="000000" w:themeColor="text1"/>
          <w:sz w:val="28"/>
          <w:szCs w:val="28"/>
        </w:rPr>
        <w:t>частник о</w:t>
      </w:r>
      <w:r w:rsidR="00095181" w:rsidRPr="00271AE8">
        <w:rPr>
          <w:rFonts w:ascii="PT Astra Serif" w:hAnsi="PT Astra Serif"/>
          <w:color w:val="000000" w:themeColor="text1"/>
          <w:sz w:val="28"/>
          <w:szCs w:val="28"/>
        </w:rPr>
        <w:t>т</w:t>
      </w:r>
      <w:r w:rsidR="008C7C49" w:rsidRPr="00271AE8">
        <w:rPr>
          <w:rFonts w:ascii="PT Astra Serif" w:hAnsi="PT Astra Serif"/>
          <w:color w:val="000000" w:themeColor="text1"/>
          <w:sz w:val="28"/>
          <w:szCs w:val="28"/>
        </w:rPr>
        <w:t>бора</w:t>
      </w:r>
      <w:r w:rsidR="00C91093" w:rsidRPr="00271AE8">
        <w:rPr>
          <w:rFonts w:ascii="PT Astra Serif" w:hAnsi="PT Astra Serif"/>
          <w:color w:val="000000" w:themeColor="text1"/>
          <w:sz w:val="28"/>
          <w:szCs w:val="28"/>
        </w:rPr>
        <w:t>)</w:t>
      </w:r>
      <w:r w:rsidR="00D24DED" w:rsidRPr="00271AE8">
        <w:rPr>
          <w:rFonts w:ascii="PT Astra Serif" w:hAnsi="PT Astra Serif"/>
          <w:color w:val="000000" w:themeColor="text1"/>
          <w:sz w:val="28"/>
          <w:szCs w:val="28"/>
        </w:rPr>
        <w:t xml:space="preserve"> </w:t>
      </w:r>
      <w:r w:rsidR="003652AF" w:rsidRPr="00271AE8">
        <w:rPr>
          <w:rFonts w:ascii="PT Astra Serif" w:hAnsi="PT Astra Serif"/>
          <w:color w:val="000000" w:themeColor="text1"/>
          <w:sz w:val="28"/>
          <w:szCs w:val="28"/>
        </w:rPr>
        <w:t xml:space="preserve"> по состоянию на дату рассмотрения заявки и заключения соглашения </w:t>
      </w:r>
      <w:r w:rsidR="008C7C49" w:rsidRPr="00271AE8">
        <w:rPr>
          <w:rFonts w:ascii="PT Astra Serif" w:hAnsi="PT Astra Serif"/>
          <w:color w:val="000000" w:themeColor="text1"/>
          <w:sz w:val="28"/>
          <w:szCs w:val="28"/>
        </w:rPr>
        <w:t>должен соответствовать следующим требованиям:</w:t>
      </w:r>
    </w:p>
    <w:p w:rsidR="00884129" w:rsidRPr="00271AE8" w:rsidRDefault="007511BC" w:rsidP="0044637E">
      <w:pPr>
        <w:pStyle w:val="ab"/>
        <w:spacing w:line="276" w:lineRule="auto"/>
        <w:ind w:left="0" w:firstLine="708"/>
        <w:jc w:val="both"/>
        <w:rPr>
          <w:rFonts w:ascii="PT Astra Serif" w:hAnsi="PT Astra Serif"/>
          <w:color w:val="000000" w:themeColor="text1"/>
          <w:sz w:val="28"/>
          <w:szCs w:val="28"/>
        </w:rPr>
      </w:pPr>
      <w:proofErr w:type="gramStart"/>
      <w:r w:rsidRPr="00271AE8">
        <w:rPr>
          <w:rFonts w:ascii="PT Astra Serif" w:hAnsi="PT Astra Serif"/>
          <w:color w:val="000000" w:themeColor="text1"/>
          <w:sz w:val="28"/>
          <w:szCs w:val="28"/>
        </w:rPr>
        <w:t>Не явля</w:t>
      </w:r>
      <w:r w:rsidR="00D24DED" w:rsidRPr="00271AE8">
        <w:rPr>
          <w:rFonts w:ascii="PT Astra Serif" w:hAnsi="PT Astra Serif"/>
          <w:color w:val="000000" w:themeColor="text1"/>
          <w:sz w:val="28"/>
          <w:szCs w:val="28"/>
        </w:rPr>
        <w:t>ть</w:t>
      </w:r>
      <w:r w:rsidRPr="00271AE8">
        <w:rPr>
          <w:rFonts w:ascii="PT Astra Serif" w:hAnsi="PT Astra Serif"/>
          <w:color w:val="000000" w:themeColor="text1"/>
          <w:sz w:val="28"/>
          <w:szCs w:val="28"/>
        </w:rPr>
        <w:t>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w:t>
      </w:r>
      <w:r w:rsidR="00785FF1" w:rsidRPr="00271AE8">
        <w:rPr>
          <w:rFonts w:ascii="PT Astra Serif" w:hAnsi="PT Astra Serif"/>
          <w:color w:val="000000" w:themeColor="text1"/>
          <w:sz w:val="28"/>
          <w:szCs w:val="28"/>
        </w:rPr>
        <w:t>ного (через третьих лиц) участия</w:t>
      </w:r>
      <w:r w:rsidRPr="00271AE8">
        <w:rPr>
          <w:rFonts w:ascii="PT Astra Serif" w:hAnsi="PT Astra Serif"/>
          <w:color w:val="000000" w:themeColor="text1"/>
          <w:sz w:val="28"/>
          <w:szCs w:val="28"/>
        </w:rPr>
        <w:t xml:space="preserve"> офшорных компаний в совокупности</w:t>
      </w:r>
      <w:proofErr w:type="gramEnd"/>
      <w:r w:rsidRPr="00271AE8">
        <w:rPr>
          <w:rFonts w:ascii="PT Astra Serif" w:hAnsi="PT Astra Serif"/>
          <w:color w:val="000000" w:themeColor="text1"/>
          <w:sz w:val="28"/>
          <w:szCs w:val="28"/>
        </w:rPr>
        <w:t xml:space="preserve"> превышает 25 процентов (если иное не предусмотрено законодательством Российской Федерации). </w:t>
      </w:r>
      <w:proofErr w:type="gramStart"/>
      <w:r w:rsidRPr="00271AE8">
        <w:rPr>
          <w:rFonts w:ascii="PT Astra Serif" w:hAnsi="PT Astra Serif"/>
          <w:color w:val="000000" w:themeColor="text1"/>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271AE8">
        <w:rPr>
          <w:rFonts w:ascii="PT Astra Serif" w:hAnsi="PT Astra Serif"/>
          <w:color w:val="000000" w:themeColor="text1"/>
          <w:sz w:val="28"/>
          <w:szCs w:val="28"/>
        </w:rPr>
        <w:t xml:space="preserve"> акционерных обществ.</w:t>
      </w:r>
    </w:p>
    <w:p w:rsidR="00884129" w:rsidRPr="00271AE8" w:rsidRDefault="007511BC" w:rsidP="00C25EAA">
      <w:pPr>
        <w:pStyle w:val="ab"/>
        <w:numPr>
          <w:ilvl w:val="2"/>
          <w:numId w:val="13"/>
        </w:numPr>
        <w:spacing w:after="200" w:line="276" w:lineRule="auto"/>
        <w:ind w:left="0"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Не находит</w:t>
      </w:r>
      <w:r w:rsidR="00D24DED" w:rsidRPr="00271AE8">
        <w:rPr>
          <w:rFonts w:ascii="PT Astra Serif" w:hAnsi="PT Astra Serif"/>
          <w:color w:val="000000" w:themeColor="text1"/>
          <w:sz w:val="28"/>
          <w:szCs w:val="28"/>
        </w:rPr>
        <w:t>ь</w:t>
      </w:r>
      <w:r w:rsidRPr="00271AE8">
        <w:rPr>
          <w:rFonts w:ascii="PT Astra Serif" w:hAnsi="PT Astra Serif"/>
          <w:color w:val="000000" w:themeColor="text1"/>
          <w:sz w:val="28"/>
          <w:szCs w:val="28"/>
        </w:rPr>
        <w:t xml:space="preserve">ся в </w:t>
      </w:r>
      <w:proofErr w:type="gramStart"/>
      <w:r w:rsidRPr="00271AE8">
        <w:rPr>
          <w:rFonts w:ascii="PT Astra Serif" w:hAnsi="PT Astra Serif"/>
          <w:color w:val="000000" w:themeColor="text1"/>
          <w:sz w:val="28"/>
          <w:szCs w:val="28"/>
        </w:rPr>
        <w:t>перечне</w:t>
      </w:r>
      <w:proofErr w:type="gramEnd"/>
      <w:r w:rsidRPr="00271AE8">
        <w:rPr>
          <w:rFonts w:ascii="PT Astra Serif" w:hAnsi="PT Astra Serif"/>
          <w:color w:val="000000" w:themeColor="text1"/>
          <w:sz w:val="28"/>
          <w:szCs w:val="28"/>
        </w:rPr>
        <w:t xml:space="preserve"> организаций и физических лиц, в отношении которых имеются сведения об их причастности к экстремистской деятельности или терроризму.</w:t>
      </w:r>
    </w:p>
    <w:p w:rsidR="00884129" w:rsidRPr="00271AE8" w:rsidRDefault="007511BC" w:rsidP="00C25EAA">
      <w:pPr>
        <w:pStyle w:val="ab"/>
        <w:numPr>
          <w:ilvl w:val="2"/>
          <w:numId w:val="13"/>
        </w:numPr>
        <w:spacing w:after="200" w:line="276" w:lineRule="auto"/>
        <w:ind w:left="0" w:firstLine="708"/>
        <w:jc w:val="both"/>
        <w:rPr>
          <w:rFonts w:ascii="PT Astra Serif" w:hAnsi="PT Astra Serif"/>
          <w:color w:val="000000" w:themeColor="text1"/>
          <w:sz w:val="28"/>
          <w:szCs w:val="28"/>
        </w:rPr>
      </w:pPr>
      <w:proofErr w:type="gramStart"/>
      <w:r w:rsidRPr="00271AE8">
        <w:rPr>
          <w:rFonts w:ascii="PT Astra Serif" w:hAnsi="PT Astra Serif"/>
          <w:color w:val="000000" w:themeColor="text1"/>
          <w:sz w:val="28"/>
          <w:szCs w:val="28"/>
        </w:rPr>
        <w:t>Не находит</w:t>
      </w:r>
      <w:r w:rsidR="00D24DED" w:rsidRPr="00271AE8">
        <w:rPr>
          <w:rFonts w:ascii="PT Astra Serif" w:hAnsi="PT Astra Serif"/>
          <w:color w:val="000000" w:themeColor="text1"/>
          <w:sz w:val="28"/>
          <w:szCs w:val="28"/>
        </w:rPr>
        <w:t>ь</w:t>
      </w:r>
      <w:r w:rsidRPr="00271AE8">
        <w:rPr>
          <w:rFonts w:ascii="PT Astra Serif" w:hAnsi="PT Astra Serif"/>
          <w:color w:val="000000" w:themeColor="text1"/>
          <w:sz w:val="28"/>
          <w:szCs w:val="28"/>
        </w:rPr>
        <w:t xml:space="preserve">ся в составляемых в рамках реализации полномочий, предусмотренных главой </w:t>
      </w:r>
      <w:r w:rsidRPr="00271AE8">
        <w:rPr>
          <w:rFonts w:ascii="PT Astra Serif" w:hAnsi="PT Astra Serif"/>
          <w:color w:val="000000" w:themeColor="text1"/>
          <w:sz w:val="28"/>
          <w:szCs w:val="28"/>
          <w:lang w:val="en-US"/>
        </w:rPr>
        <w:t>VII</w:t>
      </w:r>
      <w:r w:rsidRPr="00271AE8">
        <w:rPr>
          <w:rFonts w:ascii="PT Astra Serif" w:hAnsi="PT Astra Serif"/>
          <w:color w:val="000000" w:themeColor="text1"/>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884129" w:rsidRPr="00271AE8" w:rsidRDefault="00D24DED" w:rsidP="00C25EAA">
      <w:pPr>
        <w:pStyle w:val="ab"/>
        <w:numPr>
          <w:ilvl w:val="2"/>
          <w:numId w:val="13"/>
        </w:numPr>
        <w:spacing w:after="200" w:line="276" w:lineRule="auto"/>
        <w:ind w:left="0"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Не являть</w:t>
      </w:r>
      <w:r w:rsidR="007511BC" w:rsidRPr="00271AE8">
        <w:rPr>
          <w:rFonts w:ascii="PT Astra Serif" w:hAnsi="PT Astra Serif"/>
          <w:color w:val="000000" w:themeColor="text1"/>
          <w:sz w:val="28"/>
          <w:szCs w:val="28"/>
        </w:rPr>
        <w:t xml:space="preserve">ся иностранным агентом в </w:t>
      </w:r>
      <w:proofErr w:type="gramStart"/>
      <w:r w:rsidR="007511BC" w:rsidRPr="00271AE8">
        <w:rPr>
          <w:rFonts w:ascii="PT Astra Serif" w:hAnsi="PT Astra Serif"/>
          <w:color w:val="000000" w:themeColor="text1"/>
          <w:sz w:val="28"/>
          <w:szCs w:val="28"/>
        </w:rPr>
        <w:t>соответствии</w:t>
      </w:r>
      <w:proofErr w:type="gramEnd"/>
      <w:r w:rsidR="007511BC" w:rsidRPr="00271AE8">
        <w:rPr>
          <w:rFonts w:ascii="PT Astra Serif" w:hAnsi="PT Astra Serif"/>
          <w:color w:val="000000" w:themeColor="text1"/>
          <w:sz w:val="28"/>
          <w:szCs w:val="28"/>
        </w:rPr>
        <w:t xml:space="preserve"> с Федеральным законом от 14.07.2022 № 255-ФЗ «О контроле за деятельностью лиц, находящихся под иностранным влиянием». </w:t>
      </w:r>
    </w:p>
    <w:p w:rsidR="00884129" w:rsidRPr="00271AE8" w:rsidRDefault="0081028D" w:rsidP="00C25EAA">
      <w:pPr>
        <w:pStyle w:val="ab"/>
        <w:numPr>
          <w:ilvl w:val="2"/>
          <w:numId w:val="13"/>
        </w:numPr>
        <w:spacing w:after="200" w:line="276" w:lineRule="auto"/>
        <w:ind w:left="0"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У участника отбора н</w:t>
      </w:r>
      <w:r w:rsidR="007511BC" w:rsidRPr="00271AE8">
        <w:rPr>
          <w:rFonts w:ascii="PT Astra Serif" w:hAnsi="PT Astra Serif"/>
          <w:color w:val="000000" w:themeColor="text1"/>
          <w:sz w:val="28"/>
          <w:szCs w:val="28"/>
        </w:rPr>
        <w:t xml:space="preserve">а едином налоговом счете </w:t>
      </w:r>
      <w:r w:rsidR="00D24DED" w:rsidRPr="00271AE8">
        <w:rPr>
          <w:rFonts w:ascii="PT Astra Serif" w:hAnsi="PT Astra Serif"/>
          <w:color w:val="000000" w:themeColor="text1"/>
          <w:sz w:val="28"/>
          <w:szCs w:val="28"/>
        </w:rPr>
        <w:t xml:space="preserve">должна </w:t>
      </w:r>
      <w:r w:rsidR="007511BC" w:rsidRPr="00271AE8">
        <w:rPr>
          <w:rFonts w:ascii="PT Astra Serif" w:hAnsi="PT Astra Serif"/>
          <w:color w:val="000000" w:themeColor="text1"/>
          <w:sz w:val="28"/>
          <w:szCs w:val="28"/>
        </w:rPr>
        <w:t>отсутств</w:t>
      </w:r>
      <w:r w:rsidR="00D24DED" w:rsidRPr="00271AE8">
        <w:rPr>
          <w:rFonts w:ascii="PT Astra Serif" w:hAnsi="PT Astra Serif"/>
          <w:color w:val="000000" w:themeColor="text1"/>
          <w:sz w:val="28"/>
          <w:szCs w:val="28"/>
        </w:rPr>
        <w:t>овать или не превыша</w:t>
      </w:r>
      <w:r w:rsidR="007511BC" w:rsidRPr="00271AE8">
        <w:rPr>
          <w:rFonts w:ascii="PT Astra Serif" w:hAnsi="PT Astra Serif"/>
          <w:color w:val="000000" w:themeColor="text1"/>
          <w:sz w:val="28"/>
          <w:szCs w:val="28"/>
        </w:rPr>
        <w:t>т</w:t>
      </w:r>
      <w:r w:rsidR="00D24DED" w:rsidRPr="00271AE8">
        <w:rPr>
          <w:rFonts w:ascii="PT Astra Serif" w:hAnsi="PT Astra Serif"/>
          <w:color w:val="000000" w:themeColor="text1"/>
          <w:sz w:val="28"/>
          <w:szCs w:val="28"/>
        </w:rPr>
        <w:t>ь</w:t>
      </w:r>
      <w:r w:rsidR="007511BC" w:rsidRPr="00271AE8">
        <w:rPr>
          <w:rFonts w:ascii="PT Astra Serif" w:hAnsi="PT Astra Serif"/>
          <w:color w:val="000000" w:themeColor="text1"/>
          <w:sz w:val="28"/>
          <w:szCs w:val="28"/>
        </w:rPr>
        <w:t xml:space="preserve"> размер, определенный пунктом 3 статьи 47 </w:t>
      </w:r>
      <w:r w:rsidR="007511BC" w:rsidRPr="00271AE8">
        <w:rPr>
          <w:rFonts w:ascii="PT Astra Serif" w:hAnsi="PT Astra Serif"/>
          <w:color w:val="000000" w:themeColor="text1"/>
          <w:sz w:val="28"/>
          <w:szCs w:val="28"/>
        </w:rPr>
        <w:lastRenderedPageBreak/>
        <w:t>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511BC" w:rsidRPr="00271AE8" w:rsidRDefault="007511BC" w:rsidP="00C25EAA">
      <w:pPr>
        <w:pStyle w:val="ab"/>
        <w:numPr>
          <w:ilvl w:val="2"/>
          <w:numId w:val="13"/>
        </w:numPr>
        <w:spacing w:after="200" w:line="276" w:lineRule="auto"/>
        <w:ind w:left="0"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Не получа</w:t>
      </w:r>
      <w:r w:rsidR="00D24DED" w:rsidRPr="00271AE8">
        <w:rPr>
          <w:rFonts w:ascii="PT Astra Serif" w:hAnsi="PT Astra Serif"/>
          <w:color w:val="000000" w:themeColor="text1"/>
          <w:sz w:val="28"/>
          <w:szCs w:val="28"/>
        </w:rPr>
        <w:t xml:space="preserve">ть </w:t>
      </w:r>
      <w:r w:rsidRPr="00271AE8">
        <w:rPr>
          <w:rFonts w:ascii="PT Astra Serif" w:hAnsi="PT Astra Serif"/>
          <w:color w:val="000000" w:themeColor="text1"/>
          <w:sz w:val="28"/>
          <w:szCs w:val="28"/>
        </w:rPr>
        <w:t xml:space="preserve"> средства из бюджета города Югорска в </w:t>
      </w:r>
      <w:proofErr w:type="gramStart"/>
      <w:r w:rsidRPr="00271AE8">
        <w:rPr>
          <w:rFonts w:ascii="PT Astra Serif" w:hAnsi="PT Astra Serif"/>
          <w:color w:val="000000" w:themeColor="text1"/>
          <w:sz w:val="28"/>
          <w:szCs w:val="28"/>
        </w:rPr>
        <w:t>соответствии</w:t>
      </w:r>
      <w:proofErr w:type="gramEnd"/>
      <w:r w:rsidRPr="00271AE8">
        <w:rPr>
          <w:rFonts w:ascii="PT Astra Serif" w:hAnsi="PT Astra Serif"/>
          <w:color w:val="000000" w:themeColor="text1"/>
          <w:sz w:val="28"/>
          <w:szCs w:val="28"/>
        </w:rPr>
        <w:t xml:space="preserve"> с иными муниципальными правовыми актами на цели, указанные в пункте 1.</w:t>
      </w:r>
      <w:r w:rsidR="00B23363" w:rsidRPr="00271AE8">
        <w:rPr>
          <w:rFonts w:ascii="PT Astra Serif" w:hAnsi="PT Astra Serif"/>
          <w:color w:val="000000" w:themeColor="text1"/>
          <w:sz w:val="28"/>
          <w:szCs w:val="28"/>
        </w:rPr>
        <w:t>2</w:t>
      </w:r>
      <w:r w:rsidRPr="00271AE8">
        <w:rPr>
          <w:rFonts w:ascii="PT Astra Serif" w:hAnsi="PT Astra Serif"/>
          <w:color w:val="000000" w:themeColor="text1"/>
          <w:sz w:val="28"/>
          <w:szCs w:val="28"/>
        </w:rPr>
        <w:t xml:space="preserve"> настоящего Порядка.</w:t>
      </w:r>
      <w:r w:rsidR="006A742D" w:rsidRPr="00271AE8">
        <w:rPr>
          <w:rFonts w:ascii="PT Astra Serif" w:hAnsi="PT Astra Serif"/>
          <w:color w:val="000000" w:themeColor="text1"/>
          <w:sz w:val="28"/>
          <w:szCs w:val="28"/>
        </w:rPr>
        <w:t xml:space="preserve"> </w:t>
      </w:r>
    </w:p>
    <w:p w:rsidR="00785FF1" w:rsidRPr="00271AE8" w:rsidRDefault="00B677A6" w:rsidP="00C25EAA">
      <w:pPr>
        <w:pStyle w:val="ab"/>
        <w:numPr>
          <w:ilvl w:val="2"/>
          <w:numId w:val="13"/>
        </w:numPr>
        <w:spacing w:after="200" w:line="276" w:lineRule="auto"/>
        <w:ind w:left="0"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 xml:space="preserve">У участника отбора </w:t>
      </w:r>
      <w:r w:rsidR="00D24DED" w:rsidRPr="00271AE8">
        <w:rPr>
          <w:rFonts w:ascii="PT Astra Serif" w:hAnsi="PT Astra Serif"/>
          <w:color w:val="000000" w:themeColor="text1"/>
          <w:sz w:val="28"/>
          <w:szCs w:val="28"/>
        </w:rPr>
        <w:t xml:space="preserve">должна </w:t>
      </w:r>
      <w:r w:rsidRPr="00271AE8">
        <w:rPr>
          <w:rFonts w:ascii="PT Astra Serif" w:hAnsi="PT Astra Serif"/>
          <w:color w:val="000000" w:themeColor="text1"/>
          <w:sz w:val="28"/>
          <w:szCs w:val="28"/>
        </w:rPr>
        <w:t>отсутств</w:t>
      </w:r>
      <w:r w:rsidR="00D24DED" w:rsidRPr="00271AE8">
        <w:rPr>
          <w:rFonts w:ascii="PT Astra Serif" w:hAnsi="PT Astra Serif"/>
          <w:color w:val="000000" w:themeColor="text1"/>
          <w:sz w:val="28"/>
          <w:szCs w:val="28"/>
        </w:rPr>
        <w:t xml:space="preserve">овать </w:t>
      </w:r>
      <w:r w:rsidRPr="00271AE8">
        <w:rPr>
          <w:rFonts w:ascii="PT Astra Serif" w:hAnsi="PT Astra Serif"/>
          <w:color w:val="000000" w:themeColor="text1"/>
          <w:sz w:val="28"/>
          <w:szCs w:val="28"/>
        </w:rPr>
        <w:t xml:space="preserve"> </w:t>
      </w:r>
      <w:r w:rsidR="00153896" w:rsidRPr="00271AE8">
        <w:rPr>
          <w:rFonts w:ascii="PT Astra Serif" w:hAnsi="PT Astra Serif"/>
          <w:color w:val="000000" w:themeColor="text1"/>
          <w:sz w:val="28"/>
          <w:szCs w:val="28"/>
        </w:rPr>
        <w:t>просроченная задолженность по возврату в бюджет города Югорска, иных субсидий, бюджетных инвестиций, а так же иная просроченная (неурегулированная) задолженность по денежным обязательствам перед  городом Югорском.</w:t>
      </w:r>
    </w:p>
    <w:p w:rsidR="00D24DED" w:rsidRPr="00271AE8" w:rsidRDefault="00D24DED" w:rsidP="00C25EAA">
      <w:pPr>
        <w:pStyle w:val="ab"/>
        <w:numPr>
          <w:ilvl w:val="2"/>
          <w:numId w:val="13"/>
        </w:numPr>
        <w:spacing w:line="276" w:lineRule="auto"/>
        <w:ind w:left="0" w:firstLine="708"/>
        <w:jc w:val="both"/>
        <w:rPr>
          <w:rFonts w:ascii="PT Astra Serif" w:hAnsi="PT Astra Serif"/>
          <w:color w:val="000000" w:themeColor="text1"/>
          <w:sz w:val="28"/>
          <w:szCs w:val="28"/>
        </w:rPr>
      </w:pPr>
      <w:proofErr w:type="gramStart"/>
      <w:r w:rsidRPr="00271AE8">
        <w:rPr>
          <w:rFonts w:ascii="PT Astra Serif" w:hAnsi="PT Astra Serif"/>
          <w:color w:val="000000" w:themeColor="text1"/>
          <w:sz w:val="28"/>
          <w:szCs w:val="28"/>
        </w:rPr>
        <w:t>Н</w:t>
      </w:r>
      <w:r w:rsidR="001250EB" w:rsidRPr="00271AE8">
        <w:rPr>
          <w:rFonts w:ascii="PT Astra Serif" w:hAnsi="PT Astra Serif"/>
          <w:color w:val="000000" w:themeColor="text1"/>
          <w:sz w:val="28"/>
          <w:szCs w:val="28"/>
        </w:rPr>
        <w:t xml:space="preserve">е находится в процессе </w:t>
      </w:r>
      <w:proofErr w:type="spellStart"/>
      <w:r w:rsidR="003419FD" w:rsidRPr="00271AE8">
        <w:rPr>
          <w:rFonts w:ascii="PT Astra Serif" w:hAnsi="PT Astra Serif"/>
          <w:color w:val="000000" w:themeColor="text1"/>
          <w:sz w:val="28"/>
          <w:szCs w:val="28"/>
        </w:rPr>
        <w:t>перечислен</w:t>
      </w:r>
      <w:r w:rsidR="001250EB" w:rsidRPr="00271AE8">
        <w:rPr>
          <w:rFonts w:ascii="PT Astra Serif" w:hAnsi="PT Astra Serif"/>
          <w:color w:val="000000" w:themeColor="text1"/>
          <w:sz w:val="28"/>
          <w:szCs w:val="28"/>
        </w:rPr>
        <w:t>зации</w:t>
      </w:r>
      <w:proofErr w:type="spellEnd"/>
      <w:r w:rsidR="001250EB" w:rsidRPr="00271AE8">
        <w:rPr>
          <w:rFonts w:ascii="PT Astra Serif" w:hAnsi="PT Astra Serif"/>
          <w:color w:val="000000" w:themeColor="text1"/>
          <w:sz w:val="28"/>
          <w:szCs w:val="28"/>
        </w:rPr>
        <w:t xml:space="preserve"> (за исключением реорганизации в форме присоединения к юридическому лицу, являющемуся участником отбора, другого юридического лица), ликвидации, </w:t>
      </w:r>
      <w:r w:rsidRPr="00271AE8">
        <w:rPr>
          <w:rFonts w:ascii="PT Astra Serif" w:hAnsi="PT Astra Serif"/>
          <w:color w:val="000000" w:themeColor="text1"/>
          <w:sz w:val="28"/>
          <w:szCs w:val="28"/>
        </w:rPr>
        <w:t xml:space="preserve"> </w:t>
      </w:r>
      <w:r w:rsidR="001250EB" w:rsidRPr="00271AE8">
        <w:rPr>
          <w:rFonts w:ascii="PT Astra Serif" w:hAnsi="PT Astra Serif"/>
          <w:color w:val="000000" w:themeColor="text1"/>
          <w:sz w:val="28"/>
          <w:szCs w:val="28"/>
        </w:rPr>
        <w:t>в отношении его не</w:t>
      </w:r>
      <w:r w:rsidRPr="00271AE8">
        <w:rPr>
          <w:rFonts w:ascii="PT Astra Serif" w:hAnsi="PT Astra Serif"/>
          <w:color w:val="000000" w:themeColor="text1"/>
          <w:sz w:val="28"/>
          <w:szCs w:val="28"/>
        </w:rPr>
        <w:t xml:space="preserve"> должна быть </w:t>
      </w:r>
      <w:r w:rsidR="001250EB" w:rsidRPr="00271AE8">
        <w:rPr>
          <w:rFonts w:ascii="PT Astra Serif" w:hAnsi="PT Astra Serif"/>
          <w:color w:val="000000" w:themeColor="text1"/>
          <w:sz w:val="28"/>
          <w:szCs w:val="28"/>
        </w:rPr>
        <w:t xml:space="preserve"> введена процедура банкротства, деятельность получателя субсидии (участника отбора) не </w:t>
      </w:r>
      <w:r w:rsidRPr="00271AE8">
        <w:rPr>
          <w:rFonts w:ascii="PT Astra Serif" w:hAnsi="PT Astra Serif"/>
          <w:color w:val="000000" w:themeColor="text1"/>
          <w:sz w:val="28"/>
          <w:szCs w:val="28"/>
        </w:rPr>
        <w:t xml:space="preserve">должна быть </w:t>
      </w:r>
      <w:r w:rsidR="001250EB" w:rsidRPr="00271AE8">
        <w:rPr>
          <w:rFonts w:ascii="PT Astra Serif" w:hAnsi="PT Astra Serif"/>
          <w:color w:val="000000" w:themeColor="text1"/>
          <w:sz w:val="28"/>
          <w:szCs w:val="28"/>
        </w:rPr>
        <w:t>приостановлена в порядке, предусмотренном законодательств</w:t>
      </w:r>
      <w:r w:rsidRPr="00271AE8">
        <w:rPr>
          <w:rFonts w:ascii="PT Astra Serif" w:hAnsi="PT Astra Serif"/>
          <w:color w:val="000000" w:themeColor="text1"/>
          <w:sz w:val="28"/>
          <w:szCs w:val="28"/>
        </w:rPr>
        <w:t>ом Российской Федерации</w:t>
      </w:r>
      <w:r w:rsidR="001250EB" w:rsidRPr="00271AE8">
        <w:rPr>
          <w:rFonts w:ascii="PT Astra Serif" w:hAnsi="PT Astra Serif"/>
          <w:color w:val="000000" w:themeColor="text1"/>
          <w:sz w:val="28"/>
          <w:szCs w:val="28"/>
        </w:rPr>
        <w:t>.</w:t>
      </w:r>
      <w:proofErr w:type="gramEnd"/>
    </w:p>
    <w:p w:rsidR="007D2C90" w:rsidRPr="00271AE8" w:rsidRDefault="00325A98" w:rsidP="00C25EAA">
      <w:pPr>
        <w:spacing w:line="276" w:lineRule="auto"/>
        <w:ind w:firstLine="675"/>
        <w:jc w:val="both"/>
        <w:rPr>
          <w:rFonts w:ascii="PT Astra Serif" w:hAnsi="PT Astra Serif"/>
          <w:sz w:val="28"/>
          <w:szCs w:val="28"/>
        </w:rPr>
      </w:pPr>
      <w:r w:rsidRPr="00271AE8">
        <w:rPr>
          <w:rFonts w:ascii="PT Astra Serif" w:hAnsi="PT Astra Serif"/>
          <w:sz w:val="28"/>
          <w:szCs w:val="28"/>
        </w:rPr>
        <w:t xml:space="preserve">2.4.   </w:t>
      </w:r>
      <w:proofErr w:type="gramStart"/>
      <w:r w:rsidR="007511BC" w:rsidRPr="00271AE8">
        <w:rPr>
          <w:rFonts w:ascii="PT Astra Serif" w:hAnsi="PT Astra Serif"/>
          <w:sz w:val="28"/>
          <w:szCs w:val="28"/>
        </w:rPr>
        <w:t xml:space="preserve">Для участия в отборе  </w:t>
      </w:r>
      <w:r w:rsidR="00203A41" w:rsidRPr="00271AE8">
        <w:rPr>
          <w:rFonts w:ascii="PT Astra Serif" w:hAnsi="PT Astra Serif"/>
          <w:sz w:val="28"/>
          <w:szCs w:val="28"/>
        </w:rPr>
        <w:t xml:space="preserve">участник отбора </w:t>
      </w:r>
      <w:r w:rsidR="00A00030" w:rsidRPr="00271AE8">
        <w:rPr>
          <w:rFonts w:ascii="PT Astra Serif" w:hAnsi="PT Astra Serif"/>
          <w:sz w:val="28"/>
          <w:szCs w:val="28"/>
        </w:rPr>
        <w:t xml:space="preserve"> формирует в электронной форме посредством заполнения соответствующих экранных форм </w:t>
      </w:r>
      <w:r w:rsidR="00A00030" w:rsidRPr="00271AE8">
        <w:rPr>
          <w:rFonts w:ascii="PT Astra Serif" w:hAnsi="PT Astra Serif"/>
          <w:sz w:val="28"/>
          <w:szCs w:val="28"/>
          <w:shd w:val="clear" w:color="auto" w:fill="FFFFFF"/>
        </w:rPr>
        <w:t>веб-интерфейса системы "Электронный бюджет" и представл</w:t>
      </w:r>
      <w:r w:rsidR="0004090C" w:rsidRPr="00271AE8">
        <w:rPr>
          <w:rFonts w:ascii="PT Astra Serif" w:hAnsi="PT Astra Serif"/>
          <w:sz w:val="28"/>
          <w:szCs w:val="28"/>
          <w:shd w:val="clear" w:color="auto" w:fill="FFFFFF"/>
        </w:rPr>
        <w:t xml:space="preserve">ения </w:t>
      </w:r>
      <w:r w:rsidR="00800A6B" w:rsidRPr="00271AE8">
        <w:rPr>
          <w:rFonts w:ascii="PT Astra Serif" w:hAnsi="PT Astra Serif"/>
          <w:sz w:val="28"/>
          <w:szCs w:val="28"/>
          <w:shd w:val="clear" w:color="auto" w:fill="FFFFFF"/>
        </w:rPr>
        <w:t xml:space="preserve"> </w:t>
      </w:r>
      <w:r w:rsidR="00A00030" w:rsidRPr="00271AE8">
        <w:rPr>
          <w:rFonts w:ascii="PT Astra Serif" w:hAnsi="PT Astra Serif"/>
          <w:sz w:val="28"/>
          <w:szCs w:val="28"/>
          <w:shd w:val="clear" w:color="auto" w:fill="FFFFFF"/>
        </w:rPr>
        <w:t xml:space="preserve"> в систему "Электронный бюджет" электронны</w:t>
      </w:r>
      <w:r w:rsidR="0004090C" w:rsidRPr="00271AE8">
        <w:rPr>
          <w:rFonts w:ascii="PT Astra Serif" w:hAnsi="PT Astra Serif"/>
          <w:sz w:val="28"/>
          <w:szCs w:val="28"/>
          <w:shd w:val="clear" w:color="auto" w:fill="FFFFFF"/>
        </w:rPr>
        <w:t>х</w:t>
      </w:r>
      <w:r w:rsidR="00A00030" w:rsidRPr="00271AE8">
        <w:rPr>
          <w:rFonts w:ascii="PT Astra Serif" w:hAnsi="PT Astra Serif"/>
          <w:sz w:val="28"/>
          <w:szCs w:val="28"/>
          <w:shd w:val="clear" w:color="auto" w:fill="FFFFFF"/>
        </w:rPr>
        <w:t xml:space="preserve"> копи</w:t>
      </w:r>
      <w:r w:rsidR="0004090C" w:rsidRPr="00271AE8">
        <w:rPr>
          <w:rFonts w:ascii="PT Astra Serif" w:hAnsi="PT Astra Serif"/>
          <w:sz w:val="28"/>
          <w:szCs w:val="28"/>
          <w:shd w:val="clear" w:color="auto" w:fill="FFFFFF"/>
        </w:rPr>
        <w:t>й</w:t>
      </w:r>
      <w:r w:rsidR="00A00030" w:rsidRPr="00271AE8">
        <w:rPr>
          <w:rFonts w:ascii="PT Astra Serif" w:hAnsi="PT Astra Serif"/>
          <w:sz w:val="28"/>
          <w:szCs w:val="28"/>
          <w:shd w:val="clear" w:color="auto" w:fill="FFFFFF"/>
        </w:rPr>
        <w:t xml:space="preserve"> документов (документов на бумажном носителе, преобразованных в электронную форму путем сканирования)</w:t>
      </w:r>
      <w:r w:rsidR="0004090C" w:rsidRPr="00271AE8">
        <w:rPr>
          <w:rFonts w:ascii="PT Astra Serif" w:hAnsi="PT Astra Serif"/>
          <w:sz w:val="28"/>
          <w:szCs w:val="28"/>
          <w:shd w:val="clear" w:color="auto" w:fill="FFFFFF"/>
        </w:rPr>
        <w:t xml:space="preserve"> и материалов, </w:t>
      </w:r>
      <w:r w:rsidR="00A00030" w:rsidRPr="00271AE8">
        <w:rPr>
          <w:rFonts w:ascii="PT Astra Serif" w:hAnsi="PT Astra Serif"/>
          <w:sz w:val="28"/>
          <w:szCs w:val="28"/>
          <w:shd w:val="clear" w:color="auto" w:fill="FFFFFF"/>
        </w:rPr>
        <w:t xml:space="preserve"> представление которых предусмотрено в объявлении о проведении отбора.</w:t>
      </w:r>
      <w:r w:rsidR="004E3EAF" w:rsidRPr="00271AE8">
        <w:rPr>
          <w:rFonts w:ascii="PT Astra Serif" w:hAnsi="PT Astra Serif"/>
          <w:sz w:val="28"/>
          <w:szCs w:val="28"/>
          <w:shd w:val="clear" w:color="auto" w:fill="FFFFFF"/>
        </w:rPr>
        <w:t xml:space="preserve"> </w:t>
      </w:r>
      <w:r w:rsidR="0004090C" w:rsidRPr="00271AE8">
        <w:rPr>
          <w:rFonts w:ascii="PT Astra Serif" w:hAnsi="PT Astra Serif"/>
          <w:sz w:val="28"/>
          <w:szCs w:val="28"/>
          <w:shd w:val="clear" w:color="auto" w:fill="FFFFFF"/>
        </w:rPr>
        <w:t xml:space="preserve"> </w:t>
      </w:r>
      <w:proofErr w:type="gramEnd"/>
    </w:p>
    <w:p w:rsidR="000D4B43" w:rsidRPr="00271AE8" w:rsidRDefault="000D4B43" w:rsidP="00C25EAA">
      <w:pPr>
        <w:spacing w:line="276" w:lineRule="auto"/>
        <w:ind w:firstLine="708"/>
        <w:jc w:val="both"/>
        <w:rPr>
          <w:rFonts w:ascii="PT Astra Serif" w:hAnsi="PT Astra Serif"/>
          <w:sz w:val="28"/>
          <w:szCs w:val="28"/>
        </w:rPr>
      </w:pPr>
      <w:r w:rsidRPr="00271AE8">
        <w:rPr>
          <w:rFonts w:ascii="PT Astra Serif" w:hAnsi="PT Astra Serif"/>
          <w:sz w:val="28"/>
          <w:szCs w:val="28"/>
        </w:rPr>
        <w:t xml:space="preserve">Ответственность за полноту и достоверность информации и документов, содержащихся в </w:t>
      </w:r>
      <w:r w:rsidR="00F41E4A" w:rsidRPr="00271AE8">
        <w:rPr>
          <w:rFonts w:ascii="PT Astra Serif" w:hAnsi="PT Astra Serif"/>
          <w:sz w:val="28"/>
          <w:szCs w:val="28"/>
        </w:rPr>
        <w:t>з</w:t>
      </w:r>
      <w:r w:rsidRPr="00271AE8">
        <w:rPr>
          <w:rFonts w:ascii="PT Astra Serif" w:hAnsi="PT Astra Serif"/>
          <w:sz w:val="28"/>
          <w:szCs w:val="28"/>
        </w:rPr>
        <w:t xml:space="preserve">аявке, а также за своевременность их представления несет </w:t>
      </w:r>
      <w:r w:rsidR="00F41E4A" w:rsidRPr="00271AE8">
        <w:rPr>
          <w:rFonts w:ascii="PT Astra Serif" w:hAnsi="PT Astra Serif"/>
          <w:sz w:val="28"/>
          <w:szCs w:val="28"/>
        </w:rPr>
        <w:t>у</w:t>
      </w:r>
      <w:r w:rsidRPr="00271AE8">
        <w:rPr>
          <w:rFonts w:ascii="PT Astra Serif" w:hAnsi="PT Astra Serif"/>
          <w:sz w:val="28"/>
          <w:szCs w:val="28"/>
        </w:rPr>
        <w:t>частник отбора в соответствии с законодательством Российской Федерации.</w:t>
      </w:r>
    </w:p>
    <w:p w:rsidR="000D4B43" w:rsidRPr="00271AE8" w:rsidRDefault="000D4B43" w:rsidP="00C25EAA">
      <w:pPr>
        <w:spacing w:line="276" w:lineRule="auto"/>
        <w:ind w:firstLine="708"/>
        <w:jc w:val="both"/>
        <w:rPr>
          <w:rFonts w:ascii="PT Astra Serif" w:hAnsi="PT Astra Serif"/>
          <w:sz w:val="28"/>
          <w:szCs w:val="28"/>
        </w:rPr>
      </w:pPr>
      <w:proofErr w:type="gramStart"/>
      <w:r w:rsidRPr="00271AE8">
        <w:rPr>
          <w:rFonts w:ascii="PT Astra Serif" w:hAnsi="PT Astra Serif"/>
          <w:sz w:val="28"/>
          <w:szCs w:val="28"/>
        </w:rPr>
        <w:t xml:space="preserve">Электронные копии документов и материалы, включаемые в </w:t>
      </w:r>
      <w:r w:rsidR="00D50017" w:rsidRPr="00271AE8">
        <w:rPr>
          <w:rFonts w:ascii="PT Astra Serif" w:hAnsi="PT Astra Serif"/>
          <w:sz w:val="28"/>
          <w:szCs w:val="28"/>
        </w:rPr>
        <w:t>з</w:t>
      </w:r>
      <w:r w:rsidRPr="00271AE8">
        <w:rPr>
          <w:rFonts w:ascii="PT Astra Serif" w:hAnsi="PT Astra Serif"/>
          <w:sz w:val="28"/>
          <w:szCs w:val="28"/>
        </w:rPr>
        <w:t>аявку (копии документов на бумажном носителе, преобразованны</w:t>
      </w:r>
      <w:r w:rsidR="00D50017" w:rsidRPr="00271AE8">
        <w:rPr>
          <w:rFonts w:ascii="PT Astra Serif" w:hAnsi="PT Astra Serif"/>
          <w:sz w:val="28"/>
          <w:szCs w:val="28"/>
        </w:rPr>
        <w:t>е</w:t>
      </w:r>
      <w:r w:rsidRPr="00271AE8">
        <w:rPr>
          <w:rFonts w:ascii="PT Astra Serif" w:hAnsi="PT Astra Serif"/>
          <w:sz w:val="28"/>
          <w:szCs w:val="28"/>
        </w:rPr>
        <w:t xml:space="preserve"> в электронную форму путем сканирования),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roofErr w:type="gramEnd"/>
    </w:p>
    <w:p w:rsidR="000D4B43" w:rsidRPr="00271AE8" w:rsidRDefault="000D4B43" w:rsidP="00C25EAA">
      <w:pPr>
        <w:spacing w:line="276" w:lineRule="auto"/>
        <w:ind w:firstLine="708"/>
        <w:jc w:val="both"/>
        <w:rPr>
          <w:rFonts w:ascii="PT Astra Serif" w:hAnsi="PT Astra Serif"/>
          <w:sz w:val="28"/>
          <w:szCs w:val="28"/>
        </w:rPr>
      </w:pPr>
      <w:r w:rsidRPr="00271AE8">
        <w:rPr>
          <w:rFonts w:ascii="PT Astra Serif" w:hAnsi="PT Astra Serif"/>
          <w:sz w:val="28"/>
          <w:szCs w:val="28"/>
        </w:rPr>
        <w:t xml:space="preserve">Фото- и видеоматериалы, включаемые в </w:t>
      </w:r>
      <w:r w:rsidR="00D50017" w:rsidRPr="00271AE8">
        <w:rPr>
          <w:rFonts w:ascii="PT Astra Serif" w:hAnsi="PT Astra Serif"/>
          <w:sz w:val="28"/>
          <w:szCs w:val="28"/>
        </w:rPr>
        <w:t>з</w:t>
      </w:r>
      <w:r w:rsidRPr="00271AE8">
        <w:rPr>
          <w:rFonts w:ascii="PT Astra Serif" w:hAnsi="PT Astra Serif"/>
          <w:sz w:val="28"/>
          <w:szCs w:val="28"/>
        </w:rPr>
        <w:t>аявку, должны содержать четкое и контрастное изображение высокого качества.</w:t>
      </w:r>
    </w:p>
    <w:p w:rsidR="000D4B43" w:rsidRPr="00271AE8" w:rsidRDefault="00756815" w:rsidP="00C25EAA">
      <w:pPr>
        <w:spacing w:line="276" w:lineRule="auto"/>
        <w:ind w:firstLine="708"/>
        <w:jc w:val="both"/>
        <w:rPr>
          <w:rFonts w:ascii="PT Astra Serif" w:hAnsi="PT Astra Serif"/>
          <w:sz w:val="28"/>
          <w:szCs w:val="28"/>
        </w:rPr>
      </w:pPr>
      <w:r w:rsidRPr="00271AE8">
        <w:rPr>
          <w:rFonts w:ascii="PT Astra Serif" w:hAnsi="PT Astra Serif"/>
          <w:sz w:val="28"/>
          <w:szCs w:val="28"/>
        </w:rPr>
        <w:t xml:space="preserve"> К</w:t>
      </w:r>
      <w:r w:rsidR="000D4B43" w:rsidRPr="00271AE8">
        <w:rPr>
          <w:rFonts w:ascii="PT Astra Serif" w:hAnsi="PT Astra Serif"/>
          <w:sz w:val="28"/>
          <w:szCs w:val="28"/>
        </w:rPr>
        <w:t>аждый отдельный документ</w:t>
      </w:r>
      <w:r w:rsidR="00D50017" w:rsidRPr="00271AE8">
        <w:rPr>
          <w:rFonts w:ascii="PT Astra Serif" w:hAnsi="PT Astra Serif"/>
          <w:sz w:val="28"/>
          <w:szCs w:val="28"/>
        </w:rPr>
        <w:t>,</w:t>
      </w:r>
      <w:r w:rsidR="000D4B43" w:rsidRPr="00271AE8">
        <w:rPr>
          <w:rFonts w:ascii="PT Astra Serif" w:hAnsi="PT Astra Serif"/>
          <w:sz w:val="28"/>
          <w:szCs w:val="28"/>
        </w:rPr>
        <w:t xml:space="preserve"> прилагаемый к </w:t>
      </w:r>
      <w:r w:rsidR="00D50017" w:rsidRPr="00271AE8">
        <w:rPr>
          <w:rFonts w:ascii="PT Astra Serif" w:hAnsi="PT Astra Serif"/>
          <w:sz w:val="28"/>
          <w:szCs w:val="28"/>
        </w:rPr>
        <w:t xml:space="preserve">заявке, </w:t>
      </w:r>
      <w:r w:rsidR="000D4B43" w:rsidRPr="00271AE8">
        <w:rPr>
          <w:rFonts w:ascii="PT Astra Serif" w:hAnsi="PT Astra Serif"/>
          <w:sz w:val="28"/>
          <w:szCs w:val="28"/>
        </w:rPr>
        <w:t>предста</w:t>
      </w:r>
      <w:r w:rsidR="00DA3B90" w:rsidRPr="00271AE8">
        <w:rPr>
          <w:rFonts w:ascii="PT Astra Serif" w:hAnsi="PT Astra Serif"/>
          <w:sz w:val="28"/>
          <w:szCs w:val="28"/>
        </w:rPr>
        <w:t xml:space="preserve">вляется в </w:t>
      </w:r>
      <w:proofErr w:type="gramStart"/>
      <w:r w:rsidR="00DA3B90" w:rsidRPr="00271AE8">
        <w:rPr>
          <w:rFonts w:ascii="PT Astra Serif" w:hAnsi="PT Astra Serif"/>
          <w:sz w:val="28"/>
          <w:szCs w:val="28"/>
        </w:rPr>
        <w:t>виде</w:t>
      </w:r>
      <w:proofErr w:type="gramEnd"/>
      <w:r w:rsidR="00DA3B90" w:rsidRPr="00271AE8">
        <w:rPr>
          <w:rFonts w:ascii="PT Astra Serif" w:hAnsi="PT Astra Serif"/>
          <w:sz w:val="28"/>
          <w:szCs w:val="28"/>
        </w:rPr>
        <w:t xml:space="preserve"> отдельного файла</w:t>
      </w:r>
      <w:r w:rsidRPr="00271AE8">
        <w:rPr>
          <w:rFonts w:ascii="PT Astra Serif" w:hAnsi="PT Astra Serif"/>
          <w:sz w:val="28"/>
          <w:szCs w:val="28"/>
        </w:rPr>
        <w:t>.</w:t>
      </w:r>
    </w:p>
    <w:p w:rsidR="00325A98" w:rsidRPr="00271AE8" w:rsidRDefault="00FB292A" w:rsidP="00C25EAA">
      <w:pPr>
        <w:spacing w:line="276" w:lineRule="auto"/>
        <w:ind w:firstLine="675"/>
        <w:jc w:val="both"/>
        <w:rPr>
          <w:rFonts w:ascii="PT Astra Serif" w:hAnsi="PT Astra Serif"/>
          <w:sz w:val="28"/>
          <w:szCs w:val="28"/>
        </w:rPr>
      </w:pPr>
      <w:r w:rsidRPr="00271AE8">
        <w:rPr>
          <w:rFonts w:ascii="PT Astra Serif" w:hAnsi="PT Astra Serif"/>
          <w:sz w:val="28"/>
          <w:szCs w:val="28"/>
        </w:rPr>
        <w:lastRenderedPageBreak/>
        <w:t xml:space="preserve"> </w:t>
      </w:r>
      <w:r w:rsidR="0026449A" w:rsidRPr="00271AE8">
        <w:rPr>
          <w:rFonts w:ascii="PT Astra Serif" w:hAnsi="PT Astra Serif"/>
          <w:sz w:val="28"/>
          <w:szCs w:val="28"/>
        </w:rPr>
        <w:t xml:space="preserve"> </w:t>
      </w:r>
      <w:r w:rsidR="008C13A8" w:rsidRPr="00271AE8">
        <w:rPr>
          <w:rFonts w:ascii="PT Astra Serif" w:hAnsi="PT Astra Serif"/>
          <w:sz w:val="28"/>
          <w:szCs w:val="28"/>
        </w:rPr>
        <w:t>Заявка, с</w:t>
      </w:r>
      <w:r w:rsidR="00E94FA0" w:rsidRPr="00271AE8">
        <w:rPr>
          <w:rFonts w:ascii="PT Astra Serif" w:hAnsi="PT Astra Serif"/>
          <w:sz w:val="28"/>
          <w:szCs w:val="28"/>
        </w:rPr>
        <w:t>ф</w:t>
      </w:r>
      <w:r w:rsidR="008C13A8" w:rsidRPr="00271AE8">
        <w:rPr>
          <w:rFonts w:ascii="PT Astra Serif" w:hAnsi="PT Astra Serif"/>
          <w:sz w:val="28"/>
          <w:szCs w:val="28"/>
        </w:rPr>
        <w:t>ормированная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w:t>
      </w:r>
      <w:hyperlink r:id="rId19" w:anchor="/document/12184522/entry/21" w:history="1">
        <w:r w:rsidR="008C13A8" w:rsidRPr="00271AE8">
          <w:rPr>
            <w:rFonts w:ascii="PT Astra Serif" w:hAnsi="PT Astra Serif"/>
            <w:sz w:val="28"/>
            <w:szCs w:val="28"/>
          </w:rPr>
          <w:t>электронной подписью</w:t>
        </w:r>
      </w:hyperlink>
      <w:r w:rsidR="008C13A8" w:rsidRPr="00271AE8">
        <w:rPr>
          <w:rFonts w:ascii="PT Astra Serif" w:hAnsi="PT Astra Serif"/>
          <w:sz w:val="28"/>
          <w:szCs w:val="28"/>
        </w:rPr>
        <w:t> руководителя участника отбора или уполномоченного им лица.</w:t>
      </w:r>
      <w:r w:rsidR="0063317C" w:rsidRPr="00271AE8">
        <w:rPr>
          <w:rFonts w:ascii="PT Astra Serif" w:hAnsi="PT Astra Serif"/>
          <w:sz w:val="28"/>
          <w:szCs w:val="28"/>
        </w:rPr>
        <w:t xml:space="preserve"> </w:t>
      </w:r>
    </w:p>
    <w:p w:rsidR="00DB1D42" w:rsidRPr="00271AE8" w:rsidRDefault="00DB1D42" w:rsidP="00C25EAA">
      <w:pPr>
        <w:spacing w:line="276" w:lineRule="auto"/>
        <w:ind w:firstLine="675"/>
        <w:jc w:val="both"/>
        <w:rPr>
          <w:rFonts w:ascii="PT Astra Serif" w:hAnsi="PT Astra Serif"/>
          <w:sz w:val="28"/>
          <w:szCs w:val="28"/>
        </w:rPr>
      </w:pPr>
      <w:r w:rsidRPr="00271AE8">
        <w:rPr>
          <w:rFonts w:ascii="PT Astra Serif" w:hAnsi="PT Astra Serif"/>
          <w:sz w:val="28"/>
          <w:szCs w:val="28"/>
        </w:rPr>
        <w:t xml:space="preserve">При проведении   отбора в системе </w:t>
      </w:r>
      <w:r w:rsidR="00D157FF" w:rsidRPr="00271AE8">
        <w:rPr>
          <w:rFonts w:ascii="PT Astra Serif" w:hAnsi="PT Astra Serif"/>
          <w:sz w:val="28"/>
          <w:szCs w:val="28"/>
        </w:rPr>
        <w:t>«</w:t>
      </w:r>
      <w:r w:rsidRPr="00271AE8">
        <w:rPr>
          <w:rFonts w:ascii="PT Astra Serif" w:hAnsi="PT Astra Serif"/>
          <w:sz w:val="28"/>
          <w:szCs w:val="28"/>
        </w:rPr>
        <w:t>Электронный бюджет</w:t>
      </w:r>
      <w:r w:rsidR="00D157FF" w:rsidRPr="00271AE8">
        <w:rPr>
          <w:rFonts w:ascii="PT Astra Serif" w:hAnsi="PT Astra Serif"/>
          <w:sz w:val="28"/>
          <w:szCs w:val="28"/>
        </w:rPr>
        <w:t>»</w:t>
      </w:r>
      <w:r w:rsidRPr="00271AE8">
        <w:rPr>
          <w:rFonts w:ascii="PT Astra Serif" w:hAnsi="PT Astra Serif"/>
          <w:sz w:val="28"/>
          <w:szCs w:val="28"/>
        </w:rPr>
        <w:t xml:space="preserve"> датой и временем представления участником   отбора заявки считаются дата и время подписания усиленной </w:t>
      </w:r>
      <w:hyperlink r:id="rId20" w:anchor="/document/12184522/entry/54" w:history="1">
        <w:r w:rsidRPr="00271AE8">
          <w:rPr>
            <w:rFonts w:ascii="PT Astra Serif" w:hAnsi="PT Astra Serif"/>
            <w:sz w:val="28"/>
            <w:szCs w:val="28"/>
          </w:rPr>
          <w:t>квалифицированной электронной подписью</w:t>
        </w:r>
      </w:hyperlink>
      <w:r w:rsidRPr="00271AE8">
        <w:rPr>
          <w:rFonts w:ascii="PT Astra Serif" w:hAnsi="PT Astra Serif"/>
          <w:sz w:val="28"/>
          <w:szCs w:val="28"/>
        </w:rPr>
        <w:t>, участником   отбора указанной заявки с присвое</w:t>
      </w:r>
      <w:r w:rsidR="004E3EAF" w:rsidRPr="00271AE8">
        <w:rPr>
          <w:rFonts w:ascii="PT Astra Serif" w:hAnsi="PT Astra Serif"/>
          <w:sz w:val="28"/>
          <w:szCs w:val="28"/>
        </w:rPr>
        <w:t>нием ей регистрационного номера в системе "Электронный бюджет".</w:t>
      </w:r>
    </w:p>
    <w:p w:rsidR="00F06977" w:rsidRPr="00271AE8" w:rsidRDefault="00F06977" w:rsidP="00C25EAA">
      <w:pPr>
        <w:spacing w:line="276" w:lineRule="auto"/>
        <w:ind w:firstLine="675"/>
        <w:jc w:val="both"/>
        <w:rPr>
          <w:rFonts w:ascii="PT Astra Serif" w:hAnsi="PT Astra Serif"/>
          <w:sz w:val="28"/>
          <w:szCs w:val="28"/>
        </w:rPr>
      </w:pPr>
      <w:r w:rsidRPr="00271AE8">
        <w:rPr>
          <w:rFonts w:ascii="PT Astra Serif" w:hAnsi="PT Astra Serif"/>
          <w:sz w:val="28"/>
          <w:szCs w:val="28"/>
        </w:rPr>
        <w:t>Порядковый номер присваивается по очередности регистрационных номеров заявок, присвоенных при их подаче.</w:t>
      </w:r>
    </w:p>
    <w:p w:rsidR="0026449A" w:rsidRPr="00271AE8" w:rsidRDefault="00FB292A" w:rsidP="00C25EAA">
      <w:pPr>
        <w:spacing w:line="276" w:lineRule="auto"/>
        <w:ind w:firstLine="675"/>
        <w:jc w:val="both"/>
        <w:rPr>
          <w:rFonts w:ascii="PT Astra Serif" w:hAnsi="PT Astra Serif"/>
          <w:sz w:val="28"/>
          <w:szCs w:val="28"/>
        </w:rPr>
      </w:pPr>
      <w:r w:rsidRPr="00271AE8">
        <w:rPr>
          <w:rFonts w:ascii="PT Astra Serif" w:hAnsi="PT Astra Serif"/>
          <w:sz w:val="28"/>
          <w:szCs w:val="28"/>
        </w:rPr>
        <w:t xml:space="preserve">2.5. </w:t>
      </w:r>
      <w:r w:rsidR="00443627" w:rsidRPr="00271AE8">
        <w:rPr>
          <w:rFonts w:ascii="PT Astra Serif" w:hAnsi="PT Astra Serif"/>
          <w:sz w:val="28"/>
          <w:szCs w:val="28"/>
        </w:rPr>
        <w:t xml:space="preserve"> </w:t>
      </w:r>
      <w:r w:rsidR="00716B1B" w:rsidRPr="00271AE8">
        <w:rPr>
          <w:rFonts w:ascii="PT Astra Serif" w:hAnsi="PT Astra Serif"/>
          <w:sz w:val="28"/>
          <w:szCs w:val="28"/>
        </w:rPr>
        <w:t xml:space="preserve">Заявка содержит </w:t>
      </w:r>
      <w:r w:rsidR="0026449A" w:rsidRPr="00271AE8">
        <w:rPr>
          <w:rFonts w:ascii="PT Astra Serif" w:hAnsi="PT Astra Serif"/>
          <w:sz w:val="28"/>
          <w:szCs w:val="28"/>
        </w:rPr>
        <w:t xml:space="preserve"> следующие сведения</w:t>
      </w:r>
      <w:r w:rsidR="002E17AE" w:rsidRPr="00271AE8">
        <w:rPr>
          <w:rFonts w:ascii="PT Astra Serif" w:hAnsi="PT Astra Serif"/>
          <w:sz w:val="28"/>
          <w:szCs w:val="28"/>
        </w:rPr>
        <w:t>.</w:t>
      </w:r>
    </w:p>
    <w:p w:rsidR="00443627" w:rsidRPr="00271AE8" w:rsidRDefault="0026449A" w:rsidP="00C25EAA">
      <w:pPr>
        <w:spacing w:line="276" w:lineRule="auto"/>
        <w:ind w:firstLine="675"/>
        <w:jc w:val="both"/>
        <w:rPr>
          <w:rFonts w:ascii="PT Astra Serif" w:hAnsi="PT Astra Serif"/>
          <w:sz w:val="28"/>
          <w:szCs w:val="28"/>
        </w:rPr>
      </w:pPr>
      <w:r w:rsidRPr="00271AE8">
        <w:rPr>
          <w:rFonts w:ascii="PT Astra Serif" w:hAnsi="PT Astra Serif"/>
          <w:sz w:val="28"/>
          <w:szCs w:val="28"/>
        </w:rPr>
        <w:t>2.5.1. И</w:t>
      </w:r>
      <w:r w:rsidR="00443627" w:rsidRPr="00271AE8">
        <w:rPr>
          <w:rFonts w:ascii="PT Astra Serif" w:hAnsi="PT Astra Serif"/>
          <w:sz w:val="28"/>
          <w:szCs w:val="28"/>
        </w:rPr>
        <w:t>нформаци</w:t>
      </w:r>
      <w:r w:rsidR="00F32D1D" w:rsidRPr="00271AE8">
        <w:rPr>
          <w:rFonts w:ascii="PT Astra Serif" w:hAnsi="PT Astra Serif"/>
          <w:sz w:val="28"/>
          <w:szCs w:val="28"/>
        </w:rPr>
        <w:t>ю</w:t>
      </w:r>
      <w:r w:rsidR="00443627" w:rsidRPr="00271AE8">
        <w:rPr>
          <w:rFonts w:ascii="PT Astra Serif" w:hAnsi="PT Astra Serif"/>
          <w:sz w:val="28"/>
          <w:szCs w:val="28"/>
        </w:rPr>
        <w:t xml:space="preserve"> и документы об участнике отбора:</w:t>
      </w:r>
    </w:p>
    <w:p w:rsidR="00443627" w:rsidRPr="00271AE8" w:rsidRDefault="00F32D1D" w:rsidP="00C25EAA">
      <w:pPr>
        <w:pStyle w:val="s1"/>
        <w:shd w:val="clear" w:color="auto" w:fill="FFFFFF"/>
        <w:spacing w:before="0" w:beforeAutospacing="0" w:after="0" w:afterAutospacing="0" w:line="276" w:lineRule="auto"/>
        <w:ind w:firstLine="675"/>
        <w:jc w:val="both"/>
        <w:rPr>
          <w:rFonts w:ascii="PT Astra Serif" w:hAnsi="PT Astra Serif"/>
          <w:color w:val="22272F"/>
          <w:sz w:val="28"/>
          <w:szCs w:val="28"/>
        </w:rPr>
      </w:pPr>
      <w:r w:rsidRPr="00271AE8">
        <w:rPr>
          <w:rFonts w:ascii="PT Astra Serif" w:hAnsi="PT Astra Serif"/>
          <w:color w:val="22272F"/>
          <w:sz w:val="28"/>
          <w:szCs w:val="28"/>
        </w:rPr>
        <w:t xml:space="preserve">- </w:t>
      </w:r>
      <w:r w:rsidR="00443627" w:rsidRPr="00271AE8">
        <w:rPr>
          <w:rFonts w:ascii="PT Astra Serif" w:hAnsi="PT Astra Serif"/>
          <w:color w:val="22272F"/>
          <w:sz w:val="28"/>
          <w:szCs w:val="28"/>
        </w:rPr>
        <w:t>полное и сокращенно</w:t>
      </w:r>
      <w:r w:rsidRPr="00271AE8">
        <w:rPr>
          <w:rFonts w:ascii="PT Astra Serif" w:hAnsi="PT Astra Serif"/>
          <w:color w:val="22272F"/>
          <w:sz w:val="28"/>
          <w:szCs w:val="28"/>
        </w:rPr>
        <w:t xml:space="preserve">е наименование участника отбора;  </w:t>
      </w:r>
    </w:p>
    <w:p w:rsidR="00443627" w:rsidRPr="00271AE8" w:rsidRDefault="00F32D1D" w:rsidP="00C25EAA">
      <w:pPr>
        <w:pStyle w:val="s1"/>
        <w:shd w:val="clear" w:color="auto" w:fill="FFFFFF"/>
        <w:spacing w:before="0" w:beforeAutospacing="0" w:after="0" w:afterAutospacing="0" w:line="276" w:lineRule="auto"/>
        <w:ind w:firstLine="675"/>
        <w:jc w:val="both"/>
        <w:rPr>
          <w:rFonts w:ascii="PT Astra Serif" w:hAnsi="PT Astra Serif"/>
          <w:color w:val="22272F"/>
          <w:sz w:val="28"/>
          <w:szCs w:val="28"/>
        </w:rPr>
      </w:pPr>
      <w:r w:rsidRPr="00271AE8">
        <w:rPr>
          <w:rFonts w:ascii="PT Astra Serif" w:hAnsi="PT Astra Serif"/>
          <w:color w:val="22272F"/>
          <w:sz w:val="28"/>
          <w:szCs w:val="28"/>
        </w:rPr>
        <w:t xml:space="preserve">- </w:t>
      </w:r>
      <w:r w:rsidR="00443627" w:rsidRPr="00271AE8">
        <w:rPr>
          <w:rFonts w:ascii="PT Astra Serif" w:hAnsi="PT Astra Serif"/>
          <w:color w:val="22272F"/>
          <w:sz w:val="28"/>
          <w:szCs w:val="28"/>
        </w:rPr>
        <w:t>основной государственный регистр</w:t>
      </w:r>
      <w:r w:rsidRPr="00271AE8">
        <w:rPr>
          <w:rFonts w:ascii="PT Astra Serif" w:hAnsi="PT Astra Serif"/>
          <w:color w:val="22272F"/>
          <w:sz w:val="28"/>
          <w:szCs w:val="28"/>
        </w:rPr>
        <w:t>ационный номер участника отбора;</w:t>
      </w:r>
    </w:p>
    <w:p w:rsidR="00443627" w:rsidRPr="00271AE8" w:rsidRDefault="00443627" w:rsidP="00C25EAA">
      <w:pPr>
        <w:pStyle w:val="s1"/>
        <w:shd w:val="clear" w:color="auto" w:fill="FFFFFF"/>
        <w:spacing w:before="0" w:beforeAutospacing="0" w:after="0" w:afterAutospacing="0" w:line="276" w:lineRule="auto"/>
        <w:jc w:val="both"/>
        <w:rPr>
          <w:rFonts w:ascii="PT Astra Serif" w:hAnsi="PT Astra Serif"/>
          <w:color w:val="22272F"/>
          <w:sz w:val="28"/>
          <w:szCs w:val="28"/>
        </w:rPr>
      </w:pPr>
      <w:r w:rsidRPr="00271AE8">
        <w:rPr>
          <w:rFonts w:ascii="PT Astra Serif" w:hAnsi="PT Astra Serif"/>
          <w:color w:val="22272F"/>
          <w:sz w:val="28"/>
          <w:szCs w:val="28"/>
        </w:rPr>
        <w:t>идентификационный номер налогоплательщика;</w:t>
      </w:r>
    </w:p>
    <w:p w:rsidR="00443627" w:rsidRPr="00271AE8" w:rsidRDefault="00F32D1D" w:rsidP="00C25EAA">
      <w:pPr>
        <w:pStyle w:val="s1"/>
        <w:shd w:val="clear" w:color="auto" w:fill="FFFFFF"/>
        <w:spacing w:before="0" w:beforeAutospacing="0" w:after="0" w:afterAutospacing="0" w:line="276" w:lineRule="auto"/>
        <w:ind w:firstLine="708"/>
        <w:jc w:val="both"/>
        <w:rPr>
          <w:rFonts w:ascii="PT Astra Serif" w:hAnsi="PT Astra Serif"/>
          <w:color w:val="22272F"/>
          <w:sz w:val="28"/>
          <w:szCs w:val="28"/>
        </w:rPr>
      </w:pPr>
      <w:r w:rsidRPr="00271AE8">
        <w:rPr>
          <w:rFonts w:ascii="PT Astra Serif" w:hAnsi="PT Astra Serif"/>
          <w:color w:val="22272F"/>
          <w:sz w:val="28"/>
          <w:szCs w:val="28"/>
        </w:rPr>
        <w:t xml:space="preserve">- </w:t>
      </w:r>
      <w:r w:rsidR="00443627" w:rsidRPr="00271AE8">
        <w:rPr>
          <w:rFonts w:ascii="PT Astra Serif" w:hAnsi="PT Astra Serif"/>
          <w:color w:val="22272F"/>
          <w:sz w:val="28"/>
          <w:szCs w:val="28"/>
        </w:rPr>
        <w:t>дат</w:t>
      </w:r>
      <w:r w:rsidRPr="00271AE8">
        <w:rPr>
          <w:rFonts w:ascii="PT Astra Serif" w:hAnsi="PT Astra Serif"/>
          <w:color w:val="22272F"/>
          <w:sz w:val="28"/>
          <w:szCs w:val="28"/>
        </w:rPr>
        <w:t>у</w:t>
      </w:r>
      <w:r w:rsidR="00443627" w:rsidRPr="00271AE8">
        <w:rPr>
          <w:rFonts w:ascii="PT Astra Serif" w:hAnsi="PT Astra Serif"/>
          <w:color w:val="22272F"/>
          <w:sz w:val="28"/>
          <w:szCs w:val="28"/>
        </w:rPr>
        <w:t xml:space="preserve"> и код причины постановки на учет в налоговом </w:t>
      </w:r>
      <w:proofErr w:type="gramStart"/>
      <w:r w:rsidR="00443627" w:rsidRPr="00271AE8">
        <w:rPr>
          <w:rFonts w:ascii="PT Astra Serif" w:hAnsi="PT Astra Serif"/>
          <w:color w:val="22272F"/>
          <w:sz w:val="28"/>
          <w:szCs w:val="28"/>
        </w:rPr>
        <w:t>органе</w:t>
      </w:r>
      <w:proofErr w:type="gramEnd"/>
      <w:r w:rsidRPr="00271AE8">
        <w:rPr>
          <w:rFonts w:ascii="PT Astra Serif" w:hAnsi="PT Astra Serif"/>
          <w:color w:val="22272F"/>
          <w:sz w:val="28"/>
          <w:szCs w:val="28"/>
        </w:rPr>
        <w:t>;</w:t>
      </w:r>
      <w:r w:rsidR="00443627" w:rsidRPr="00271AE8">
        <w:rPr>
          <w:rFonts w:ascii="PT Astra Serif" w:hAnsi="PT Astra Serif"/>
          <w:color w:val="22272F"/>
          <w:sz w:val="28"/>
          <w:szCs w:val="28"/>
        </w:rPr>
        <w:t xml:space="preserve"> </w:t>
      </w:r>
      <w:r w:rsidRPr="00271AE8">
        <w:rPr>
          <w:rFonts w:ascii="PT Astra Serif" w:hAnsi="PT Astra Serif"/>
          <w:color w:val="22272F"/>
          <w:sz w:val="28"/>
          <w:szCs w:val="28"/>
        </w:rPr>
        <w:t xml:space="preserve"> </w:t>
      </w:r>
    </w:p>
    <w:p w:rsidR="00443627" w:rsidRPr="00271AE8" w:rsidRDefault="00F32D1D" w:rsidP="00C25EAA">
      <w:pPr>
        <w:pStyle w:val="s1"/>
        <w:shd w:val="clear" w:color="auto" w:fill="FFFFFF"/>
        <w:spacing w:before="0" w:beforeAutospacing="0" w:after="0" w:afterAutospacing="0" w:line="276" w:lineRule="auto"/>
        <w:ind w:firstLine="708"/>
        <w:jc w:val="both"/>
        <w:rPr>
          <w:rFonts w:ascii="PT Astra Serif" w:hAnsi="PT Astra Serif"/>
          <w:color w:val="22272F"/>
          <w:sz w:val="28"/>
          <w:szCs w:val="28"/>
        </w:rPr>
      </w:pPr>
      <w:r w:rsidRPr="00271AE8">
        <w:rPr>
          <w:rFonts w:ascii="PT Astra Serif" w:hAnsi="PT Astra Serif"/>
          <w:color w:val="22272F"/>
          <w:sz w:val="28"/>
          <w:szCs w:val="28"/>
        </w:rPr>
        <w:t xml:space="preserve">- </w:t>
      </w:r>
      <w:r w:rsidR="00443627" w:rsidRPr="00271AE8">
        <w:rPr>
          <w:rFonts w:ascii="PT Astra Serif" w:hAnsi="PT Astra Serif"/>
          <w:color w:val="22272F"/>
          <w:sz w:val="28"/>
          <w:szCs w:val="28"/>
        </w:rPr>
        <w:t>номер контактного телефона, почтовый адрес и адрес электронной почты для направления юридически значимых сообщений;</w:t>
      </w:r>
    </w:p>
    <w:p w:rsidR="00443627" w:rsidRPr="00271AE8" w:rsidRDefault="00F32D1D" w:rsidP="00C25EAA">
      <w:pPr>
        <w:pStyle w:val="s1"/>
        <w:shd w:val="clear" w:color="auto" w:fill="FFFFFF"/>
        <w:spacing w:before="0" w:beforeAutospacing="0" w:after="0" w:afterAutospacing="0" w:line="276" w:lineRule="auto"/>
        <w:ind w:firstLine="708"/>
        <w:jc w:val="both"/>
        <w:rPr>
          <w:rFonts w:ascii="PT Astra Serif" w:hAnsi="PT Astra Serif"/>
          <w:color w:val="22272F"/>
          <w:sz w:val="28"/>
          <w:szCs w:val="28"/>
        </w:rPr>
      </w:pPr>
      <w:proofErr w:type="gramStart"/>
      <w:r w:rsidRPr="00271AE8">
        <w:rPr>
          <w:rFonts w:ascii="PT Astra Serif" w:hAnsi="PT Astra Serif"/>
          <w:color w:val="22272F"/>
          <w:sz w:val="28"/>
          <w:szCs w:val="28"/>
        </w:rPr>
        <w:t xml:space="preserve">- </w:t>
      </w:r>
      <w:r w:rsidR="00443627" w:rsidRPr="00271AE8">
        <w:rPr>
          <w:rFonts w:ascii="PT Astra Serif" w:hAnsi="PT Astra Serif"/>
          <w:color w:val="22272F"/>
          <w:sz w:val="28"/>
          <w:szCs w:val="28"/>
        </w:rPr>
        <w:t>фамили</w:t>
      </w:r>
      <w:r w:rsidRPr="00271AE8">
        <w:rPr>
          <w:rFonts w:ascii="PT Astra Serif" w:hAnsi="PT Astra Serif"/>
          <w:color w:val="22272F"/>
          <w:sz w:val="28"/>
          <w:szCs w:val="28"/>
        </w:rPr>
        <w:t>ю</w:t>
      </w:r>
      <w:r w:rsidR="00443627" w:rsidRPr="00271AE8">
        <w:rPr>
          <w:rFonts w:ascii="PT Astra Serif" w:hAnsi="PT Astra Serif"/>
          <w:color w:val="22272F"/>
          <w:sz w:val="28"/>
          <w:szCs w:val="28"/>
        </w:rPr>
        <w:t>, имя, отчество (при наличии) и идентификационный номер налогоплательщика главного бухгалтера (при наличии), фамили</w:t>
      </w:r>
      <w:r w:rsidRPr="00271AE8">
        <w:rPr>
          <w:rFonts w:ascii="PT Astra Serif" w:hAnsi="PT Astra Serif"/>
          <w:color w:val="22272F"/>
          <w:sz w:val="28"/>
          <w:szCs w:val="28"/>
        </w:rPr>
        <w:t>ю</w:t>
      </w:r>
      <w:r w:rsidR="00443627" w:rsidRPr="00271AE8">
        <w:rPr>
          <w:rFonts w:ascii="PT Astra Serif" w:hAnsi="PT Astra Serif"/>
          <w:color w:val="22272F"/>
          <w:sz w:val="28"/>
          <w:szCs w:val="28"/>
        </w:rPr>
        <w:t>, имена, отчества (при наличии) учредителей</w:t>
      </w:r>
      <w:r w:rsidRPr="00271AE8">
        <w:rPr>
          <w:rFonts w:ascii="PT Astra Serif" w:hAnsi="PT Astra Serif"/>
          <w:color w:val="22272F"/>
          <w:sz w:val="28"/>
          <w:szCs w:val="28"/>
        </w:rPr>
        <w:t xml:space="preserve">, </w:t>
      </w:r>
      <w:r w:rsidR="00443627" w:rsidRPr="00271AE8">
        <w:rPr>
          <w:rFonts w:ascii="PT Astra Serif" w:hAnsi="PT Astra Serif"/>
          <w:color w:val="22272F"/>
          <w:sz w:val="28"/>
          <w:szCs w:val="28"/>
        </w:rPr>
        <w:t xml:space="preserve"> членов коллегиального исполнительного органа, лица, исполняющего функции единоличного исполнительного органа;</w:t>
      </w:r>
      <w:proofErr w:type="gramEnd"/>
    </w:p>
    <w:p w:rsidR="00443627" w:rsidRPr="00271AE8" w:rsidRDefault="00443627" w:rsidP="00C25EAA">
      <w:pPr>
        <w:pStyle w:val="s1"/>
        <w:shd w:val="clear" w:color="auto" w:fill="FFFFFF"/>
        <w:spacing w:before="0" w:beforeAutospacing="0" w:after="0" w:afterAutospacing="0" w:line="276" w:lineRule="auto"/>
        <w:jc w:val="both"/>
        <w:rPr>
          <w:rFonts w:ascii="PT Astra Serif" w:hAnsi="PT Astra Serif"/>
          <w:color w:val="22272F"/>
          <w:sz w:val="28"/>
          <w:szCs w:val="28"/>
        </w:rPr>
      </w:pPr>
      <w:r w:rsidRPr="00271AE8">
        <w:rPr>
          <w:rFonts w:ascii="PT Astra Serif" w:hAnsi="PT Astra Serif"/>
          <w:color w:val="22272F"/>
          <w:sz w:val="28"/>
          <w:szCs w:val="28"/>
        </w:rPr>
        <w:t>информаци</w:t>
      </w:r>
      <w:r w:rsidR="00F32D1D" w:rsidRPr="00271AE8">
        <w:rPr>
          <w:rFonts w:ascii="PT Astra Serif" w:hAnsi="PT Astra Serif"/>
          <w:color w:val="22272F"/>
          <w:sz w:val="28"/>
          <w:szCs w:val="28"/>
        </w:rPr>
        <w:t>ю</w:t>
      </w:r>
      <w:r w:rsidRPr="00271AE8">
        <w:rPr>
          <w:rFonts w:ascii="PT Astra Serif" w:hAnsi="PT Astra Serif"/>
          <w:color w:val="22272F"/>
          <w:sz w:val="28"/>
          <w:szCs w:val="28"/>
        </w:rPr>
        <w:t xml:space="preserve"> о руководителе юридического лица (фамили</w:t>
      </w:r>
      <w:r w:rsidR="00F32D1D" w:rsidRPr="00271AE8">
        <w:rPr>
          <w:rFonts w:ascii="PT Astra Serif" w:hAnsi="PT Astra Serif"/>
          <w:color w:val="22272F"/>
          <w:sz w:val="28"/>
          <w:szCs w:val="28"/>
        </w:rPr>
        <w:t>ю</w:t>
      </w:r>
      <w:r w:rsidRPr="00271AE8">
        <w:rPr>
          <w:rFonts w:ascii="PT Astra Serif" w:hAnsi="PT Astra Serif"/>
          <w:color w:val="22272F"/>
          <w:sz w:val="28"/>
          <w:szCs w:val="28"/>
        </w:rPr>
        <w:t>, имя, отчество (при наличии), идентификационный номер налогоплательщика, должность);</w:t>
      </w:r>
    </w:p>
    <w:p w:rsidR="00443627" w:rsidRPr="00271AE8" w:rsidRDefault="00F32D1D" w:rsidP="00C25EAA">
      <w:pPr>
        <w:pStyle w:val="s1"/>
        <w:shd w:val="clear" w:color="auto" w:fill="FFFFFF"/>
        <w:spacing w:before="0" w:beforeAutospacing="0" w:after="0" w:afterAutospacing="0" w:line="276" w:lineRule="auto"/>
        <w:ind w:firstLine="708"/>
        <w:jc w:val="both"/>
        <w:rPr>
          <w:rFonts w:ascii="PT Astra Serif" w:hAnsi="PT Astra Serif"/>
          <w:color w:val="22272F"/>
          <w:sz w:val="28"/>
          <w:szCs w:val="28"/>
        </w:rPr>
      </w:pPr>
      <w:r w:rsidRPr="00271AE8">
        <w:rPr>
          <w:rFonts w:ascii="PT Astra Serif" w:hAnsi="PT Astra Serif"/>
          <w:color w:val="22272F"/>
          <w:sz w:val="28"/>
          <w:szCs w:val="28"/>
        </w:rPr>
        <w:t xml:space="preserve">- </w:t>
      </w:r>
      <w:r w:rsidR="00443627" w:rsidRPr="00271AE8">
        <w:rPr>
          <w:rFonts w:ascii="PT Astra Serif" w:hAnsi="PT Astra Serif"/>
          <w:color w:val="22272F"/>
          <w:sz w:val="28"/>
          <w:szCs w:val="28"/>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w:t>
      </w:r>
      <w:r w:rsidRPr="00271AE8">
        <w:rPr>
          <w:rFonts w:ascii="PT Astra Serif" w:hAnsi="PT Astra Serif"/>
          <w:color w:val="22272F"/>
          <w:sz w:val="28"/>
          <w:szCs w:val="28"/>
        </w:rPr>
        <w:t xml:space="preserve">; </w:t>
      </w:r>
      <w:r w:rsidR="00443627" w:rsidRPr="00271AE8">
        <w:rPr>
          <w:rFonts w:ascii="PT Astra Serif" w:hAnsi="PT Astra Serif"/>
          <w:color w:val="22272F"/>
          <w:sz w:val="28"/>
          <w:szCs w:val="28"/>
        </w:rPr>
        <w:t xml:space="preserve"> </w:t>
      </w:r>
      <w:r w:rsidRPr="00271AE8">
        <w:rPr>
          <w:rFonts w:ascii="PT Astra Serif" w:hAnsi="PT Astra Serif"/>
          <w:color w:val="22272F"/>
          <w:sz w:val="28"/>
          <w:szCs w:val="28"/>
        </w:rPr>
        <w:t xml:space="preserve"> </w:t>
      </w:r>
    </w:p>
    <w:p w:rsidR="00443627" w:rsidRPr="00271AE8" w:rsidRDefault="00F32D1D" w:rsidP="00C25EAA">
      <w:pPr>
        <w:pStyle w:val="s1"/>
        <w:shd w:val="clear" w:color="auto" w:fill="FFFFFF"/>
        <w:spacing w:before="0" w:beforeAutospacing="0" w:after="0" w:afterAutospacing="0" w:line="276" w:lineRule="auto"/>
        <w:ind w:firstLine="708"/>
        <w:jc w:val="both"/>
        <w:rPr>
          <w:rFonts w:ascii="PT Astra Serif" w:hAnsi="PT Astra Serif"/>
          <w:color w:val="22272F"/>
          <w:sz w:val="28"/>
          <w:szCs w:val="28"/>
        </w:rPr>
      </w:pPr>
      <w:r w:rsidRPr="00271AE8">
        <w:rPr>
          <w:rFonts w:ascii="PT Astra Serif" w:hAnsi="PT Astra Serif"/>
          <w:color w:val="22272F"/>
          <w:sz w:val="28"/>
          <w:szCs w:val="28"/>
        </w:rPr>
        <w:t xml:space="preserve">- </w:t>
      </w:r>
      <w:r w:rsidR="00443627" w:rsidRPr="00271AE8">
        <w:rPr>
          <w:rFonts w:ascii="PT Astra Serif" w:hAnsi="PT Astra Serif"/>
          <w:color w:val="22272F"/>
          <w:sz w:val="28"/>
          <w:szCs w:val="28"/>
        </w:rPr>
        <w:t>информаци</w:t>
      </w:r>
      <w:r w:rsidRPr="00271AE8">
        <w:rPr>
          <w:rFonts w:ascii="PT Astra Serif" w:hAnsi="PT Astra Serif"/>
          <w:color w:val="22272F"/>
          <w:sz w:val="28"/>
          <w:szCs w:val="28"/>
        </w:rPr>
        <w:t>ю</w:t>
      </w:r>
      <w:r w:rsidR="00443627" w:rsidRPr="00271AE8">
        <w:rPr>
          <w:rFonts w:ascii="PT Astra Serif" w:hAnsi="PT Astra Serif"/>
          <w:color w:val="22272F"/>
          <w:sz w:val="28"/>
          <w:szCs w:val="28"/>
        </w:rPr>
        <w:t xml:space="preserve">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443627" w:rsidRPr="00271AE8" w:rsidRDefault="00F32D1D" w:rsidP="00C25EAA">
      <w:pPr>
        <w:pStyle w:val="s1"/>
        <w:shd w:val="clear" w:color="auto" w:fill="FFFFFF"/>
        <w:spacing w:before="0" w:beforeAutospacing="0" w:after="0" w:afterAutospacing="0" w:line="276" w:lineRule="auto"/>
        <w:ind w:firstLine="708"/>
        <w:jc w:val="both"/>
        <w:rPr>
          <w:rFonts w:ascii="PT Astra Serif" w:hAnsi="PT Astra Serif"/>
          <w:color w:val="22272F"/>
          <w:sz w:val="28"/>
          <w:szCs w:val="28"/>
        </w:rPr>
      </w:pPr>
      <w:r w:rsidRPr="00271AE8">
        <w:rPr>
          <w:rFonts w:ascii="PT Astra Serif" w:hAnsi="PT Astra Serif"/>
          <w:color w:val="22272F"/>
          <w:sz w:val="28"/>
          <w:szCs w:val="28"/>
        </w:rPr>
        <w:t>2.</w:t>
      </w:r>
      <w:r w:rsidR="0026449A" w:rsidRPr="00271AE8">
        <w:rPr>
          <w:rFonts w:ascii="PT Astra Serif" w:hAnsi="PT Astra Serif"/>
          <w:color w:val="22272F"/>
          <w:sz w:val="28"/>
          <w:szCs w:val="28"/>
        </w:rPr>
        <w:t>5</w:t>
      </w:r>
      <w:r w:rsidRPr="00271AE8">
        <w:rPr>
          <w:rFonts w:ascii="PT Astra Serif" w:hAnsi="PT Astra Serif"/>
          <w:color w:val="22272F"/>
          <w:sz w:val="28"/>
          <w:szCs w:val="28"/>
        </w:rPr>
        <w:t>.2.</w:t>
      </w:r>
      <w:r w:rsidR="00443627" w:rsidRPr="00271AE8">
        <w:rPr>
          <w:rFonts w:ascii="PT Astra Serif" w:hAnsi="PT Astra Serif"/>
          <w:color w:val="22272F"/>
          <w:sz w:val="28"/>
          <w:szCs w:val="28"/>
        </w:rPr>
        <w:t xml:space="preserve"> </w:t>
      </w:r>
      <w:r w:rsidRPr="00271AE8">
        <w:rPr>
          <w:rFonts w:ascii="PT Astra Serif" w:hAnsi="PT Astra Serif"/>
          <w:color w:val="22272F"/>
          <w:sz w:val="28"/>
          <w:szCs w:val="28"/>
        </w:rPr>
        <w:t>И</w:t>
      </w:r>
      <w:r w:rsidR="00443627" w:rsidRPr="00271AE8">
        <w:rPr>
          <w:rFonts w:ascii="PT Astra Serif" w:hAnsi="PT Astra Serif"/>
          <w:color w:val="22272F"/>
          <w:sz w:val="28"/>
          <w:szCs w:val="28"/>
        </w:rPr>
        <w:t>нформаци</w:t>
      </w:r>
      <w:r w:rsidRPr="00271AE8">
        <w:rPr>
          <w:rFonts w:ascii="PT Astra Serif" w:hAnsi="PT Astra Serif"/>
          <w:color w:val="22272F"/>
          <w:sz w:val="28"/>
          <w:szCs w:val="28"/>
        </w:rPr>
        <w:t>ю</w:t>
      </w:r>
      <w:r w:rsidR="00443627" w:rsidRPr="00271AE8">
        <w:rPr>
          <w:rFonts w:ascii="PT Astra Serif" w:hAnsi="PT Astra Serif"/>
          <w:color w:val="22272F"/>
          <w:sz w:val="28"/>
          <w:szCs w:val="28"/>
        </w:rPr>
        <w:t xml:space="preserve"> и документы, подтверждающие соответствие участника отбора установленным в </w:t>
      </w:r>
      <w:proofErr w:type="gramStart"/>
      <w:r w:rsidR="00443627" w:rsidRPr="00271AE8">
        <w:rPr>
          <w:rFonts w:ascii="PT Astra Serif" w:hAnsi="PT Astra Serif"/>
          <w:color w:val="22272F"/>
          <w:sz w:val="28"/>
          <w:szCs w:val="28"/>
        </w:rPr>
        <w:t>объявлении</w:t>
      </w:r>
      <w:proofErr w:type="gramEnd"/>
      <w:r w:rsidR="00443627" w:rsidRPr="00271AE8">
        <w:rPr>
          <w:rFonts w:ascii="PT Astra Serif" w:hAnsi="PT Astra Serif"/>
          <w:color w:val="22272F"/>
          <w:sz w:val="28"/>
          <w:szCs w:val="28"/>
        </w:rPr>
        <w:t xml:space="preserve"> о проведении отбора </w:t>
      </w:r>
      <w:r w:rsidR="00865B6B" w:rsidRPr="00271AE8">
        <w:rPr>
          <w:rFonts w:ascii="PT Astra Serif" w:hAnsi="PT Astra Serif"/>
          <w:color w:val="22272F"/>
          <w:sz w:val="28"/>
          <w:szCs w:val="28"/>
        </w:rPr>
        <w:t xml:space="preserve"> </w:t>
      </w:r>
      <w:r w:rsidR="00443627" w:rsidRPr="00271AE8">
        <w:rPr>
          <w:rFonts w:ascii="PT Astra Serif" w:hAnsi="PT Astra Serif"/>
          <w:color w:val="22272F"/>
          <w:sz w:val="28"/>
          <w:szCs w:val="28"/>
        </w:rPr>
        <w:t xml:space="preserve"> требованиям</w:t>
      </w:r>
      <w:r w:rsidRPr="00271AE8">
        <w:rPr>
          <w:rFonts w:ascii="PT Astra Serif" w:hAnsi="PT Astra Serif"/>
          <w:color w:val="22272F"/>
          <w:sz w:val="28"/>
          <w:szCs w:val="28"/>
        </w:rPr>
        <w:t>.</w:t>
      </w:r>
    </w:p>
    <w:p w:rsidR="00F32D1D" w:rsidRPr="00271AE8" w:rsidRDefault="00F32D1D" w:rsidP="00C25EAA">
      <w:pPr>
        <w:pStyle w:val="s1"/>
        <w:shd w:val="clear" w:color="auto" w:fill="FFFFFF"/>
        <w:spacing w:before="0" w:beforeAutospacing="0" w:after="0" w:afterAutospacing="0" w:line="276" w:lineRule="auto"/>
        <w:ind w:firstLine="708"/>
        <w:jc w:val="both"/>
        <w:rPr>
          <w:rFonts w:ascii="PT Astra Serif" w:hAnsi="PT Astra Serif"/>
          <w:color w:val="22272F"/>
          <w:sz w:val="28"/>
          <w:szCs w:val="28"/>
        </w:rPr>
      </w:pPr>
      <w:r w:rsidRPr="00271AE8">
        <w:rPr>
          <w:rFonts w:ascii="PT Astra Serif" w:hAnsi="PT Astra Serif"/>
          <w:color w:val="22272F"/>
          <w:sz w:val="28"/>
          <w:szCs w:val="28"/>
        </w:rPr>
        <w:t>2.</w:t>
      </w:r>
      <w:r w:rsidR="0026449A" w:rsidRPr="00271AE8">
        <w:rPr>
          <w:rFonts w:ascii="PT Astra Serif" w:hAnsi="PT Astra Serif"/>
          <w:color w:val="22272F"/>
          <w:sz w:val="28"/>
          <w:szCs w:val="28"/>
        </w:rPr>
        <w:t>5</w:t>
      </w:r>
      <w:r w:rsidRPr="00271AE8">
        <w:rPr>
          <w:rFonts w:ascii="PT Astra Serif" w:hAnsi="PT Astra Serif"/>
          <w:color w:val="22272F"/>
          <w:sz w:val="28"/>
          <w:szCs w:val="28"/>
        </w:rPr>
        <w:t xml:space="preserve">.3. </w:t>
      </w:r>
      <w:r w:rsidR="00FD6A19" w:rsidRPr="00271AE8">
        <w:rPr>
          <w:rFonts w:ascii="PT Astra Serif" w:hAnsi="PT Astra Serif"/>
          <w:color w:val="22272F"/>
          <w:sz w:val="28"/>
          <w:szCs w:val="28"/>
        </w:rPr>
        <w:t>П</w:t>
      </w:r>
      <w:r w:rsidR="00443627" w:rsidRPr="00271AE8">
        <w:rPr>
          <w:rFonts w:ascii="PT Astra Serif" w:hAnsi="PT Astra Serif"/>
          <w:color w:val="22272F"/>
          <w:sz w:val="28"/>
          <w:szCs w:val="28"/>
        </w:rPr>
        <w:t xml:space="preserve">одтверждение согласия на публикацию (размещение) в информационно-телекоммуникационной сети </w:t>
      </w:r>
      <w:r w:rsidRPr="00271AE8">
        <w:rPr>
          <w:rFonts w:ascii="PT Astra Serif" w:hAnsi="PT Astra Serif"/>
          <w:color w:val="22272F"/>
          <w:sz w:val="28"/>
          <w:szCs w:val="28"/>
        </w:rPr>
        <w:t>«</w:t>
      </w:r>
      <w:r w:rsidR="00443627" w:rsidRPr="00271AE8">
        <w:rPr>
          <w:rFonts w:ascii="PT Astra Serif" w:hAnsi="PT Astra Serif"/>
          <w:color w:val="22272F"/>
          <w:sz w:val="28"/>
          <w:szCs w:val="28"/>
        </w:rPr>
        <w:t>Интернет</w:t>
      </w:r>
      <w:r w:rsidRPr="00271AE8">
        <w:rPr>
          <w:rFonts w:ascii="PT Astra Serif" w:hAnsi="PT Astra Serif"/>
          <w:color w:val="22272F"/>
          <w:sz w:val="28"/>
          <w:szCs w:val="28"/>
        </w:rPr>
        <w:t>»</w:t>
      </w:r>
      <w:r w:rsidR="00443627" w:rsidRPr="00271AE8">
        <w:rPr>
          <w:rFonts w:ascii="PT Astra Serif" w:hAnsi="PT Astra Serif"/>
          <w:color w:val="22272F"/>
          <w:sz w:val="28"/>
          <w:szCs w:val="28"/>
        </w:rPr>
        <w:t xml:space="preserve"> информации об участнике отбора,</w:t>
      </w:r>
      <w:r w:rsidRPr="00271AE8">
        <w:rPr>
          <w:rFonts w:ascii="PT Astra Serif" w:hAnsi="PT Astra Serif"/>
          <w:color w:val="22272F"/>
          <w:sz w:val="28"/>
          <w:szCs w:val="28"/>
        </w:rPr>
        <w:t xml:space="preserve"> о подаваемой участником отбора</w:t>
      </w:r>
      <w:r w:rsidR="00443627" w:rsidRPr="00271AE8">
        <w:rPr>
          <w:rFonts w:ascii="PT Astra Serif" w:hAnsi="PT Astra Serif"/>
          <w:color w:val="22272F"/>
          <w:sz w:val="28"/>
          <w:szCs w:val="28"/>
        </w:rPr>
        <w:t xml:space="preserve"> заявке, а также иной информации об участнике отбора, связанной с соответствующим отбором </w:t>
      </w:r>
      <w:r w:rsidRPr="00271AE8">
        <w:rPr>
          <w:rFonts w:ascii="PT Astra Serif" w:hAnsi="PT Astra Serif"/>
          <w:color w:val="22272F"/>
          <w:sz w:val="28"/>
          <w:szCs w:val="28"/>
        </w:rPr>
        <w:t xml:space="preserve"> </w:t>
      </w:r>
      <w:r w:rsidR="00443627" w:rsidRPr="00271AE8">
        <w:rPr>
          <w:rFonts w:ascii="PT Astra Serif" w:hAnsi="PT Astra Serif"/>
          <w:color w:val="22272F"/>
          <w:sz w:val="28"/>
          <w:szCs w:val="28"/>
        </w:rPr>
        <w:t xml:space="preserve"> и результатом предоставления субсидии, подаваемое посредством заполнения </w:t>
      </w:r>
      <w:r w:rsidR="00443627" w:rsidRPr="00271AE8">
        <w:rPr>
          <w:rFonts w:ascii="PT Astra Serif" w:hAnsi="PT Astra Serif"/>
          <w:color w:val="22272F"/>
          <w:sz w:val="28"/>
          <w:szCs w:val="28"/>
        </w:rPr>
        <w:lastRenderedPageBreak/>
        <w:t xml:space="preserve">соответствующих экранных форм веб-интерфейса системы </w:t>
      </w:r>
      <w:r w:rsidRPr="00271AE8">
        <w:rPr>
          <w:rFonts w:ascii="PT Astra Serif" w:hAnsi="PT Astra Serif"/>
          <w:color w:val="22272F"/>
          <w:sz w:val="28"/>
          <w:szCs w:val="28"/>
        </w:rPr>
        <w:t>«</w:t>
      </w:r>
      <w:r w:rsidR="00443627" w:rsidRPr="00271AE8">
        <w:rPr>
          <w:rFonts w:ascii="PT Astra Serif" w:hAnsi="PT Astra Serif"/>
          <w:color w:val="22272F"/>
          <w:sz w:val="28"/>
          <w:szCs w:val="28"/>
        </w:rPr>
        <w:t>Электронный бюджет</w:t>
      </w:r>
      <w:r w:rsidRPr="00271AE8">
        <w:rPr>
          <w:rFonts w:ascii="PT Astra Serif" w:hAnsi="PT Astra Serif"/>
          <w:color w:val="22272F"/>
          <w:sz w:val="28"/>
          <w:szCs w:val="28"/>
        </w:rPr>
        <w:t>».</w:t>
      </w:r>
    </w:p>
    <w:p w:rsidR="00FF4456" w:rsidRPr="00271AE8" w:rsidRDefault="00F32D1D" w:rsidP="00C25EAA">
      <w:pPr>
        <w:pStyle w:val="s1"/>
        <w:shd w:val="clear" w:color="auto" w:fill="FFFFFF"/>
        <w:spacing w:before="0" w:beforeAutospacing="0" w:after="0" w:afterAutospacing="0" w:line="276" w:lineRule="auto"/>
        <w:jc w:val="both"/>
        <w:rPr>
          <w:rFonts w:ascii="PT Astra Serif" w:hAnsi="PT Astra Serif"/>
          <w:color w:val="22272F"/>
          <w:sz w:val="28"/>
          <w:szCs w:val="28"/>
        </w:rPr>
      </w:pPr>
      <w:r w:rsidRPr="00271AE8">
        <w:rPr>
          <w:rFonts w:ascii="PT Astra Serif" w:hAnsi="PT Astra Serif"/>
          <w:color w:val="22272F"/>
          <w:sz w:val="28"/>
          <w:szCs w:val="28"/>
        </w:rPr>
        <w:tab/>
      </w:r>
      <w:r w:rsidR="00FD6A19" w:rsidRPr="00271AE8">
        <w:rPr>
          <w:rFonts w:ascii="PT Astra Serif" w:hAnsi="PT Astra Serif"/>
          <w:color w:val="22272F"/>
          <w:sz w:val="28"/>
          <w:szCs w:val="28"/>
        </w:rPr>
        <w:t xml:space="preserve"> </w:t>
      </w:r>
      <w:r w:rsidR="0026449A" w:rsidRPr="00271AE8">
        <w:rPr>
          <w:rFonts w:ascii="PT Astra Serif" w:hAnsi="PT Astra Serif"/>
          <w:color w:val="22272F"/>
          <w:sz w:val="28"/>
          <w:szCs w:val="28"/>
        </w:rPr>
        <w:t xml:space="preserve">2.5.4. </w:t>
      </w:r>
      <w:bookmarkStart w:id="2" w:name="sub_2003"/>
      <w:proofErr w:type="gramStart"/>
      <w:r w:rsidR="0026449A" w:rsidRPr="00271AE8">
        <w:rPr>
          <w:rFonts w:ascii="PT Astra Serif" w:hAnsi="PT Astra Serif"/>
          <w:color w:val="22272F"/>
          <w:sz w:val="28"/>
          <w:szCs w:val="28"/>
        </w:rPr>
        <w:t>Подтверждение с</w:t>
      </w:r>
      <w:r w:rsidR="00FF4456" w:rsidRPr="00271AE8">
        <w:rPr>
          <w:rFonts w:ascii="PT Astra Serif" w:hAnsi="PT Astra Serif"/>
          <w:color w:val="22272F"/>
          <w:sz w:val="28"/>
          <w:szCs w:val="28"/>
        </w:rPr>
        <w:t>огласи</w:t>
      </w:r>
      <w:r w:rsidR="0026449A" w:rsidRPr="00271AE8">
        <w:rPr>
          <w:rFonts w:ascii="PT Astra Serif" w:hAnsi="PT Astra Serif"/>
          <w:color w:val="22272F"/>
          <w:sz w:val="28"/>
          <w:szCs w:val="28"/>
        </w:rPr>
        <w:t>я</w:t>
      </w:r>
      <w:r w:rsidR="00FF4456" w:rsidRPr="00271AE8">
        <w:rPr>
          <w:rFonts w:ascii="PT Astra Serif" w:hAnsi="PT Astra Serif"/>
          <w:color w:val="22272F"/>
          <w:sz w:val="28"/>
          <w:szCs w:val="28"/>
        </w:rPr>
        <w:t xml:space="preserve">  участника отбора и согласи</w:t>
      </w:r>
      <w:r w:rsidR="0026449A" w:rsidRPr="00271AE8">
        <w:rPr>
          <w:rFonts w:ascii="PT Astra Serif" w:hAnsi="PT Astra Serif"/>
          <w:color w:val="22272F"/>
          <w:sz w:val="28"/>
          <w:szCs w:val="28"/>
        </w:rPr>
        <w:t>я</w:t>
      </w:r>
      <w:r w:rsidR="00FF4456" w:rsidRPr="00271AE8">
        <w:rPr>
          <w:rFonts w:ascii="PT Astra Serif" w:hAnsi="PT Astra Serif"/>
          <w:color w:val="22272F"/>
          <w:sz w:val="28"/>
          <w:szCs w:val="28"/>
        </w:rPr>
        <w:t xml:space="preserve">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w:t>
      </w:r>
      <w:proofErr w:type="gramEnd"/>
      <w:r w:rsidR="00FF4456" w:rsidRPr="00271AE8">
        <w:rPr>
          <w:rFonts w:ascii="PT Astra Serif" w:hAnsi="PT Astra Serif"/>
          <w:color w:val="22272F"/>
          <w:sz w:val="28"/>
          <w:szCs w:val="28"/>
        </w:rPr>
        <w:t xml:space="preserve"> </w:t>
      </w:r>
      <w:proofErr w:type="gramStart"/>
      <w:r w:rsidR="00FF4456" w:rsidRPr="00271AE8">
        <w:rPr>
          <w:rFonts w:ascii="PT Astra Serif" w:hAnsi="PT Astra Serif"/>
          <w:color w:val="22272F"/>
          <w:sz w:val="28"/>
          <w:szCs w:val="28"/>
        </w:rPr>
        <w:t>участием таких товариществ и обществ в их уставных (складочных) капиталах), на осуществление проверок Главным распорядителем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r:id="rId21" w:anchor="/document/12112604/entry/2681" w:history="1">
        <w:r w:rsidR="00FF4456" w:rsidRPr="00271AE8">
          <w:rPr>
            <w:rFonts w:ascii="PT Astra Serif" w:hAnsi="PT Astra Serif"/>
            <w:color w:val="22272F"/>
            <w:sz w:val="28"/>
            <w:szCs w:val="28"/>
          </w:rPr>
          <w:t>статьями 268.1</w:t>
        </w:r>
      </w:hyperlink>
      <w:r w:rsidR="00FF4456" w:rsidRPr="00271AE8">
        <w:rPr>
          <w:rFonts w:ascii="PT Astra Serif" w:hAnsi="PT Astra Serif"/>
          <w:color w:val="22272F"/>
          <w:sz w:val="28"/>
          <w:szCs w:val="28"/>
        </w:rPr>
        <w:t> и </w:t>
      </w:r>
      <w:hyperlink r:id="rId22" w:anchor="/document/12112604/entry/2692" w:history="1">
        <w:r w:rsidR="00FF4456" w:rsidRPr="00271AE8">
          <w:rPr>
            <w:rFonts w:ascii="PT Astra Serif" w:hAnsi="PT Astra Serif"/>
            <w:color w:val="22272F"/>
            <w:sz w:val="28"/>
            <w:szCs w:val="28"/>
          </w:rPr>
          <w:t>269.2</w:t>
        </w:r>
      </w:hyperlink>
      <w:r w:rsidR="00FF4456" w:rsidRPr="00271AE8">
        <w:rPr>
          <w:rFonts w:ascii="PT Astra Serif" w:hAnsi="PT Astra Serif"/>
          <w:color w:val="22272F"/>
          <w:sz w:val="28"/>
          <w:szCs w:val="28"/>
        </w:rPr>
        <w:t> Бюджетного кодекса Российской Федерации</w:t>
      </w:r>
      <w:r w:rsidR="00312ED5" w:rsidRPr="00271AE8">
        <w:rPr>
          <w:rFonts w:ascii="PT Astra Serif" w:hAnsi="PT Astra Serif"/>
          <w:color w:val="22272F"/>
          <w:sz w:val="28"/>
          <w:szCs w:val="28"/>
        </w:rPr>
        <w:t xml:space="preserve">,  по форме согласно  приложению </w:t>
      </w:r>
      <w:r w:rsidR="00FD6A19" w:rsidRPr="00271AE8">
        <w:rPr>
          <w:rFonts w:ascii="PT Astra Serif" w:hAnsi="PT Astra Serif"/>
          <w:color w:val="22272F"/>
          <w:sz w:val="28"/>
          <w:szCs w:val="28"/>
        </w:rPr>
        <w:t xml:space="preserve">1 </w:t>
      </w:r>
      <w:r w:rsidR="00312ED5" w:rsidRPr="00271AE8">
        <w:rPr>
          <w:rFonts w:ascii="PT Astra Serif" w:hAnsi="PT Astra Serif"/>
          <w:color w:val="22272F"/>
          <w:sz w:val="28"/>
          <w:szCs w:val="28"/>
        </w:rPr>
        <w:t xml:space="preserve"> к настоящему Положению. </w:t>
      </w:r>
      <w:r w:rsidR="00FF4456" w:rsidRPr="00271AE8">
        <w:rPr>
          <w:rFonts w:ascii="PT Astra Serif" w:hAnsi="PT Astra Serif"/>
          <w:color w:val="22272F"/>
          <w:sz w:val="28"/>
          <w:szCs w:val="28"/>
        </w:rPr>
        <w:t xml:space="preserve"> </w:t>
      </w:r>
      <w:proofErr w:type="gramEnd"/>
    </w:p>
    <w:p w:rsidR="00325A98" w:rsidRPr="00271AE8" w:rsidRDefault="00112CA0" w:rsidP="00C25EAA">
      <w:pPr>
        <w:spacing w:line="276" w:lineRule="auto"/>
        <w:ind w:firstLine="675"/>
        <w:jc w:val="both"/>
        <w:rPr>
          <w:rFonts w:ascii="PT Astra Serif" w:hAnsi="PT Astra Serif"/>
          <w:color w:val="000000" w:themeColor="text1"/>
          <w:sz w:val="28"/>
          <w:szCs w:val="28"/>
        </w:rPr>
      </w:pPr>
      <w:r w:rsidRPr="00271AE8">
        <w:rPr>
          <w:rFonts w:ascii="PT Astra Serif" w:hAnsi="PT Astra Serif"/>
          <w:color w:val="000000" w:themeColor="text1"/>
          <w:sz w:val="28"/>
          <w:szCs w:val="28"/>
        </w:rPr>
        <w:t>2.</w:t>
      </w:r>
      <w:r w:rsidR="004109BA" w:rsidRPr="00271AE8">
        <w:rPr>
          <w:rFonts w:ascii="PT Astra Serif" w:hAnsi="PT Astra Serif"/>
          <w:color w:val="000000" w:themeColor="text1"/>
          <w:sz w:val="28"/>
          <w:szCs w:val="28"/>
        </w:rPr>
        <w:t>5</w:t>
      </w:r>
      <w:r w:rsidRPr="00271AE8">
        <w:rPr>
          <w:rFonts w:ascii="PT Astra Serif" w:hAnsi="PT Astra Serif"/>
          <w:color w:val="000000" w:themeColor="text1"/>
          <w:sz w:val="28"/>
          <w:szCs w:val="28"/>
        </w:rPr>
        <w:t>.</w:t>
      </w:r>
      <w:r w:rsidR="0070774C" w:rsidRPr="00271AE8">
        <w:rPr>
          <w:rFonts w:ascii="PT Astra Serif" w:hAnsi="PT Astra Serif"/>
          <w:color w:val="000000" w:themeColor="text1"/>
          <w:sz w:val="28"/>
          <w:szCs w:val="28"/>
        </w:rPr>
        <w:t>5</w:t>
      </w:r>
      <w:r w:rsidRPr="00271AE8">
        <w:rPr>
          <w:rFonts w:ascii="PT Astra Serif" w:hAnsi="PT Astra Serif"/>
          <w:color w:val="000000" w:themeColor="text1"/>
          <w:sz w:val="28"/>
          <w:szCs w:val="28"/>
        </w:rPr>
        <w:t xml:space="preserve">.  </w:t>
      </w:r>
      <w:r w:rsidR="00325A98" w:rsidRPr="00271AE8">
        <w:rPr>
          <w:rFonts w:ascii="PT Astra Serif" w:hAnsi="PT Astra Serif"/>
          <w:color w:val="000000" w:themeColor="text1"/>
          <w:sz w:val="28"/>
          <w:szCs w:val="28"/>
        </w:rPr>
        <w:t>Документ, подтверждающ</w:t>
      </w:r>
      <w:r w:rsidR="00A26805" w:rsidRPr="00271AE8">
        <w:rPr>
          <w:rFonts w:ascii="PT Astra Serif" w:hAnsi="PT Astra Serif"/>
          <w:color w:val="000000" w:themeColor="text1"/>
          <w:sz w:val="28"/>
          <w:szCs w:val="28"/>
        </w:rPr>
        <w:t xml:space="preserve">ий  </w:t>
      </w:r>
      <w:r w:rsidR="00325A98" w:rsidRPr="00271AE8">
        <w:rPr>
          <w:rFonts w:ascii="PT Astra Serif" w:hAnsi="PT Astra Serif"/>
          <w:color w:val="000000" w:themeColor="text1"/>
          <w:sz w:val="28"/>
          <w:szCs w:val="28"/>
        </w:rPr>
        <w:t xml:space="preserve"> полномочия заявителя действ</w:t>
      </w:r>
      <w:r w:rsidR="002301F7" w:rsidRPr="00271AE8">
        <w:rPr>
          <w:rFonts w:ascii="PT Astra Serif" w:hAnsi="PT Astra Serif"/>
          <w:color w:val="000000" w:themeColor="text1"/>
          <w:sz w:val="28"/>
          <w:szCs w:val="28"/>
        </w:rPr>
        <w:t xml:space="preserve">овать от имени участника отбора (в </w:t>
      </w:r>
      <w:proofErr w:type="gramStart"/>
      <w:r w:rsidR="002301F7" w:rsidRPr="00271AE8">
        <w:rPr>
          <w:rFonts w:ascii="PT Astra Serif" w:hAnsi="PT Astra Serif"/>
          <w:color w:val="000000" w:themeColor="text1"/>
          <w:sz w:val="28"/>
          <w:szCs w:val="28"/>
        </w:rPr>
        <w:t>случае</w:t>
      </w:r>
      <w:proofErr w:type="gramEnd"/>
      <w:r w:rsidR="002301F7" w:rsidRPr="00271AE8">
        <w:rPr>
          <w:rFonts w:ascii="PT Astra Serif" w:hAnsi="PT Astra Serif"/>
          <w:color w:val="000000" w:themeColor="text1"/>
          <w:sz w:val="28"/>
          <w:szCs w:val="28"/>
        </w:rPr>
        <w:t xml:space="preserve"> </w:t>
      </w:r>
      <w:r w:rsidR="0070774C" w:rsidRPr="00271AE8">
        <w:rPr>
          <w:rFonts w:ascii="PT Astra Serif" w:hAnsi="PT Astra Serif"/>
          <w:color w:val="000000" w:themeColor="text1"/>
          <w:sz w:val="28"/>
          <w:szCs w:val="28"/>
        </w:rPr>
        <w:t>представления интересов участника отбора по доверенности).</w:t>
      </w:r>
    </w:p>
    <w:p w:rsidR="00325A98" w:rsidRPr="00271AE8" w:rsidRDefault="0070774C" w:rsidP="00C25EAA">
      <w:pPr>
        <w:spacing w:line="276" w:lineRule="auto"/>
        <w:ind w:firstLine="675"/>
        <w:jc w:val="both"/>
        <w:rPr>
          <w:rFonts w:ascii="PT Astra Serif" w:hAnsi="PT Astra Serif"/>
          <w:color w:val="000000" w:themeColor="text1"/>
          <w:sz w:val="28"/>
          <w:szCs w:val="28"/>
        </w:rPr>
      </w:pPr>
      <w:r w:rsidRPr="00271AE8">
        <w:rPr>
          <w:rFonts w:ascii="PT Astra Serif" w:hAnsi="PT Astra Serif"/>
          <w:color w:val="000000" w:themeColor="text1"/>
          <w:sz w:val="28"/>
          <w:szCs w:val="28"/>
        </w:rPr>
        <w:t>2.5.6</w:t>
      </w:r>
      <w:bookmarkStart w:id="3" w:name="sub_2004"/>
      <w:bookmarkEnd w:id="2"/>
      <w:r w:rsidR="009851AC" w:rsidRPr="00271AE8">
        <w:rPr>
          <w:rFonts w:ascii="PT Astra Serif" w:hAnsi="PT Astra Serif"/>
          <w:color w:val="000000" w:themeColor="text1"/>
          <w:sz w:val="28"/>
          <w:szCs w:val="28"/>
        </w:rPr>
        <w:t xml:space="preserve">. </w:t>
      </w:r>
      <w:bookmarkStart w:id="4" w:name="sub_2006"/>
      <w:bookmarkEnd w:id="3"/>
      <w:proofErr w:type="gramStart"/>
      <w:r w:rsidR="00325A98" w:rsidRPr="00271AE8">
        <w:rPr>
          <w:rFonts w:ascii="PT Astra Serif" w:hAnsi="PT Astra Serif"/>
          <w:color w:val="000000" w:themeColor="text1"/>
          <w:sz w:val="28"/>
          <w:szCs w:val="28"/>
        </w:rPr>
        <w:t xml:space="preserve">Выписки с лицевого счета </w:t>
      </w:r>
      <w:r w:rsidR="00A26805" w:rsidRPr="00271AE8">
        <w:rPr>
          <w:rFonts w:ascii="PT Astra Serif" w:hAnsi="PT Astra Serif"/>
          <w:color w:val="000000" w:themeColor="text1"/>
          <w:sz w:val="28"/>
          <w:szCs w:val="28"/>
        </w:rPr>
        <w:t>МКД</w:t>
      </w:r>
      <w:r w:rsidR="00325A98" w:rsidRPr="00271AE8">
        <w:rPr>
          <w:rFonts w:ascii="PT Astra Serif" w:hAnsi="PT Astra Serif"/>
          <w:color w:val="000000" w:themeColor="text1"/>
          <w:sz w:val="28"/>
          <w:szCs w:val="28"/>
        </w:rPr>
        <w:t xml:space="preserve">, открытого в Югорском фонде капитального ремонта многоквартирных домов, о сумме накопленных средств на капитальный ремонт </w:t>
      </w:r>
      <w:r w:rsidR="00A26805" w:rsidRPr="00271AE8">
        <w:rPr>
          <w:rFonts w:ascii="PT Astra Serif" w:hAnsi="PT Astra Serif"/>
          <w:color w:val="000000" w:themeColor="text1"/>
          <w:sz w:val="28"/>
          <w:szCs w:val="28"/>
        </w:rPr>
        <w:t xml:space="preserve">МКД </w:t>
      </w:r>
      <w:r w:rsidR="00325A98" w:rsidRPr="00271AE8">
        <w:rPr>
          <w:rFonts w:ascii="PT Astra Serif" w:hAnsi="PT Astra Serif"/>
          <w:color w:val="000000" w:themeColor="text1"/>
          <w:sz w:val="28"/>
          <w:szCs w:val="28"/>
        </w:rPr>
        <w:t xml:space="preserve"> (для получателей субсидии, формирующих фонд капитального ремонта в Югорском фонде капитального ремонта многоквартирных домов).</w:t>
      </w:r>
      <w:proofErr w:type="gramEnd"/>
    </w:p>
    <w:p w:rsidR="00325A98" w:rsidRPr="00271AE8" w:rsidRDefault="00112CA0" w:rsidP="00C25EAA">
      <w:pPr>
        <w:spacing w:line="276" w:lineRule="auto"/>
        <w:ind w:firstLine="675"/>
        <w:jc w:val="both"/>
        <w:rPr>
          <w:rFonts w:ascii="PT Astra Serif" w:hAnsi="PT Astra Serif"/>
          <w:color w:val="000000" w:themeColor="text1"/>
          <w:sz w:val="28"/>
          <w:szCs w:val="28"/>
        </w:rPr>
      </w:pPr>
      <w:r w:rsidRPr="00271AE8">
        <w:rPr>
          <w:rFonts w:ascii="PT Astra Serif" w:hAnsi="PT Astra Serif"/>
          <w:color w:val="000000" w:themeColor="text1"/>
          <w:sz w:val="28"/>
          <w:szCs w:val="28"/>
        </w:rPr>
        <w:t>2.</w:t>
      </w:r>
      <w:r w:rsidR="004109BA" w:rsidRPr="00271AE8">
        <w:rPr>
          <w:rFonts w:ascii="PT Astra Serif" w:hAnsi="PT Astra Serif"/>
          <w:color w:val="000000" w:themeColor="text1"/>
          <w:sz w:val="28"/>
          <w:szCs w:val="28"/>
        </w:rPr>
        <w:t>5</w:t>
      </w:r>
      <w:r w:rsidRPr="00271AE8">
        <w:rPr>
          <w:rFonts w:ascii="PT Astra Serif" w:hAnsi="PT Astra Serif"/>
          <w:color w:val="000000" w:themeColor="text1"/>
          <w:sz w:val="28"/>
          <w:szCs w:val="28"/>
        </w:rPr>
        <w:t>.</w:t>
      </w:r>
      <w:r w:rsidR="009851AC" w:rsidRPr="00271AE8">
        <w:rPr>
          <w:rFonts w:ascii="PT Astra Serif" w:hAnsi="PT Astra Serif"/>
          <w:color w:val="000000" w:themeColor="text1"/>
          <w:sz w:val="28"/>
          <w:szCs w:val="28"/>
        </w:rPr>
        <w:t>7</w:t>
      </w:r>
      <w:r w:rsidRPr="00271AE8">
        <w:rPr>
          <w:rFonts w:ascii="PT Astra Serif" w:hAnsi="PT Astra Serif"/>
          <w:color w:val="000000" w:themeColor="text1"/>
          <w:sz w:val="28"/>
          <w:szCs w:val="28"/>
        </w:rPr>
        <w:t xml:space="preserve">.  </w:t>
      </w:r>
      <w:r w:rsidR="00325A98" w:rsidRPr="00271AE8">
        <w:rPr>
          <w:rFonts w:ascii="PT Astra Serif" w:hAnsi="PT Astra Serif"/>
          <w:color w:val="000000" w:themeColor="text1"/>
          <w:sz w:val="28"/>
          <w:szCs w:val="28"/>
        </w:rPr>
        <w:t xml:space="preserve">Выписки со специального счета </w:t>
      </w:r>
      <w:r w:rsidR="00A26805" w:rsidRPr="00271AE8">
        <w:rPr>
          <w:rFonts w:ascii="PT Astra Serif" w:hAnsi="PT Astra Serif"/>
          <w:color w:val="000000" w:themeColor="text1"/>
          <w:sz w:val="28"/>
          <w:szCs w:val="28"/>
        </w:rPr>
        <w:t xml:space="preserve">МКД </w:t>
      </w:r>
      <w:r w:rsidR="00325A98" w:rsidRPr="00271AE8">
        <w:rPr>
          <w:rFonts w:ascii="PT Astra Serif" w:hAnsi="PT Astra Serif"/>
          <w:color w:val="000000" w:themeColor="text1"/>
          <w:sz w:val="28"/>
          <w:szCs w:val="28"/>
        </w:rPr>
        <w:t xml:space="preserve"> о сумме накопленных средств на капитальный ремонт </w:t>
      </w:r>
      <w:r w:rsidR="00A26805" w:rsidRPr="00271AE8">
        <w:rPr>
          <w:rFonts w:ascii="PT Astra Serif" w:hAnsi="PT Astra Serif"/>
          <w:color w:val="000000" w:themeColor="text1"/>
          <w:sz w:val="28"/>
          <w:szCs w:val="28"/>
        </w:rPr>
        <w:t>МКД</w:t>
      </w:r>
      <w:r w:rsidR="00325A98" w:rsidRPr="00271AE8">
        <w:rPr>
          <w:rFonts w:ascii="PT Astra Serif" w:hAnsi="PT Astra Serif"/>
          <w:color w:val="000000" w:themeColor="text1"/>
          <w:sz w:val="28"/>
          <w:szCs w:val="28"/>
        </w:rPr>
        <w:t xml:space="preserve"> (для получателей субсидии, формирующих фонд капитального ремонта </w:t>
      </w:r>
      <w:r w:rsidR="00983B1F" w:rsidRPr="00271AE8">
        <w:rPr>
          <w:rFonts w:ascii="PT Astra Serif" w:hAnsi="PT Astra Serif"/>
          <w:color w:val="000000" w:themeColor="text1"/>
          <w:sz w:val="28"/>
          <w:szCs w:val="28"/>
        </w:rPr>
        <w:t xml:space="preserve">МКД </w:t>
      </w:r>
      <w:r w:rsidR="00325A98" w:rsidRPr="00271AE8">
        <w:rPr>
          <w:rFonts w:ascii="PT Astra Serif" w:hAnsi="PT Astra Serif"/>
          <w:color w:val="000000" w:themeColor="text1"/>
          <w:sz w:val="28"/>
          <w:szCs w:val="28"/>
        </w:rPr>
        <w:t>на специальном счете)</w:t>
      </w:r>
      <w:r w:rsidRPr="00271AE8">
        <w:rPr>
          <w:rFonts w:ascii="PT Astra Serif" w:hAnsi="PT Astra Serif"/>
          <w:color w:val="000000" w:themeColor="text1"/>
          <w:sz w:val="28"/>
          <w:szCs w:val="28"/>
        </w:rPr>
        <w:t>.</w:t>
      </w:r>
    </w:p>
    <w:p w:rsidR="00325A98" w:rsidRPr="00271AE8" w:rsidRDefault="00112CA0" w:rsidP="00C25EAA">
      <w:pPr>
        <w:spacing w:line="276" w:lineRule="auto"/>
        <w:ind w:firstLine="675"/>
        <w:jc w:val="both"/>
        <w:rPr>
          <w:rFonts w:ascii="PT Astra Serif" w:hAnsi="PT Astra Serif"/>
          <w:color w:val="000000" w:themeColor="text1"/>
          <w:sz w:val="28"/>
          <w:szCs w:val="28"/>
        </w:rPr>
      </w:pPr>
      <w:bookmarkStart w:id="5" w:name="sub_2007"/>
      <w:bookmarkEnd w:id="4"/>
      <w:r w:rsidRPr="00271AE8">
        <w:rPr>
          <w:rFonts w:ascii="PT Astra Serif" w:hAnsi="PT Astra Serif"/>
          <w:color w:val="000000" w:themeColor="text1"/>
          <w:sz w:val="28"/>
          <w:szCs w:val="28"/>
        </w:rPr>
        <w:t>2.</w:t>
      </w:r>
      <w:r w:rsidR="004109BA" w:rsidRPr="00271AE8">
        <w:rPr>
          <w:rFonts w:ascii="PT Astra Serif" w:hAnsi="PT Astra Serif"/>
          <w:color w:val="000000" w:themeColor="text1"/>
          <w:sz w:val="28"/>
          <w:szCs w:val="28"/>
        </w:rPr>
        <w:t>5</w:t>
      </w:r>
      <w:r w:rsidRPr="00271AE8">
        <w:rPr>
          <w:rFonts w:ascii="PT Astra Serif" w:hAnsi="PT Astra Serif"/>
          <w:color w:val="000000" w:themeColor="text1"/>
          <w:sz w:val="28"/>
          <w:szCs w:val="28"/>
        </w:rPr>
        <w:t>.</w:t>
      </w:r>
      <w:r w:rsidR="009851AC" w:rsidRPr="00271AE8">
        <w:rPr>
          <w:rFonts w:ascii="PT Astra Serif" w:hAnsi="PT Astra Serif"/>
          <w:color w:val="000000" w:themeColor="text1"/>
          <w:sz w:val="28"/>
          <w:szCs w:val="28"/>
        </w:rPr>
        <w:t>8</w:t>
      </w:r>
      <w:r w:rsidRPr="00271AE8">
        <w:rPr>
          <w:rFonts w:ascii="PT Astra Serif" w:hAnsi="PT Astra Serif"/>
          <w:color w:val="000000" w:themeColor="text1"/>
          <w:sz w:val="28"/>
          <w:szCs w:val="28"/>
        </w:rPr>
        <w:t xml:space="preserve">.  </w:t>
      </w:r>
      <w:r w:rsidR="00325A98" w:rsidRPr="00271AE8">
        <w:rPr>
          <w:rFonts w:ascii="PT Astra Serif" w:hAnsi="PT Astra Serif"/>
          <w:color w:val="000000" w:themeColor="text1"/>
          <w:sz w:val="28"/>
          <w:szCs w:val="28"/>
        </w:rPr>
        <w:t xml:space="preserve">Акт   фактического технического состояния </w:t>
      </w:r>
      <w:r w:rsidR="007F63B7" w:rsidRPr="00271AE8">
        <w:rPr>
          <w:rFonts w:ascii="PT Astra Serif" w:hAnsi="PT Astra Serif"/>
          <w:color w:val="000000" w:themeColor="text1"/>
          <w:sz w:val="28"/>
          <w:szCs w:val="28"/>
        </w:rPr>
        <w:t>МКД</w:t>
      </w:r>
      <w:r w:rsidR="00325A98" w:rsidRPr="00271AE8">
        <w:rPr>
          <w:rFonts w:ascii="PT Astra Serif" w:hAnsi="PT Astra Serif"/>
          <w:color w:val="000000" w:themeColor="text1"/>
          <w:sz w:val="28"/>
          <w:szCs w:val="28"/>
        </w:rPr>
        <w:t xml:space="preserve">, в </w:t>
      </w:r>
      <w:proofErr w:type="gramStart"/>
      <w:r w:rsidR="00325A98" w:rsidRPr="00271AE8">
        <w:rPr>
          <w:rFonts w:ascii="PT Astra Serif" w:hAnsi="PT Astra Serif"/>
          <w:color w:val="000000" w:themeColor="text1"/>
          <w:sz w:val="28"/>
          <w:szCs w:val="28"/>
        </w:rPr>
        <w:t>котором</w:t>
      </w:r>
      <w:proofErr w:type="gramEnd"/>
      <w:r w:rsidR="00325A98" w:rsidRPr="00271AE8">
        <w:rPr>
          <w:rFonts w:ascii="PT Astra Serif" w:hAnsi="PT Astra Serif"/>
          <w:color w:val="000000" w:themeColor="text1"/>
          <w:sz w:val="28"/>
          <w:szCs w:val="28"/>
        </w:rPr>
        <w:t xml:space="preserve"> должна быть отражена информация о конструктивных элементах </w:t>
      </w:r>
      <w:r w:rsidR="007F63B7" w:rsidRPr="00271AE8">
        <w:rPr>
          <w:rFonts w:ascii="PT Astra Serif" w:hAnsi="PT Astra Serif"/>
          <w:color w:val="000000" w:themeColor="text1"/>
          <w:sz w:val="28"/>
          <w:szCs w:val="28"/>
        </w:rPr>
        <w:t>МКД</w:t>
      </w:r>
      <w:r w:rsidR="00325A98" w:rsidRPr="00271AE8">
        <w:rPr>
          <w:rFonts w:ascii="PT Astra Serif" w:hAnsi="PT Astra Serif"/>
          <w:color w:val="000000" w:themeColor="text1"/>
          <w:sz w:val="28"/>
          <w:szCs w:val="28"/>
        </w:rPr>
        <w:t>, их размере, материале, степени его повреждения и характеристике данных повреждений (степень повреждений определяется в соответствии с законодательством Российской Федерации).</w:t>
      </w:r>
    </w:p>
    <w:p w:rsidR="00325A98" w:rsidRPr="00271AE8" w:rsidRDefault="00112CA0" w:rsidP="00C25EAA">
      <w:pPr>
        <w:spacing w:line="276" w:lineRule="auto"/>
        <w:ind w:firstLine="675"/>
        <w:jc w:val="both"/>
        <w:rPr>
          <w:rFonts w:ascii="PT Astra Serif" w:hAnsi="PT Astra Serif"/>
          <w:color w:val="000000" w:themeColor="text1"/>
          <w:sz w:val="28"/>
          <w:szCs w:val="28"/>
        </w:rPr>
      </w:pPr>
      <w:bookmarkStart w:id="6" w:name="sub_2008"/>
      <w:bookmarkEnd w:id="5"/>
      <w:r w:rsidRPr="00271AE8">
        <w:rPr>
          <w:rFonts w:ascii="PT Astra Serif" w:hAnsi="PT Astra Serif"/>
          <w:color w:val="000000" w:themeColor="text1"/>
          <w:sz w:val="28"/>
          <w:szCs w:val="28"/>
        </w:rPr>
        <w:t>2.</w:t>
      </w:r>
      <w:r w:rsidR="004109BA" w:rsidRPr="00271AE8">
        <w:rPr>
          <w:rFonts w:ascii="PT Astra Serif" w:hAnsi="PT Astra Serif"/>
          <w:color w:val="000000" w:themeColor="text1"/>
          <w:sz w:val="28"/>
          <w:szCs w:val="28"/>
        </w:rPr>
        <w:t>5</w:t>
      </w:r>
      <w:r w:rsidRPr="00271AE8">
        <w:rPr>
          <w:rFonts w:ascii="PT Astra Serif" w:hAnsi="PT Astra Serif"/>
          <w:color w:val="000000" w:themeColor="text1"/>
          <w:sz w:val="28"/>
          <w:szCs w:val="28"/>
        </w:rPr>
        <w:t>.</w:t>
      </w:r>
      <w:r w:rsidR="009851AC" w:rsidRPr="00271AE8">
        <w:rPr>
          <w:rFonts w:ascii="PT Astra Serif" w:hAnsi="PT Astra Serif"/>
          <w:color w:val="000000" w:themeColor="text1"/>
          <w:sz w:val="28"/>
          <w:szCs w:val="28"/>
        </w:rPr>
        <w:t>9</w:t>
      </w:r>
      <w:r w:rsidRPr="00271AE8">
        <w:rPr>
          <w:rFonts w:ascii="PT Astra Serif" w:hAnsi="PT Astra Serif"/>
          <w:color w:val="000000" w:themeColor="text1"/>
          <w:sz w:val="28"/>
          <w:szCs w:val="28"/>
        </w:rPr>
        <w:t xml:space="preserve">. </w:t>
      </w:r>
      <w:r w:rsidR="00325A98" w:rsidRPr="00271AE8">
        <w:rPr>
          <w:rFonts w:ascii="PT Astra Serif" w:hAnsi="PT Astra Serif"/>
          <w:color w:val="000000" w:themeColor="text1"/>
          <w:sz w:val="28"/>
          <w:szCs w:val="28"/>
        </w:rPr>
        <w:t xml:space="preserve">Заключение, выданное специализированной организацией, о необходимости срочного (незамедлительного, безотлагательного) проведения капитального ремонта конструктивного элемента, инженерной системы, оборудования </w:t>
      </w:r>
      <w:r w:rsidR="007F63B7" w:rsidRPr="00271AE8">
        <w:rPr>
          <w:rFonts w:ascii="PT Astra Serif" w:hAnsi="PT Astra Serif"/>
          <w:color w:val="000000" w:themeColor="text1"/>
          <w:sz w:val="28"/>
          <w:szCs w:val="28"/>
        </w:rPr>
        <w:t>МКД</w:t>
      </w:r>
      <w:r w:rsidR="00325A98" w:rsidRPr="00271AE8">
        <w:rPr>
          <w:rFonts w:ascii="PT Astra Serif" w:hAnsi="PT Astra Serif"/>
          <w:color w:val="000000" w:themeColor="text1"/>
          <w:sz w:val="28"/>
          <w:szCs w:val="28"/>
        </w:rPr>
        <w:t xml:space="preserve">, </w:t>
      </w:r>
      <w:proofErr w:type="gramStart"/>
      <w:r w:rsidR="00325A98" w:rsidRPr="00271AE8">
        <w:rPr>
          <w:rFonts w:ascii="PT Astra Serif" w:hAnsi="PT Astra Serif"/>
          <w:color w:val="000000" w:themeColor="text1"/>
          <w:sz w:val="28"/>
          <w:szCs w:val="28"/>
        </w:rPr>
        <w:t>относящихся</w:t>
      </w:r>
      <w:proofErr w:type="gramEnd"/>
      <w:r w:rsidR="00325A98" w:rsidRPr="00271AE8">
        <w:rPr>
          <w:rFonts w:ascii="PT Astra Serif" w:hAnsi="PT Astra Serif"/>
          <w:color w:val="000000" w:themeColor="text1"/>
          <w:sz w:val="28"/>
          <w:szCs w:val="28"/>
        </w:rPr>
        <w:t xml:space="preserve"> к общему имуществу в </w:t>
      </w:r>
      <w:r w:rsidR="007F63B7" w:rsidRPr="00271AE8">
        <w:rPr>
          <w:rFonts w:ascii="PT Astra Serif" w:hAnsi="PT Astra Serif"/>
          <w:color w:val="000000" w:themeColor="text1"/>
          <w:sz w:val="28"/>
          <w:szCs w:val="28"/>
        </w:rPr>
        <w:t>МКД</w:t>
      </w:r>
      <w:r w:rsidR="00325A98" w:rsidRPr="00271AE8">
        <w:rPr>
          <w:rFonts w:ascii="PT Astra Serif" w:hAnsi="PT Astra Serif"/>
          <w:color w:val="000000" w:themeColor="text1"/>
          <w:sz w:val="28"/>
          <w:szCs w:val="28"/>
        </w:rPr>
        <w:t xml:space="preserve"> - в соответствии с </w:t>
      </w:r>
      <w:hyperlink r:id="rId23" w:history="1">
        <w:r w:rsidR="00325A98" w:rsidRPr="00271AE8">
          <w:rPr>
            <w:rFonts w:ascii="PT Astra Serif" w:hAnsi="PT Astra Serif"/>
            <w:color w:val="000000" w:themeColor="text1"/>
            <w:sz w:val="28"/>
            <w:szCs w:val="28"/>
          </w:rPr>
          <w:t>подпунктом 5 пункта 2 статьи 14</w:t>
        </w:r>
      </w:hyperlink>
      <w:r w:rsidR="00325A98" w:rsidRPr="00271AE8">
        <w:rPr>
          <w:rFonts w:ascii="PT Astra Serif" w:hAnsi="PT Astra Serif"/>
          <w:color w:val="000000" w:themeColor="text1"/>
          <w:sz w:val="28"/>
          <w:szCs w:val="28"/>
        </w:rPr>
        <w:t xml:space="preserve"> Закона N 54-оз (при наличии).</w:t>
      </w:r>
    </w:p>
    <w:p w:rsidR="00325A98" w:rsidRPr="00271AE8" w:rsidRDefault="00112CA0" w:rsidP="00C25EAA">
      <w:pPr>
        <w:spacing w:line="276" w:lineRule="auto"/>
        <w:ind w:firstLine="675"/>
        <w:jc w:val="both"/>
        <w:rPr>
          <w:rFonts w:ascii="PT Astra Serif" w:hAnsi="PT Astra Serif"/>
          <w:color w:val="000000" w:themeColor="text1"/>
          <w:sz w:val="28"/>
          <w:szCs w:val="28"/>
        </w:rPr>
      </w:pPr>
      <w:bookmarkStart w:id="7" w:name="sub_2009"/>
      <w:bookmarkEnd w:id="6"/>
      <w:r w:rsidRPr="00271AE8">
        <w:rPr>
          <w:rFonts w:ascii="PT Astra Serif" w:hAnsi="PT Astra Serif"/>
          <w:color w:val="000000" w:themeColor="text1"/>
          <w:sz w:val="28"/>
          <w:szCs w:val="28"/>
        </w:rPr>
        <w:lastRenderedPageBreak/>
        <w:t>2.</w:t>
      </w:r>
      <w:r w:rsidR="004109BA" w:rsidRPr="00271AE8">
        <w:rPr>
          <w:rFonts w:ascii="PT Astra Serif" w:hAnsi="PT Astra Serif"/>
          <w:color w:val="000000" w:themeColor="text1"/>
          <w:sz w:val="28"/>
          <w:szCs w:val="28"/>
        </w:rPr>
        <w:t>5</w:t>
      </w:r>
      <w:r w:rsidRPr="00271AE8">
        <w:rPr>
          <w:rFonts w:ascii="PT Astra Serif" w:hAnsi="PT Astra Serif"/>
          <w:color w:val="000000" w:themeColor="text1"/>
          <w:sz w:val="28"/>
          <w:szCs w:val="28"/>
        </w:rPr>
        <w:t>.</w:t>
      </w:r>
      <w:r w:rsidR="009851AC" w:rsidRPr="00271AE8">
        <w:rPr>
          <w:rFonts w:ascii="PT Astra Serif" w:hAnsi="PT Astra Serif"/>
          <w:color w:val="000000" w:themeColor="text1"/>
          <w:sz w:val="28"/>
          <w:szCs w:val="28"/>
        </w:rPr>
        <w:t>10</w:t>
      </w:r>
      <w:r w:rsidRPr="00271AE8">
        <w:rPr>
          <w:rFonts w:ascii="PT Astra Serif" w:hAnsi="PT Astra Serif"/>
          <w:color w:val="000000" w:themeColor="text1"/>
          <w:sz w:val="28"/>
          <w:szCs w:val="28"/>
        </w:rPr>
        <w:t xml:space="preserve">. </w:t>
      </w:r>
      <w:r w:rsidR="00325A98" w:rsidRPr="00271AE8">
        <w:rPr>
          <w:rFonts w:ascii="PT Astra Serif" w:hAnsi="PT Astra Serif"/>
          <w:color w:val="000000" w:themeColor="text1"/>
          <w:sz w:val="28"/>
          <w:szCs w:val="28"/>
        </w:rPr>
        <w:t xml:space="preserve">Дефектные ведомости и  сметный  расчет  по видам услуг и (или) работ по капитальному ремонту конструктивного элемента, инженерной системы, оборудования </w:t>
      </w:r>
      <w:r w:rsidR="00E6102F" w:rsidRPr="00271AE8">
        <w:rPr>
          <w:rFonts w:ascii="PT Astra Serif" w:hAnsi="PT Astra Serif"/>
          <w:color w:val="000000" w:themeColor="text1"/>
          <w:sz w:val="28"/>
          <w:szCs w:val="28"/>
        </w:rPr>
        <w:t>МКД</w:t>
      </w:r>
      <w:r w:rsidR="00325A98" w:rsidRPr="00271AE8">
        <w:rPr>
          <w:rFonts w:ascii="PT Astra Serif" w:hAnsi="PT Astra Serif"/>
          <w:color w:val="000000" w:themeColor="text1"/>
          <w:sz w:val="28"/>
          <w:szCs w:val="28"/>
        </w:rPr>
        <w:t xml:space="preserve">, относящихся к общему имуществу в </w:t>
      </w:r>
      <w:r w:rsidR="00E6102F" w:rsidRPr="00271AE8">
        <w:rPr>
          <w:rFonts w:ascii="PT Astra Serif" w:hAnsi="PT Astra Serif"/>
          <w:color w:val="000000" w:themeColor="text1"/>
          <w:sz w:val="28"/>
          <w:szCs w:val="28"/>
        </w:rPr>
        <w:t>МКД</w:t>
      </w:r>
      <w:r w:rsidR="00325A98" w:rsidRPr="00271AE8">
        <w:rPr>
          <w:rFonts w:ascii="PT Astra Serif" w:hAnsi="PT Astra Serif"/>
          <w:color w:val="000000" w:themeColor="text1"/>
          <w:sz w:val="28"/>
          <w:szCs w:val="28"/>
        </w:rPr>
        <w:t xml:space="preserve">, подписанные лицом, осуществляющим управление </w:t>
      </w:r>
      <w:r w:rsidR="00E6102F" w:rsidRPr="00271AE8">
        <w:rPr>
          <w:rFonts w:ascii="PT Astra Serif" w:hAnsi="PT Astra Serif"/>
          <w:color w:val="000000" w:themeColor="text1"/>
          <w:sz w:val="28"/>
          <w:szCs w:val="28"/>
        </w:rPr>
        <w:t>МКД</w:t>
      </w:r>
      <w:r w:rsidR="00325A98" w:rsidRPr="00271AE8">
        <w:rPr>
          <w:rFonts w:ascii="PT Astra Serif" w:hAnsi="PT Astra Serif"/>
          <w:color w:val="000000" w:themeColor="text1"/>
          <w:sz w:val="28"/>
          <w:szCs w:val="28"/>
        </w:rPr>
        <w:t xml:space="preserve"> или оказывающим услуги и (или) выполняющим работы по содержанию и ремонту </w:t>
      </w:r>
      <w:r w:rsidR="00E6102F" w:rsidRPr="00271AE8">
        <w:rPr>
          <w:rFonts w:ascii="PT Astra Serif" w:hAnsi="PT Astra Serif"/>
          <w:color w:val="000000" w:themeColor="text1"/>
          <w:sz w:val="28"/>
          <w:szCs w:val="28"/>
        </w:rPr>
        <w:t>МКД</w:t>
      </w:r>
      <w:r w:rsidR="00325A98" w:rsidRPr="00271AE8">
        <w:rPr>
          <w:rFonts w:ascii="PT Astra Serif" w:hAnsi="PT Astra Serif"/>
          <w:color w:val="000000" w:themeColor="text1"/>
          <w:sz w:val="28"/>
          <w:szCs w:val="28"/>
        </w:rPr>
        <w:t>.</w:t>
      </w:r>
    </w:p>
    <w:p w:rsidR="009851AC" w:rsidRPr="00271AE8" w:rsidRDefault="00112CA0" w:rsidP="00C25EAA">
      <w:pPr>
        <w:pStyle w:val="s1"/>
        <w:shd w:val="clear" w:color="auto" w:fill="FFFFFF"/>
        <w:spacing w:before="0" w:beforeAutospacing="0" w:after="0" w:afterAutospacing="0" w:line="276" w:lineRule="auto"/>
        <w:ind w:firstLine="675"/>
        <w:jc w:val="both"/>
        <w:rPr>
          <w:rFonts w:ascii="PT Astra Serif" w:hAnsi="PT Astra Serif"/>
          <w:color w:val="22272F"/>
          <w:sz w:val="28"/>
          <w:szCs w:val="28"/>
        </w:rPr>
      </w:pPr>
      <w:r w:rsidRPr="00271AE8">
        <w:rPr>
          <w:rFonts w:ascii="PT Astra Serif" w:hAnsi="PT Astra Serif"/>
          <w:color w:val="22272F"/>
          <w:sz w:val="28"/>
          <w:szCs w:val="28"/>
        </w:rPr>
        <w:t>2.</w:t>
      </w:r>
      <w:r w:rsidR="004109BA" w:rsidRPr="00271AE8">
        <w:rPr>
          <w:rFonts w:ascii="PT Astra Serif" w:hAnsi="PT Astra Serif"/>
          <w:color w:val="22272F"/>
          <w:sz w:val="28"/>
          <w:szCs w:val="28"/>
        </w:rPr>
        <w:t>5</w:t>
      </w:r>
      <w:r w:rsidRPr="00271AE8">
        <w:rPr>
          <w:rFonts w:ascii="PT Astra Serif" w:hAnsi="PT Astra Serif"/>
          <w:color w:val="22272F"/>
          <w:sz w:val="28"/>
          <w:szCs w:val="28"/>
        </w:rPr>
        <w:t>.</w:t>
      </w:r>
      <w:r w:rsidR="009851AC" w:rsidRPr="00271AE8">
        <w:rPr>
          <w:rFonts w:ascii="PT Astra Serif" w:hAnsi="PT Astra Serif"/>
          <w:color w:val="22272F"/>
          <w:sz w:val="28"/>
          <w:szCs w:val="28"/>
        </w:rPr>
        <w:t>11</w:t>
      </w:r>
      <w:r w:rsidRPr="00271AE8">
        <w:rPr>
          <w:rFonts w:ascii="PT Astra Serif" w:hAnsi="PT Astra Serif"/>
          <w:color w:val="22272F"/>
          <w:sz w:val="28"/>
          <w:szCs w:val="28"/>
        </w:rPr>
        <w:t xml:space="preserve">. </w:t>
      </w:r>
      <w:r w:rsidR="009851AC" w:rsidRPr="00271AE8">
        <w:rPr>
          <w:rFonts w:ascii="PT Astra Serif" w:hAnsi="PT Astra Serif"/>
          <w:color w:val="22272F"/>
          <w:sz w:val="28"/>
          <w:szCs w:val="28"/>
        </w:rPr>
        <w:t>Решение общего собрания собственников жилых помещений МКД о выборе следующего  способа управления МКД:</w:t>
      </w:r>
    </w:p>
    <w:p w:rsidR="009851AC" w:rsidRPr="00271AE8" w:rsidRDefault="009851AC" w:rsidP="00C25EAA">
      <w:pPr>
        <w:pStyle w:val="s1"/>
        <w:shd w:val="clear" w:color="auto" w:fill="FFFFFF"/>
        <w:spacing w:before="0" w:beforeAutospacing="0" w:after="0" w:afterAutospacing="0" w:line="276" w:lineRule="auto"/>
        <w:jc w:val="both"/>
        <w:rPr>
          <w:rFonts w:ascii="PT Astra Serif" w:hAnsi="PT Astra Serif"/>
          <w:color w:val="22272F"/>
          <w:sz w:val="28"/>
          <w:szCs w:val="28"/>
        </w:rPr>
      </w:pPr>
      <w:r w:rsidRPr="00271AE8">
        <w:rPr>
          <w:rFonts w:ascii="PT Astra Serif" w:hAnsi="PT Astra Serif"/>
          <w:color w:val="22272F"/>
          <w:sz w:val="28"/>
          <w:szCs w:val="28"/>
        </w:rPr>
        <w:t xml:space="preserve"> -  управление товариществом собственников жилья либо жилищным кооперативом или иным специализированным потребительским кооперативом;</w:t>
      </w:r>
    </w:p>
    <w:p w:rsidR="009851AC" w:rsidRPr="00271AE8" w:rsidRDefault="009851AC" w:rsidP="00C25EAA">
      <w:pPr>
        <w:shd w:val="clear" w:color="auto" w:fill="FFFFFF"/>
        <w:spacing w:line="276" w:lineRule="auto"/>
        <w:jc w:val="both"/>
        <w:rPr>
          <w:rFonts w:ascii="PT Astra Serif" w:hAnsi="PT Astra Serif"/>
          <w:color w:val="22272F"/>
          <w:sz w:val="28"/>
          <w:szCs w:val="28"/>
        </w:rPr>
      </w:pPr>
      <w:r w:rsidRPr="00271AE8">
        <w:rPr>
          <w:rFonts w:ascii="PT Astra Serif" w:hAnsi="PT Astra Serif"/>
          <w:color w:val="22272F"/>
          <w:sz w:val="28"/>
          <w:szCs w:val="28"/>
        </w:rPr>
        <w:t xml:space="preserve">-  управление управляющей организацией (для МКД, способ </w:t>
      </w:r>
      <w:proofErr w:type="gramStart"/>
      <w:r w:rsidRPr="00271AE8">
        <w:rPr>
          <w:rFonts w:ascii="PT Astra Serif" w:hAnsi="PT Astra Serif"/>
          <w:color w:val="22272F"/>
          <w:sz w:val="28"/>
          <w:szCs w:val="28"/>
        </w:rPr>
        <w:t>управления</w:t>
      </w:r>
      <w:proofErr w:type="gramEnd"/>
      <w:r w:rsidRPr="00271AE8">
        <w:rPr>
          <w:rFonts w:ascii="PT Astra Serif" w:hAnsi="PT Astra Serif"/>
          <w:color w:val="22272F"/>
          <w:sz w:val="28"/>
          <w:szCs w:val="28"/>
        </w:rPr>
        <w:t xml:space="preserve"> которыми определялся собственниками жилых помещений МКД).</w:t>
      </w:r>
    </w:p>
    <w:p w:rsidR="00325A98" w:rsidRPr="00271AE8" w:rsidRDefault="009851AC" w:rsidP="00C25EAA">
      <w:pPr>
        <w:spacing w:line="276" w:lineRule="auto"/>
        <w:ind w:firstLine="675"/>
        <w:jc w:val="both"/>
        <w:rPr>
          <w:rFonts w:ascii="PT Astra Serif" w:hAnsi="PT Astra Serif"/>
          <w:color w:val="22272F"/>
          <w:sz w:val="28"/>
          <w:szCs w:val="28"/>
        </w:rPr>
      </w:pPr>
      <w:r w:rsidRPr="00271AE8">
        <w:rPr>
          <w:rFonts w:ascii="PT Astra Serif" w:hAnsi="PT Astra Serif"/>
          <w:color w:val="22272F"/>
          <w:sz w:val="28"/>
          <w:szCs w:val="28"/>
        </w:rPr>
        <w:t xml:space="preserve">2.5.12. </w:t>
      </w:r>
      <w:r w:rsidR="00325A98" w:rsidRPr="00271AE8">
        <w:rPr>
          <w:rFonts w:ascii="PT Astra Serif" w:hAnsi="PT Astra Serif"/>
          <w:color w:val="22272F"/>
          <w:sz w:val="28"/>
          <w:szCs w:val="28"/>
        </w:rPr>
        <w:t>Решени</w:t>
      </w:r>
      <w:r w:rsidR="004160D0" w:rsidRPr="00271AE8">
        <w:rPr>
          <w:rFonts w:ascii="PT Astra Serif" w:hAnsi="PT Astra Serif"/>
          <w:color w:val="22272F"/>
          <w:sz w:val="28"/>
          <w:szCs w:val="28"/>
        </w:rPr>
        <w:t>е</w:t>
      </w:r>
      <w:r w:rsidR="00325A98" w:rsidRPr="00271AE8">
        <w:rPr>
          <w:rFonts w:ascii="PT Astra Serif" w:hAnsi="PT Astra Serif"/>
          <w:color w:val="22272F"/>
          <w:sz w:val="28"/>
          <w:szCs w:val="28"/>
        </w:rPr>
        <w:t xml:space="preserve"> об установлении необходимости в проведении капитального ремонта общего имущества в </w:t>
      </w:r>
      <w:r w:rsidR="00E6102F" w:rsidRPr="00271AE8">
        <w:rPr>
          <w:rFonts w:ascii="PT Astra Serif" w:hAnsi="PT Astra Serif"/>
          <w:color w:val="22272F"/>
          <w:sz w:val="28"/>
          <w:szCs w:val="28"/>
        </w:rPr>
        <w:t>МКД</w:t>
      </w:r>
      <w:r w:rsidR="00325A98" w:rsidRPr="00271AE8">
        <w:rPr>
          <w:rFonts w:ascii="PT Astra Serif" w:hAnsi="PT Astra Serif"/>
          <w:color w:val="22272F"/>
          <w:sz w:val="28"/>
          <w:szCs w:val="28"/>
        </w:rPr>
        <w:t xml:space="preserve"> вследствие аварии, иных чрезвычайных ситуаций природного или техногенного характера, принятого Комиссией по установлению необходимости проведения капитального ремонта общего имущества в </w:t>
      </w:r>
      <w:r w:rsidR="00E6102F" w:rsidRPr="00271AE8">
        <w:rPr>
          <w:rFonts w:ascii="PT Astra Serif" w:hAnsi="PT Astra Serif"/>
          <w:color w:val="22272F"/>
          <w:sz w:val="28"/>
          <w:szCs w:val="28"/>
        </w:rPr>
        <w:t>МКД</w:t>
      </w:r>
      <w:r w:rsidR="00325A98" w:rsidRPr="00271AE8">
        <w:rPr>
          <w:rFonts w:ascii="PT Astra Serif" w:hAnsi="PT Astra Serif"/>
          <w:color w:val="22272F"/>
          <w:sz w:val="28"/>
          <w:szCs w:val="28"/>
        </w:rPr>
        <w:t>, расположенных на территории города Югорска</w:t>
      </w:r>
      <w:bookmarkStart w:id="8" w:name="sub_2010"/>
      <w:bookmarkEnd w:id="7"/>
      <w:r w:rsidR="008E05E8" w:rsidRPr="00271AE8">
        <w:rPr>
          <w:rFonts w:ascii="PT Astra Serif" w:hAnsi="PT Astra Serif"/>
          <w:color w:val="22272F"/>
          <w:sz w:val="28"/>
          <w:szCs w:val="28"/>
        </w:rPr>
        <w:t>.</w:t>
      </w:r>
    </w:p>
    <w:p w:rsidR="004237C8" w:rsidRPr="00271AE8" w:rsidRDefault="009800A6" w:rsidP="009800A6">
      <w:pPr>
        <w:ind w:firstLine="675"/>
        <w:jc w:val="both"/>
        <w:rPr>
          <w:rFonts w:ascii="PT Astra Serif" w:hAnsi="PT Astra Serif"/>
          <w:sz w:val="28"/>
          <w:szCs w:val="28"/>
        </w:rPr>
      </w:pPr>
      <w:r w:rsidRPr="00271AE8">
        <w:rPr>
          <w:rFonts w:ascii="PT Astra Serif" w:hAnsi="PT Astra Serif"/>
          <w:color w:val="22272F"/>
          <w:sz w:val="28"/>
          <w:szCs w:val="28"/>
        </w:rPr>
        <w:t xml:space="preserve"> </w:t>
      </w:r>
      <w:bookmarkEnd w:id="8"/>
      <w:r w:rsidR="004109BA" w:rsidRPr="00271AE8">
        <w:rPr>
          <w:rFonts w:ascii="PT Astra Serif" w:hAnsi="PT Astra Serif"/>
          <w:sz w:val="28"/>
          <w:szCs w:val="28"/>
        </w:rPr>
        <w:t>2.6.</w:t>
      </w:r>
      <w:r w:rsidR="00781BA9" w:rsidRPr="00271AE8">
        <w:rPr>
          <w:rFonts w:ascii="PT Astra Serif" w:hAnsi="PT Astra Serif"/>
          <w:sz w:val="28"/>
          <w:szCs w:val="28"/>
        </w:rPr>
        <w:t xml:space="preserve"> </w:t>
      </w:r>
      <w:r w:rsidR="004109BA" w:rsidRPr="00271AE8">
        <w:rPr>
          <w:rFonts w:ascii="PT Astra Serif" w:hAnsi="PT Astra Serif"/>
          <w:sz w:val="28"/>
          <w:szCs w:val="28"/>
        </w:rPr>
        <w:t xml:space="preserve"> </w:t>
      </w:r>
      <w:r w:rsidR="004237C8" w:rsidRPr="00271AE8">
        <w:rPr>
          <w:rFonts w:ascii="PT Astra Serif" w:hAnsi="PT Astra Serif"/>
          <w:sz w:val="28"/>
          <w:szCs w:val="28"/>
        </w:rPr>
        <w:t>Проверка участника  отбора на соответствие требованиям, определенным пунктом 2.3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DB5279" w:rsidRPr="00271AE8" w:rsidRDefault="00DB5279" w:rsidP="00C25EAA">
      <w:pPr>
        <w:spacing w:line="276" w:lineRule="auto"/>
        <w:ind w:firstLine="675"/>
        <w:jc w:val="both"/>
        <w:rPr>
          <w:rFonts w:ascii="PT Astra Serif" w:hAnsi="PT Astra Serif"/>
          <w:sz w:val="28"/>
          <w:szCs w:val="28"/>
        </w:rPr>
      </w:pPr>
      <w:proofErr w:type="gramStart"/>
      <w:r w:rsidRPr="00271AE8">
        <w:rPr>
          <w:rFonts w:ascii="PT Astra Serif" w:hAnsi="PT Astra Serif"/>
          <w:sz w:val="28"/>
          <w:szCs w:val="28"/>
        </w:rPr>
        <w:t>Подтверждение соответствия  участника отбора требованиям, определенным пунктом 2.3. настоящего Порядка, в случае отсутствия технической возможности осуществления  автоматической проверки в системе «Электронный бюджет»</w:t>
      </w:r>
      <w:r w:rsidR="007000EB" w:rsidRPr="00271AE8">
        <w:rPr>
          <w:rFonts w:ascii="PT Astra Serif" w:hAnsi="PT Astra Serif"/>
          <w:sz w:val="28"/>
          <w:szCs w:val="28"/>
        </w:rPr>
        <w:t>, осуществляетс</w:t>
      </w:r>
      <w:r w:rsidR="001928C3" w:rsidRPr="00271AE8">
        <w:rPr>
          <w:rFonts w:ascii="PT Astra Serif" w:hAnsi="PT Astra Serif"/>
          <w:sz w:val="28"/>
          <w:szCs w:val="28"/>
        </w:rPr>
        <w:t>я</w:t>
      </w:r>
      <w:r w:rsidR="007000EB" w:rsidRPr="00271AE8">
        <w:rPr>
          <w:rFonts w:ascii="PT Astra Serif" w:hAnsi="PT Astra Serif"/>
          <w:sz w:val="28"/>
          <w:szCs w:val="28"/>
        </w:rPr>
        <w:t xml:space="preserve"> путем проставления в электронном виде участником отбора отметок о соответствии указанным требованиям пос</w:t>
      </w:r>
      <w:r w:rsidR="001928C3" w:rsidRPr="00271AE8">
        <w:rPr>
          <w:rFonts w:ascii="PT Astra Serif" w:hAnsi="PT Astra Serif"/>
          <w:sz w:val="28"/>
          <w:szCs w:val="28"/>
        </w:rPr>
        <w:t>р</w:t>
      </w:r>
      <w:r w:rsidR="007000EB" w:rsidRPr="00271AE8">
        <w:rPr>
          <w:rFonts w:ascii="PT Astra Serif" w:hAnsi="PT Astra Serif"/>
          <w:sz w:val="28"/>
          <w:szCs w:val="28"/>
        </w:rPr>
        <w:t>едством заполнения соответствующих экранных форм веб-интерфейса системы «Электронный бюджет».</w:t>
      </w:r>
      <w:proofErr w:type="gramEnd"/>
    </w:p>
    <w:p w:rsidR="00781BA9" w:rsidRPr="00271AE8" w:rsidRDefault="004F6B9B" w:rsidP="00C25EAA">
      <w:pPr>
        <w:spacing w:line="276" w:lineRule="auto"/>
        <w:ind w:firstLine="675"/>
        <w:jc w:val="both"/>
        <w:rPr>
          <w:rFonts w:ascii="PT Astra Serif" w:hAnsi="PT Astra Serif"/>
          <w:sz w:val="28"/>
          <w:szCs w:val="28"/>
        </w:rPr>
      </w:pPr>
      <w:r w:rsidRPr="00271AE8">
        <w:rPr>
          <w:rFonts w:ascii="PT Astra Serif" w:hAnsi="PT Astra Serif"/>
          <w:sz w:val="28"/>
          <w:szCs w:val="28"/>
        </w:rPr>
        <w:t xml:space="preserve">2.7. </w:t>
      </w:r>
      <w:proofErr w:type="gramStart"/>
      <w:r w:rsidR="00781BA9" w:rsidRPr="00271AE8">
        <w:rPr>
          <w:rFonts w:ascii="PT Astra Serif" w:hAnsi="PT Astra Serif"/>
          <w:sz w:val="28"/>
          <w:szCs w:val="28"/>
        </w:rPr>
        <w:t xml:space="preserve">Не допускается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2.3 настоящего Порядка, при наличии соответствующей информации в государственных информационных системах, доступ к которым у </w:t>
      </w:r>
      <w:r w:rsidR="009A4C47" w:rsidRPr="00271AE8">
        <w:rPr>
          <w:rFonts w:ascii="PT Astra Serif" w:hAnsi="PT Astra Serif"/>
          <w:sz w:val="28"/>
          <w:szCs w:val="28"/>
        </w:rPr>
        <w:t xml:space="preserve"> Главного распорядителя, </w:t>
      </w:r>
      <w:r w:rsidR="00CF3520" w:rsidRPr="00271AE8">
        <w:rPr>
          <w:rFonts w:ascii="PT Astra Serif" w:hAnsi="PT Astra Serif"/>
          <w:sz w:val="28"/>
          <w:szCs w:val="28"/>
        </w:rPr>
        <w:t xml:space="preserve"> </w:t>
      </w:r>
      <w:r w:rsidR="00E90D89" w:rsidRPr="00271AE8">
        <w:rPr>
          <w:rFonts w:ascii="PT Astra Serif" w:hAnsi="PT Astra Serif"/>
          <w:sz w:val="28"/>
          <w:szCs w:val="28"/>
        </w:rPr>
        <w:t xml:space="preserve">Комиссии </w:t>
      </w:r>
      <w:r w:rsidR="00781BA9" w:rsidRPr="00271AE8">
        <w:rPr>
          <w:rFonts w:ascii="PT Astra Serif" w:hAnsi="PT Astra Serif"/>
          <w:sz w:val="28"/>
          <w:szCs w:val="28"/>
        </w:rPr>
        <w:t xml:space="preserve">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w:t>
      </w:r>
      <w:r w:rsidR="009A4C47" w:rsidRPr="00271AE8">
        <w:rPr>
          <w:rFonts w:ascii="PT Astra Serif" w:hAnsi="PT Astra Serif"/>
          <w:sz w:val="28"/>
          <w:szCs w:val="28"/>
        </w:rPr>
        <w:t xml:space="preserve">Главного распорядителя, </w:t>
      </w:r>
      <w:r w:rsidR="00CF3520" w:rsidRPr="00271AE8">
        <w:rPr>
          <w:rFonts w:ascii="PT Astra Serif" w:hAnsi="PT Astra Serif"/>
          <w:sz w:val="28"/>
          <w:szCs w:val="28"/>
        </w:rPr>
        <w:t xml:space="preserve"> </w:t>
      </w:r>
      <w:r w:rsidR="00E90D89" w:rsidRPr="00271AE8">
        <w:rPr>
          <w:rFonts w:ascii="PT Astra Serif" w:hAnsi="PT Astra Serif"/>
          <w:sz w:val="28"/>
          <w:szCs w:val="28"/>
        </w:rPr>
        <w:t>Комиссии</w:t>
      </w:r>
      <w:r w:rsidR="00781BA9" w:rsidRPr="00271AE8">
        <w:rPr>
          <w:rFonts w:ascii="PT Astra Serif" w:hAnsi="PT Astra Serif"/>
          <w:sz w:val="28"/>
          <w:szCs w:val="28"/>
        </w:rPr>
        <w:t xml:space="preserve">   по собственной</w:t>
      </w:r>
      <w:proofErr w:type="gramEnd"/>
      <w:r w:rsidR="00781BA9" w:rsidRPr="00271AE8">
        <w:rPr>
          <w:rFonts w:ascii="PT Astra Serif" w:hAnsi="PT Astra Serif"/>
          <w:sz w:val="28"/>
          <w:szCs w:val="28"/>
        </w:rPr>
        <w:t xml:space="preserve"> инициативе.</w:t>
      </w:r>
    </w:p>
    <w:p w:rsidR="0063317C" w:rsidRPr="00271AE8" w:rsidRDefault="004109BA" w:rsidP="00C25EAA">
      <w:pPr>
        <w:spacing w:line="276" w:lineRule="auto"/>
        <w:ind w:firstLine="675"/>
        <w:jc w:val="both"/>
        <w:rPr>
          <w:rFonts w:ascii="PT Astra Serif" w:hAnsi="PT Astra Serif"/>
          <w:sz w:val="28"/>
          <w:szCs w:val="28"/>
        </w:rPr>
      </w:pPr>
      <w:r w:rsidRPr="00271AE8">
        <w:rPr>
          <w:rFonts w:ascii="PT Astra Serif" w:hAnsi="PT Astra Serif"/>
          <w:sz w:val="28"/>
          <w:szCs w:val="28"/>
        </w:rPr>
        <w:t xml:space="preserve">2.8. </w:t>
      </w:r>
      <w:r w:rsidR="0063317C" w:rsidRPr="00271AE8">
        <w:rPr>
          <w:rFonts w:ascii="PT Astra Serif" w:hAnsi="PT Astra Serif"/>
          <w:sz w:val="28"/>
          <w:szCs w:val="28"/>
        </w:rPr>
        <w:t xml:space="preserve">Доступ  к системе </w:t>
      </w:r>
      <w:r w:rsidR="008853EE" w:rsidRPr="00271AE8">
        <w:rPr>
          <w:rFonts w:ascii="PT Astra Serif" w:hAnsi="PT Astra Serif"/>
          <w:sz w:val="28"/>
          <w:szCs w:val="28"/>
        </w:rPr>
        <w:t>«</w:t>
      </w:r>
      <w:r w:rsidR="0063317C" w:rsidRPr="00271AE8">
        <w:rPr>
          <w:rFonts w:ascii="PT Astra Serif" w:hAnsi="PT Astra Serif"/>
          <w:sz w:val="28"/>
          <w:szCs w:val="28"/>
        </w:rPr>
        <w:t>Электронный бюджет</w:t>
      </w:r>
      <w:r w:rsidR="008853EE" w:rsidRPr="00271AE8">
        <w:rPr>
          <w:rFonts w:ascii="PT Astra Serif" w:hAnsi="PT Astra Serif"/>
          <w:sz w:val="28"/>
          <w:szCs w:val="28"/>
        </w:rPr>
        <w:t>»</w:t>
      </w:r>
      <w:r w:rsidR="0063317C" w:rsidRPr="00271AE8">
        <w:rPr>
          <w:rFonts w:ascii="PT Astra Serif" w:hAnsi="PT Astra Serif"/>
          <w:sz w:val="28"/>
          <w:szCs w:val="28"/>
        </w:rPr>
        <w:t xml:space="preserve"> </w:t>
      </w:r>
      <w:r w:rsidR="008853EE" w:rsidRPr="00271AE8">
        <w:rPr>
          <w:rFonts w:ascii="PT Astra Serif" w:hAnsi="PT Astra Serif"/>
          <w:sz w:val="28"/>
          <w:szCs w:val="28"/>
        </w:rPr>
        <w:t xml:space="preserve">обеспечивается </w:t>
      </w:r>
      <w:r w:rsidR="0063317C" w:rsidRPr="00271AE8">
        <w:rPr>
          <w:rFonts w:ascii="PT Astra Serif" w:hAnsi="PT Astra Serif"/>
          <w:sz w:val="28"/>
          <w:szCs w:val="28"/>
        </w:rPr>
        <w:t xml:space="preserve">с использованием федеральной государственной информационной системы </w:t>
      </w:r>
      <w:r w:rsidR="008853EE" w:rsidRPr="00271AE8">
        <w:rPr>
          <w:rFonts w:ascii="PT Astra Serif" w:hAnsi="PT Astra Serif"/>
          <w:sz w:val="28"/>
          <w:szCs w:val="28"/>
        </w:rPr>
        <w:t>«</w:t>
      </w:r>
      <w:r w:rsidR="0063317C" w:rsidRPr="00271AE8">
        <w:rPr>
          <w:rFonts w:ascii="PT Astra Serif" w:hAnsi="PT Astra Serif"/>
          <w:sz w:val="28"/>
          <w:szCs w:val="28"/>
        </w:rPr>
        <w:t>Единая система идентификац</w:t>
      </w:r>
      <w:proofErr w:type="gramStart"/>
      <w:r w:rsidR="0063317C" w:rsidRPr="00271AE8">
        <w:rPr>
          <w:rFonts w:ascii="PT Astra Serif" w:hAnsi="PT Astra Serif"/>
          <w:sz w:val="28"/>
          <w:szCs w:val="28"/>
        </w:rPr>
        <w:t>ии и ау</w:t>
      </w:r>
      <w:proofErr w:type="gramEnd"/>
      <w:r w:rsidR="0063317C" w:rsidRPr="00271AE8">
        <w:rPr>
          <w:rFonts w:ascii="PT Astra Serif" w:hAnsi="PT Astra Serif"/>
          <w:sz w:val="28"/>
          <w:szCs w:val="28"/>
        </w:rPr>
        <w:t xml:space="preserve">тентификации в инфраструктуре, </w:t>
      </w:r>
      <w:r w:rsidR="0063317C" w:rsidRPr="00271AE8">
        <w:rPr>
          <w:rFonts w:ascii="PT Astra Serif" w:hAnsi="PT Astra Serif"/>
          <w:sz w:val="28"/>
          <w:szCs w:val="28"/>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853EE" w:rsidRPr="00271AE8">
        <w:rPr>
          <w:rFonts w:ascii="PT Astra Serif" w:hAnsi="PT Astra Serif"/>
          <w:sz w:val="28"/>
          <w:szCs w:val="28"/>
        </w:rPr>
        <w:t>»</w:t>
      </w:r>
      <w:r w:rsidR="00BA07F9" w:rsidRPr="00271AE8">
        <w:rPr>
          <w:rFonts w:ascii="PT Astra Serif" w:hAnsi="PT Astra Serif"/>
          <w:sz w:val="28"/>
          <w:szCs w:val="28"/>
        </w:rPr>
        <w:t>.</w:t>
      </w:r>
    </w:p>
    <w:p w:rsidR="006D6661" w:rsidRPr="00271AE8" w:rsidRDefault="004109BA" w:rsidP="00C25EAA">
      <w:pPr>
        <w:spacing w:line="276" w:lineRule="auto"/>
        <w:ind w:firstLine="675"/>
        <w:jc w:val="both"/>
        <w:rPr>
          <w:rFonts w:ascii="PT Astra Serif" w:hAnsi="PT Astra Serif"/>
          <w:sz w:val="28"/>
          <w:szCs w:val="28"/>
        </w:rPr>
      </w:pPr>
      <w:r w:rsidRPr="00271AE8">
        <w:rPr>
          <w:rFonts w:ascii="PT Astra Serif" w:hAnsi="PT Astra Serif"/>
          <w:sz w:val="28"/>
          <w:szCs w:val="28"/>
        </w:rPr>
        <w:t>2.</w:t>
      </w:r>
      <w:r w:rsidR="004B1A64" w:rsidRPr="00271AE8">
        <w:rPr>
          <w:rFonts w:ascii="PT Astra Serif" w:hAnsi="PT Astra Serif"/>
          <w:sz w:val="28"/>
          <w:szCs w:val="28"/>
        </w:rPr>
        <w:t>9</w:t>
      </w:r>
      <w:r w:rsidRPr="00271AE8">
        <w:rPr>
          <w:rFonts w:ascii="PT Astra Serif" w:hAnsi="PT Astra Serif"/>
          <w:sz w:val="28"/>
          <w:szCs w:val="28"/>
        </w:rPr>
        <w:t xml:space="preserve">. </w:t>
      </w:r>
      <w:r w:rsidR="008853EE" w:rsidRPr="00271AE8">
        <w:rPr>
          <w:rFonts w:ascii="PT Astra Serif" w:hAnsi="PT Astra Serif"/>
          <w:sz w:val="28"/>
          <w:szCs w:val="28"/>
        </w:rPr>
        <w:t xml:space="preserve">Взаимодействие Главного распорядителя, </w:t>
      </w:r>
      <w:r w:rsidR="005132A2" w:rsidRPr="00271AE8">
        <w:rPr>
          <w:rFonts w:ascii="PT Astra Serif" w:hAnsi="PT Astra Serif"/>
          <w:sz w:val="28"/>
          <w:szCs w:val="28"/>
        </w:rPr>
        <w:t>К</w:t>
      </w:r>
      <w:r w:rsidR="00F90BEC" w:rsidRPr="00271AE8">
        <w:rPr>
          <w:rFonts w:ascii="PT Astra Serif" w:hAnsi="PT Astra Serif"/>
          <w:sz w:val="28"/>
          <w:szCs w:val="28"/>
        </w:rPr>
        <w:t xml:space="preserve">омиссии </w:t>
      </w:r>
      <w:r w:rsidR="005132A2" w:rsidRPr="00271AE8">
        <w:rPr>
          <w:rFonts w:ascii="PT Astra Serif" w:hAnsi="PT Astra Serif"/>
          <w:sz w:val="28"/>
          <w:szCs w:val="28"/>
        </w:rPr>
        <w:t xml:space="preserve"> </w:t>
      </w:r>
      <w:r w:rsidR="008853EE" w:rsidRPr="00271AE8">
        <w:rPr>
          <w:rFonts w:ascii="PT Astra Serif" w:hAnsi="PT Astra Serif"/>
          <w:sz w:val="28"/>
          <w:szCs w:val="28"/>
        </w:rPr>
        <w:t xml:space="preserve"> с участниками отбора осуществляется с использованием документов в электронной форме в системе «Электронный бюджет».</w:t>
      </w:r>
    </w:p>
    <w:p w:rsidR="001E49B2" w:rsidRPr="00271AE8" w:rsidRDefault="004109BA" w:rsidP="00C25EAA">
      <w:pPr>
        <w:spacing w:line="276" w:lineRule="auto"/>
        <w:ind w:firstLine="450"/>
        <w:jc w:val="both"/>
        <w:rPr>
          <w:rFonts w:ascii="PT Astra Serif" w:hAnsi="PT Astra Serif"/>
          <w:sz w:val="28"/>
          <w:szCs w:val="28"/>
        </w:rPr>
      </w:pPr>
      <w:r w:rsidRPr="00271AE8">
        <w:rPr>
          <w:rFonts w:ascii="PT Astra Serif" w:hAnsi="PT Astra Serif"/>
          <w:color w:val="FF0000"/>
          <w:sz w:val="28"/>
          <w:szCs w:val="28"/>
        </w:rPr>
        <w:t xml:space="preserve">   </w:t>
      </w:r>
      <w:r w:rsidRPr="00271AE8">
        <w:rPr>
          <w:rFonts w:ascii="PT Astra Serif" w:hAnsi="PT Astra Serif"/>
          <w:sz w:val="28"/>
          <w:szCs w:val="28"/>
        </w:rPr>
        <w:t>2.1</w:t>
      </w:r>
      <w:r w:rsidR="004B1A64" w:rsidRPr="00271AE8">
        <w:rPr>
          <w:rFonts w:ascii="PT Astra Serif" w:hAnsi="PT Astra Serif"/>
          <w:sz w:val="28"/>
          <w:szCs w:val="28"/>
        </w:rPr>
        <w:t>0</w:t>
      </w:r>
      <w:r w:rsidRPr="00271AE8">
        <w:rPr>
          <w:rFonts w:ascii="PT Astra Serif" w:hAnsi="PT Astra Serif"/>
          <w:sz w:val="28"/>
          <w:szCs w:val="28"/>
        </w:rPr>
        <w:t xml:space="preserve">. </w:t>
      </w:r>
      <w:r w:rsidR="00725DA0" w:rsidRPr="00271AE8">
        <w:rPr>
          <w:rFonts w:ascii="PT Astra Serif" w:hAnsi="PT Astra Serif"/>
          <w:sz w:val="28"/>
          <w:szCs w:val="28"/>
        </w:rPr>
        <w:t>Участник отбора</w:t>
      </w:r>
      <w:r w:rsidR="001E49B2" w:rsidRPr="00271AE8">
        <w:rPr>
          <w:rFonts w:ascii="PT Astra Serif" w:hAnsi="PT Astra Serif"/>
          <w:sz w:val="28"/>
          <w:szCs w:val="28"/>
        </w:rPr>
        <w:t xml:space="preserve"> имеет право отозвать   свою заявку:</w:t>
      </w:r>
    </w:p>
    <w:p w:rsidR="001E49B2" w:rsidRPr="00271AE8" w:rsidRDefault="001E49B2" w:rsidP="00C25EAA">
      <w:pPr>
        <w:spacing w:line="276" w:lineRule="auto"/>
        <w:ind w:firstLine="450"/>
        <w:jc w:val="both"/>
        <w:rPr>
          <w:rFonts w:ascii="PT Astra Serif" w:hAnsi="PT Astra Serif"/>
          <w:sz w:val="28"/>
          <w:szCs w:val="28"/>
        </w:rPr>
      </w:pPr>
      <w:r w:rsidRPr="00271AE8">
        <w:rPr>
          <w:rFonts w:ascii="PT Astra Serif" w:hAnsi="PT Astra Serif"/>
          <w:sz w:val="28"/>
          <w:szCs w:val="28"/>
        </w:rPr>
        <w:t>- в любое время до даты окончания проведения отбора;</w:t>
      </w:r>
    </w:p>
    <w:p w:rsidR="001E49B2" w:rsidRPr="00271AE8" w:rsidRDefault="001E49B2" w:rsidP="00C25EAA">
      <w:pPr>
        <w:spacing w:line="276" w:lineRule="auto"/>
        <w:ind w:firstLine="450"/>
        <w:jc w:val="both"/>
        <w:rPr>
          <w:rFonts w:ascii="PT Astra Serif" w:hAnsi="PT Astra Serif"/>
          <w:sz w:val="28"/>
          <w:szCs w:val="28"/>
        </w:rPr>
      </w:pPr>
      <w:r w:rsidRPr="00271AE8">
        <w:rPr>
          <w:rFonts w:ascii="PT Astra Serif" w:hAnsi="PT Astra Serif"/>
          <w:sz w:val="28"/>
          <w:szCs w:val="28"/>
        </w:rPr>
        <w:t>- до наступления  даты окончания приема заявок;</w:t>
      </w:r>
    </w:p>
    <w:p w:rsidR="009C5283" w:rsidRPr="00271AE8" w:rsidRDefault="001E49B2" w:rsidP="00C25EAA">
      <w:pPr>
        <w:spacing w:line="276" w:lineRule="auto"/>
        <w:ind w:firstLine="450"/>
        <w:jc w:val="both"/>
        <w:rPr>
          <w:rFonts w:ascii="PT Astra Serif" w:hAnsi="PT Astra Serif"/>
          <w:sz w:val="28"/>
          <w:szCs w:val="28"/>
        </w:rPr>
      </w:pPr>
      <w:r w:rsidRPr="00271AE8">
        <w:rPr>
          <w:rFonts w:ascii="PT Astra Serif" w:hAnsi="PT Astra Serif"/>
          <w:sz w:val="28"/>
          <w:szCs w:val="28"/>
        </w:rPr>
        <w:t xml:space="preserve">- до окончания приема заявок, но не позднее даты, определенной Главным распорядителем.  </w:t>
      </w:r>
    </w:p>
    <w:p w:rsidR="006A7F13" w:rsidRPr="00271AE8" w:rsidRDefault="006408C8" w:rsidP="00C25EAA">
      <w:pPr>
        <w:pStyle w:val="s1"/>
        <w:shd w:val="clear" w:color="auto" w:fill="FFFFFF"/>
        <w:spacing w:before="0" w:beforeAutospacing="0" w:after="0" w:afterAutospacing="0" w:line="276" w:lineRule="auto"/>
        <w:ind w:firstLine="450"/>
        <w:jc w:val="both"/>
        <w:rPr>
          <w:rFonts w:ascii="PT Astra Serif" w:hAnsi="PT Astra Serif"/>
          <w:sz w:val="28"/>
          <w:szCs w:val="28"/>
        </w:rPr>
      </w:pPr>
      <w:r w:rsidRPr="00271AE8">
        <w:rPr>
          <w:rFonts w:ascii="PT Astra Serif" w:hAnsi="PT Astra Serif"/>
          <w:sz w:val="28"/>
          <w:szCs w:val="28"/>
        </w:rPr>
        <w:t xml:space="preserve">   Отзыв заявки </w:t>
      </w:r>
      <w:r w:rsidR="009C5283" w:rsidRPr="00271AE8">
        <w:rPr>
          <w:rFonts w:ascii="PT Astra Serif" w:hAnsi="PT Astra Serif"/>
          <w:sz w:val="28"/>
          <w:szCs w:val="28"/>
        </w:rPr>
        <w:t xml:space="preserve"> </w:t>
      </w:r>
      <w:r w:rsidRPr="00271AE8">
        <w:rPr>
          <w:rFonts w:ascii="PT Astra Serif" w:hAnsi="PT Astra Serif"/>
          <w:sz w:val="28"/>
          <w:szCs w:val="28"/>
        </w:rPr>
        <w:t>осуществляется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подписывается усиленной квалифицированной </w:t>
      </w:r>
      <w:hyperlink r:id="rId24" w:anchor="/document/12184522/entry/21" w:history="1">
        <w:r w:rsidRPr="00271AE8">
          <w:rPr>
            <w:rFonts w:ascii="PT Astra Serif" w:hAnsi="PT Astra Serif"/>
            <w:sz w:val="28"/>
            <w:szCs w:val="28"/>
          </w:rPr>
          <w:t>электронной подписью</w:t>
        </w:r>
      </w:hyperlink>
      <w:r w:rsidRPr="00271AE8">
        <w:rPr>
          <w:rFonts w:ascii="PT Astra Serif" w:hAnsi="PT Astra Serif"/>
          <w:sz w:val="28"/>
          <w:szCs w:val="28"/>
        </w:rPr>
        <w:t xml:space="preserve"> руководителя участника отбора или уполномоченного им лица.  </w:t>
      </w:r>
    </w:p>
    <w:p w:rsidR="006A7F13" w:rsidRPr="00271AE8" w:rsidRDefault="00DB6259" w:rsidP="00C25EAA">
      <w:pPr>
        <w:pStyle w:val="s1"/>
        <w:spacing w:before="0" w:beforeAutospacing="0" w:after="0" w:afterAutospacing="0" w:line="276" w:lineRule="auto"/>
        <w:ind w:firstLine="450"/>
        <w:jc w:val="both"/>
        <w:rPr>
          <w:rFonts w:ascii="PT Astra Serif" w:hAnsi="PT Astra Serif"/>
          <w:sz w:val="28"/>
          <w:szCs w:val="28"/>
        </w:rPr>
      </w:pPr>
      <w:r w:rsidRPr="00271AE8">
        <w:rPr>
          <w:rFonts w:ascii="PT Astra Serif" w:hAnsi="PT Astra Serif"/>
          <w:sz w:val="28"/>
          <w:szCs w:val="28"/>
        </w:rPr>
        <w:t xml:space="preserve">  </w:t>
      </w:r>
      <w:r w:rsidR="006A7F13" w:rsidRPr="00271AE8">
        <w:rPr>
          <w:rFonts w:ascii="PT Astra Serif" w:hAnsi="PT Astra Serif"/>
          <w:sz w:val="28"/>
          <w:szCs w:val="28"/>
        </w:rPr>
        <w:t xml:space="preserve">Заявка считается отозванной со дня </w:t>
      </w:r>
      <w:r w:rsidR="006E30AA" w:rsidRPr="00271AE8">
        <w:rPr>
          <w:rFonts w:ascii="PT Astra Serif" w:hAnsi="PT Astra Serif"/>
          <w:sz w:val="28"/>
          <w:szCs w:val="28"/>
        </w:rPr>
        <w:t xml:space="preserve">формирования уведомления об отзыве </w:t>
      </w:r>
      <w:r w:rsidR="006A7F13" w:rsidRPr="00271AE8">
        <w:rPr>
          <w:rFonts w:ascii="PT Astra Serif" w:hAnsi="PT Astra Serif"/>
          <w:sz w:val="28"/>
          <w:szCs w:val="28"/>
        </w:rPr>
        <w:t> заявки</w:t>
      </w:r>
      <w:r w:rsidR="006E30AA" w:rsidRPr="00271AE8">
        <w:rPr>
          <w:rFonts w:ascii="PT Astra Serif" w:hAnsi="PT Astra Serif"/>
          <w:sz w:val="28"/>
          <w:szCs w:val="28"/>
        </w:rPr>
        <w:t xml:space="preserve"> в электронной форме</w:t>
      </w:r>
      <w:r w:rsidR="00F61858" w:rsidRPr="00271AE8">
        <w:rPr>
          <w:rFonts w:ascii="PT Astra Serif" w:hAnsi="PT Astra Serif"/>
          <w:sz w:val="28"/>
          <w:szCs w:val="28"/>
        </w:rPr>
        <w:t xml:space="preserve">. </w:t>
      </w:r>
      <w:r w:rsidR="00CC590E" w:rsidRPr="00271AE8">
        <w:rPr>
          <w:rFonts w:ascii="PT Astra Serif" w:hAnsi="PT Astra Serif"/>
          <w:sz w:val="28"/>
          <w:szCs w:val="28"/>
        </w:rPr>
        <w:t xml:space="preserve"> </w:t>
      </w:r>
    </w:p>
    <w:p w:rsidR="005B7407" w:rsidRPr="00271AE8" w:rsidRDefault="00DD4FB3" w:rsidP="00C25EAA">
      <w:pPr>
        <w:pStyle w:val="s1"/>
        <w:spacing w:before="0" w:beforeAutospacing="0" w:after="0" w:afterAutospacing="0" w:line="276" w:lineRule="auto"/>
        <w:jc w:val="both"/>
        <w:rPr>
          <w:rFonts w:ascii="PT Astra Serif" w:hAnsi="PT Astra Serif"/>
          <w:sz w:val="28"/>
          <w:szCs w:val="28"/>
        </w:rPr>
      </w:pPr>
      <w:r w:rsidRPr="00271AE8">
        <w:rPr>
          <w:rFonts w:ascii="PT Astra Serif" w:hAnsi="PT Astra Serif"/>
          <w:sz w:val="28"/>
          <w:szCs w:val="28"/>
        </w:rPr>
        <w:t xml:space="preserve">      </w:t>
      </w:r>
      <w:r w:rsidR="000D39AE" w:rsidRPr="00271AE8">
        <w:rPr>
          <w:rFonts w:ascii="PT Astra Serif" w:hAnsi="PT Astra Serif"/>
          <w:sz w:val="28"/>
          <w:szCs w:val="28"/>
        </w:rPr>
        <w:t>2.1</w:t>
      </w:r>
      <w:r w:rsidR="004B1A64" w:rsidRPr="00271AE8">
        <w:rPr>
          <w:rFonts w:ascii="PT Astra Serif" w:hAnsi="PT Astra Serif"/>
          <w:sz w:val="28"/>
          <w:szCs w:val="28"/>
        </w:rPr>
        <w:t>1</w:t>
      </w:r>
      <w:r w:rsidR="000D39AE" w:rsidRPr="00271AE8">
        <w:rPr>
          <w:rFonts w:ascii="PT Astra Serif" w:hAnsi="PT Astra Serif"/>
          <w:sz w:val="28"/>
          <w:szCs w:val="28"/>
        </w:rPr>
        <w:t xml:space="preserve">. </w:t>
      </w:r>
      <w:r w:rsidR="00B2389D" w:rsidRPr="00271AE8">
        <w:rPr>
          <w:rFonts w:ascii="PT Astra Serif" w:hAnsi="PT Astra Serif"/>
          <w:sz w:val="28"/>
          <w:szCs w:val="28"/>
        </w:rPr>
        <w:t>У</w:t>
      </w:r>
      <w:r w:rsidR="006A7F13" w:rsidRPr="00271AE8">
        <w:rPr>
          <w:rFonts w:ascii="PT Astra Serif" w:hAnsi="PT Astra Serif"/>
          <w:sz w:val="28"/>
          <w:szCs w:val="28"/>
        </w:rPr>
        <w:t xml:space="preserve">частник </w:t>
      </w:r>
      <w:r w:rsidR="000D39AE" w:rsidRPr="00271AE8">
        <w:rPr>
          <w:rFonts w:ascii="PT Astra Serif" w:hAnsi="PT Astra Serif"/>
          <w:sz w:val="28"/>
          <w:szCs w:val="28"/>
        </w:rPr>
        <w:t xml:space="preserve"> </w:t>
      </w:r>
      <w:r w:rsidR="006A7F13" w:rsidRPr="00271AE8">
        <w:rPr>
          <w:rFonts w:ascii="PT Astra Serif" w:hAnsi="PT Astra Serif"/>
          <w:sz w:val="28"/>
          <w:szCs w:val="28"/>
        </w:rPr>
        <w:t>отбора</w:t>
      </w:r>
      <w:r w:rsidR="005B7407" w:rsidRPr="00271AE8">
        <w:rPr>
          <w:rFonts w:ascii="PT Astra Serif" w:hAnsi="PT Astra Serif"/>
          <w:sz w:val="28"/>
          <w:szCs w:val="28"/>
        </w:rPr>
        <w:t xml:space="preserve"> вправе вносить изменения в заявку:</w:t>
      </w:r>
    </w:p>
    <w:p w:rsidR="005B7407" w:rsidRPr="00271AE8" w:rsidRDefault="005B7407" w:rsidP="00C25EAA">
      <w:pPr>
        <w:pStyle w:val="s1"/>
        <w:spacing w:before="0" w:beforeAutospacing="0" w:after="0" w:afterAutospacing="0" w:line="276" w:lineRule="auto"/>
        <w:ind w:firstLine="708"/>
        <w:jc w:val="both"/>
        <w:rPr>
          <w:rFonts w:ascii="PT Astra Serif" w:hAnsi="PT Astra Serif"/>
          <w:sz w:val="28"/>
          <w:szCs w:val="28"/>
        </w:rPr>
      </w:pPr>
      <w:r w:rsidRPr="00271AE8">
        <w:rPr>
          <w:rFonts w:ascii="PT Astra Serif" w:hAnsi="PT Astra Serif"/>
          <w:sz w:val="28"/>
          <w:szCs w:val="28"/>
        </w:rPr>
        <w:t>- до дня окончания срока приема заявок после формирования участником отбора в электронной форме уведомления об отзыве заявки;</w:t>
      </w:r>
    </w:p>
    <w:p w:rsidR="005B7407" w:rsidRPr="00271AE8" w:rsidRDefault="005B7407" w:rsidP="00C25EAA">
      <w:pPr>
        <w:pStyle w:val="s1"/>
        <w:spacing w:before="0" w:beforeAutospacing="0" w:after="0" w:afterAutospacing="0" w:line="276" w:lineRule="auto"/>
        <w:ind w:firstLine="708"/>
        <w:jc w:val="both"/>
        <w:rPr>
          <w:rFonts w:ascii="PT Astra Serif" w:hAnsi="PT Astra Serif"/>
          <w:sz w:val="28"/>
          <w:szCs w:val="28"/>
        </w:rPr>
      </w:pPr>
      <w:r w:rsidRPr="00271AE8">
        <w:rPr>
          <w:rFonts w:ascii="PT Astra Serif" w:hAnsi="PT Astra Serif"/>
          <w:sz w:val="28"/>
          <w:szCs w:val="28"/>
        </w:rPr>
        <w:t>-  на этапе рассмотрения заявки по решению Комиссии о возврате заявки на доработку в соответствии с пунктом 2.13 настоящего Порядка.</w:t>
      </w:r>
    </w:p>
    <w:p w:rsidR="005C295B" w:rsidRPr="00271AE8" w:rsidRDefault="005C295B" w:rsidP="00C25EAA">
      <w:pPr>
        <w:pStyle w:val="s1"/>
        <w:shd w:val="clear" w:color="auto" w:fill="FFFFFF"/>
        <w:spacing w:before="0" w:beforeAutospacing="0" w:after="0" w:afterAutospacing="0" w:line="276" w:lineRule="auto"/>
        <w:jc w:val="both"/>
        <w:rPr>
          <w:rFonts w:ascii="PT Astra Serif" w:hAnsi="PT Astra Serif"/>
          <w:color w:val="22272F"/>
          <w:sz w:val="28"/>
          <w:szCs w:val="28"/>
        </w:rPr>
      </w:pPr>
      <w:r w:rsidRPr="00271AE8">
        <w:rPr>
          <w:rFonts w:ascii="PT Astra Serif" w:hAnsi="PT Astra Serif"/>
          <w:sz w:val="28"/>
          <w:szCs w:val="28"/>
        </w:rPr>
        <w:tab/>
      </w:r>
      <w:proofErr w:type="gramStart"/>
      <w:r w:rsidRPr="00271AE8">
        <w:rPr>
          <w:rFonts w:ascii="PT Astra Serif" w:hAnsi="PT Astra Serif"/>
          <w:sz w:val="28"/>
          <w:szCs w:val="28"/>
        </w:rPr>
        <w:t xml:space="preserve">Внесение изменений в заявку осуществляется участником отбора </w:t>
      </w:r>
      <w:r w:rsidR="00A731A8" w:rsidRPr="00271AE8">
        <w:rPr>
          <w:rFonts w:ascii="PT Astra Serif" w:hAnsi="PT Astra Serif"/>
          <w:sz w:val="28"/>
          <w:szCs w:val="28"/>
        </w:rPr>
        <w:t xml:space="preserve">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подписывается усиленной квалифицированной </w:t>
      </w:r>
      <w:hyperlink r:id="rId25" w:anchor="/document/12184522/entry/21" w:history="1">
        <w:r w:rsidR="00A731A8" w:rsidRPr="00271AE8">
          <w:rPr>
            <w:rFonts w:ascii="PT Astra Serif" w:hAnsi="PT Astra Serif"/>
            <w:sz w:val="28"/>
            <w:szCs w:val="28"/>
          </w:rPr>
          <w:t>электронной подписью</w:t>
        </w:r>
      </w:hyperlink>
      <w:r w:rsidR="00A731A8" w:rsidRPr="00271AE8">
        <w:rPr>
          <w:rFonts w:ascii="PT Astra Serif" w:hAnsi="PT Astra Serif"/>
          <w:sz w:val="28"/>
          <w:szCs w:val="28"/>
        </w:rPr>
        <w:t> руководителя участника отбора или уполномоченного им лица.</w:t>
      </w:r>
      <w:r w:rsidR="00A731A8" w:rsidRPr="00271AE8">
        <w:rPr>
          <w:rFonts w:ascii="PT Astra Serif" w:hAnsi="PT Astra Serif"/>
          <w:color w:val="22272F"/>
          <w:sz w:val="28"/>
          <w:szCs w:val="28"/>
        </w:rPr>
        <w:t xml:space="preserve"> </w:t>
      </w:r>
      <w:proofErr w:type="gramEnd"/>
    </w:p>
    <w:p w:rsidR="004A13D5" w:rsidRPr="00271AE8" w:rsidRDefault="00CB0F8E" w:rsidP="00C25EAA">
      <w:pPr>
        <w:pStyle w:val="s1"/>
        <w:shd w:val="clear" w:color="auto" w:fill="FFFFFF"/>
        <w:spacing w:before="0" w:beforeAutospacing="0" w:after="0" w:afterAutospacing="0" w:line="276" w:lineRule="auto"/>
        <w:ind w:firstLine="708"/>
        <w:jc w:val="both"/>
        <w:rPr>
          <w:rFonts w:ascii="PT Astra Serif" w:hAnsi="PT Astra Serif"/>
          <w:color w:val="22272F"/>
          <w:sz w:val="28"/>
          <w:szCs w:val="28"/>
        </w:rPr>
      </w:pPr>
      <w:r w:rsidRPr="00271AE8">
        <w:rPr>
          <w:rFonts w:ascii="PT Astra Serif" w:hAnsi="PT Astra Serif"/>
          <w:color w:val="22272F"/>
          <w:sz w:val="28"/>
          <w:szCs w:val="28"/>
          <w:shd w:val="clear" w:color="auto" w:fill="FFFFFF"/>
        </w:rPr>
        <w:t xml:space="preserve"> </w:t>
      </w:r>
      <w:r w:rsidR="003E528F" w:rsidRPr="00271AE8">
        <w:rPr>
          <w:rFonts w:ascii="PT Astra Serif" w:hAnsi="PT Astra Serif"/>
          <w:color w:val="22272F"/>
          <w:sz w:val="28"/>
          <w:szCs w:val="28"/>
        </w:rPr>
        <w:t>2.1</w:t>
      </w:r>
      <w:r w:rsidR="004B1A64" w:rsidRPr="00271AE8">
        <w:rPr>
          <w:rFonts w:ascii="PT Astra Serif" w:hAnsi="PT Astra Serif"/>
          <w:color w:val="22272F"/>
          <w:sz w:val="28"/>
          <w:szCs w:val="28"/>
        </w:rPr>
        <w:t>2</w:t>
      </w:r>
      <w:r w:rsidR="00301795" w:rsidRPr="00271AE8">
        <w:rPr>
          <w:rFonts w:ascii="PT Astra Serif" w:hAnsi="PT Astra Serif"/>
          <w:color w:val="22272F"/>
          <w:sz w:val="28"/>
          <w:szCs w:val="28"/>
        </w:rPr>
        <w:t>.</w:t>
      </w:r>
      <w:r w:rsidR="003E528F" w:rsidRPr="00271AE8">
        <w:rPr>
          <w:rFonts w:ascii="PT Astra Serif" w:hAnsi="PT Astra Serif"/>
          <w:color w:val="22272F"/>
          <w:sz w:val="28"/>
          <w:szCs w:val="28"/>
        </w:rPr>
        <w:t xml:space="preserve">  </w:t>
      </w:r>
      <w:r w:rsidR="004A13D5" w:rsidRPr="00271AE8">
        <w:rPr>
          <w:rFonts w:ascii="PT Astra Serif" w:hAnsi="PT Astra Serif"/>
          <w:color w:val="22272F"/>
          <w:sz w:val="28"/>
          <w:szCs w:val="28"/>
        </w:rPr>
        <w:t xml:space="preserve">Любой участник отбора   со дня размещения объявления о проведении отбора   на  </w:t>
      </w:r>
      <w:hyperlink r:id="rId26" w:tgtFrame="_blank" w:history="1">
        <w:r w:rsidR="004A13D5" w:rsidRPr="00271AE8">
          <w:rPr>
            <w:rFonts w:ascii="PT Astra Serif" w:hAnsi="PT Astra Serif"/>
            <w:color w:val="22272F"/>
            <w:sz w:val="28"/>
            <w:szCs w:val="28"/>
          </w:rPr>
          <w:t>едином портале</w:t>
        </w:r>
      </w:hyperlink>
      <w:r w:rsidR="004A13D5" w:rsidRPr="00271AE8">
        <w:rPr>
          <w:rFonts w:ascii="PT Astra Serif" w:hAnsi="PT Astra Serif"/>
          <w:color w:val="22272F"/>
          <w:sz w:val="28"/>
          <w:szCs w:val="28"/>
        </w:rPr>
        <w:t xml:space="preserve"> не позднее 3-го рабочего дня до дня завершения подачи заявок вправе направить </w:t>
      </w:r>
      <w:r w:rsidR="003C5758" w:rsidRPr="00271AE8">
        <w:rPr>
          <w:rFonts w:ascii="PT Astra Serif" w:hAnsi="PT Astra Serif"/>
          <w:color w:val="22272F"/>
          <w:sz w:val="28"/>
          <w:szCs w:val="28"/>
        </w:rPr>
        <w:t>Г</w:t>
      </w:r>
      <w:r w:rsidR="004A13D5" w:rsidRPr="00271AE8">
        <w:rPr>
          <w:rFonts w:ascii="PT Astra Serif" w:hAnsi="PT Astra Serif"/>
          <w:color w:val="22272F"/>
          <w:sz w:val="28"/>
          <w:szCs w:val="28"/>
        </w:rPr>
        <w:t>лавному распорядителю бюджетных средств не более 5</w:t>
      </w:r>
      <w:r w:rsidR="003C5758" w:rsidRPr="00271AE8">
        <w:rPr>
          <w:rFonts w:ascii="PT Astra Serif" w:hAnsi="PT Astra Serif"/>
          <w:color w:val="22272F"/>
          <w:sz w:val="28"/>
          <w:szCs w:val="28"/>
        </w:rPr>
        <w:t xml:space="preserve"> (пяти)</w:t>
      </w:r>
      <w:r w:rsidR="004A13D5" w:rsidRPr="00271AE8">
        <w:rPr>
          <w:rFonts w:ascii="PT Astra Serif" w:hAnsi="PT Astra Serif"/>
          <w:color w:val="22272F"/>
          <w:sz w:val="28"/>
          <w:szCs w:val="28"/>
        </w:rPr>
        <w:t xml:space="preserve"> запросов о разъяснении положений объявления о проведении отбора </w:t>
      </w:r>
      <w:r w:rsidR="003C5758" w:rsidRPr="00271AE8">
        <w:rPr>
          <w:rFonts w:ascii="PT Astra Serif" w:hAnsi="PT Astra Serif"/>
          <w:color w:val="22272F"/>
          <w:sz w:val="28"/>
          <w:szCs w:val="28"/>
        </w:rPr>
        <w:t xml:space="preserve"> </w:t>
      </w:r>
      <w:r w:rsidR="004A13D5" w:rsidRPr="00271AE8">
        <w:rPr>
          <w:rFonts w:ascii="PT Astra Serif" w:hAnsi="PT Astra Serif"/>
          <w:color w:val="22272F"/>
          <w:sz w:val="28"/>
          <w:szCs w:val="28"/>
        </w:rPr>
        <w:t xml:space="preserve"> путем формирования в системе </w:t>
      </w:r>
      <w:r w:rsidR="003C5758" w:rsidRPr="00271AE8">
        <w:rPr>
          <w:rFonts w:ascii="PT Astra Serif" w:hAnsi="PT Astra Serif"/>
          <w:color w:val="22272F"/>
          <w:sz w:val="28"/>
          <w:szCs w:val="28"/>
        </w:rPr>
        <w:t>«</w:t>
      </w:r>
      <w:r w:rsidR="004A13D5" w:rsidRPr="00271AE8">
        <w:rPr>
          <w:rFonts w:ascii="PT Astra Serif" w:hAnsi="PT Astra Serif"/>
          <w:color w:val="22272F"/>
          <w:sz w:val="28"/>
          <w:szCs w:val="28"/>
        </w:rPr>
        <w:t>Электронный бюджет</w:t>
      </w:r>
      <w:r w:rsidR="003C5758" w:rsidRPr="00271AE8">
        <w:rPr>
          <w:rFonts w:ascii="PT Astra Serif" w:hAnsi="PT Astra Serif"/>
          <w:color w:val="22272F"/>
          <w:sz w:val="28"/>
          <w:szCs w:val="28"/>
        </w:rPr>
        <w:t>»</w:t>
      </w:r>
      <w:r w:rsidR="004A13D5" w:rsidRPr="00271AE8">
        <w:rPr>
          <w:rFonts w:ascii="PT Astra Serif" w:hAnsi="PT Astra Serif"/>
          <w:color w:val="22272F"/>
          <w:sz w:val="28"/>
          <w:szCs w:val="28"/>
        </w:rPr>
        <w:t xml:space="preserve"> соответствующего запроса.</w:t>
      </w:r>
    </w:p>
    <w:p w:rsidR="004A13D5" w:rsidRPr="00271AE8" w:rsidRDefault="003C5758" w:rsidP="00C25EAA">
      <w:pPr>
        <w:pStyle w:val="s1"/>
        <w:shd w:val="clear" w:color="auto" w:fill="FFFFFF"/>
        <w:spacing w:before="0" w:beforeAutospacing="0" w:after="0" w:afterAutospacing="0" w:line="276" w:lineRule="auto"/>
        <w:jc w:val="both"/>
        <w:rPr>
          <w:rFonts w:ascii="PT Astra Serif" w:hAnsi="PT Astra Serif"/>
          <w:color w:val="22272F"/>
          <w:sz w:val="28"/>
          <w:szCs w:val="28"/>
        </w:rPr>
      </w:pPr>
      <w:r w:rsidRPr="00271AE8">
        <w:rPr>
          <w:rFonts w:ascii="PT Astra Serif" w:hAnsi="PT Astra Serif"/>
          <w:color w:val="22272F"/>
          <w:sz w:val="28"/>
          <w:szCs w:val="28"/>
        </w:rPr>
        <w:lastRenderedPageBreak/>
        <w:tab/>
      </w:r>
      <w:r w:rsidR="004A13D5" w:rsidRPr="00271AE8">
        <w:rPr>
          <w:rFonts w:ascii="PT Astra Serif" w:hAnsi="PT Astra Serif"/>
          <w:color w:val="22272F"/>
          <w:sz w:val="28"/>
          <w:szCs w:val="28"/>
        </w:rPr>
        <w:t xml:space="preserve"> </w:t>
      </w:r>
      <w:proofErr w:type="gramStart"/>
      <w:r w:rsidR="004A13D5" w:rsidRPr="00271AE8">
        <w:rPr>
          <w:rFonts w:ascii="PT Astra Serif" w:hAnsi="PT Astra Serif"/>
          <w:color w:val="22272F"/>
          <w:sz w:val="28"/>
          <w:szCs w:val="28"/>
        </w:rPr>
        <w:t>Главный распорядитель в ответ на запрос, указанный в</w:t>
      </w:r>
      <w:r w:rsidRPr="00271AE8">
        <w:rPr>
          <w:rFonts w:ascii="PT Astra Serif" w:hAnsi="PT Astra Serif"/>
          <w:color w:val="22272F"/>
          <w:sz w:val="28"/>
          <w:szCs w:val="28"/>
        </w:rPr>
        <w:t xml:space="preserve"> абзаце первом пункта 2.12. н</w:t>
      </w:r>
      <w:r w:rsidR="004A13D5" w:rsidRPr="00271AE8">
        <w:rPr>
          <w:rFonts w:ascii="PT Astra Serif" w:hAnsi="PT Astra Serif"/>
          <w:color w:val="22272F"/>
          <w:sz w:val="28"/>
          <w:szCs w:val="28"/>
        </w:rPr>
        <w:t xml:space="preserve">астоящих Правил,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w:t>
      </w:r>
      <w:r w:rsidR="00300383" w:rsidRPr="00271AE8">
        <w:rPr>
          <w:rFonts w:ascii="PT Astra Serif" w:hAnsi="PT Astra Serif"/>
          <w:color w:val="22272F"/>
          <w:sz w:val="28"/>
          <w:szCs w:val="28"/>
        </w:rPr>
        <w:t>«</w:t>
      </w:r>
      <w:r w:rsidR="004A13D5" w:rsidRPr="00271AE8">
        <w:rPr>
          <w:rFonts w:ascii="PT Astra Serif" w:hAnsi="PT Astra Serif"/>
          <w:color w:val="22272F"/>
          <w:sz w:val="28"/>
          <w:szCs w:val="28"/>
        </w:rPr>
        <w:t>Электронный бюджет</w:t>
      </w:r>
      <w:r w:rsidR="00300383" w:rsidRPr="00271AE8">
        <w:rPr>
          <w:rFonts w:ascii="PT Astra Serif" w:hAnsi="PT Astra Serif"/>
          <w:color w:val="22272F"/>
          <w:sz w:val="28"/>
          <w:szCs w:val="28"/>
        </w:rPr>
        <w:t>»</w:t>
      </w:r>
      <w:r w:rsidR="004A13D5" w:rsidRPr="00271AE8">
        <w:rPr>
          <w:rFonts w:ascii="PT Astra Serif" w:hAnsi="PT Astra Serif"/>
          <w:color w:val="22272F"/>
          <w:sz w:val="28"/>
          <w:szCs w:val="28"/>
        </w:rPr>
        <w:t xml:space="preserve"> соответствующего разъяснения.</w:t>
      </w:r>
      <w:proofErr w:type="gramEnd"/>
      <w:r w:rsidR="004A13D5" w:rsidRPr="00271AE8">
        <w:rPr>
          <w:rFonts w:ascii="PT Astra Serif" w:hAnsi="PT Astra Serif"/>
          <w:color w:val="22272F"/>
          <w:sz w:val="28"/>
          <w:szCs w:val="28"/>
        </w:rPr>
        <w:t xml:space="preserve"> Представленное </w:t>
      </w:r>
      <w:r w:rsidR="00300383" w:rsidRPr="00271AE8">
        <w:rPr>
          <w:rFonts w:ascii="PT Astra Serif" w:hAnsi="PT Astra Serif"/>
          <w:color w:val="22272F"/>
          <w:sz w:val="28"/>
          <w:szCs w:val="28"/>
        </w:rPr>
        <w:t>Г</w:t>
      </w:r>
      <w:r w:rsidR="004A13D5" w:rsidRPr="00271AE8">
        <w:rPr>
          <w:rFonts w:ascii="PT Astra Serif" w:hAnsi="PT Astra Serif"/>
          <w:color w:val="22272F"/>
          <w:sz w:val="28"/>
          <w:szCs w:val="28"/>
        </w:rPr>
        <w:t xml:space="preserve">лавным распорядителем бюджетных средств разъяснение положений объявления о проведении отбора </w:t>
      </w:r>
      <w:r w:rsidR="00300383" w:rsidRPr="00271AE8">
        <w:rPr>
          <w:rFonts w:ascii="PT Astra Serif" w:hAnsi="PT Astra Serif"/>
          <w:color w:val="22272F"/>
          <w:sz w:val="28"/>
          <w:szCs w:val="28"/>
        </w:rPr>
        <w:t xml:space="preserve"> </w:t>
      </w:r>
      <w:r w:rsidR="004A13D5" w:rsidRPr="00271AE8">
        <w:rPr>
          <w:rFonts w:ascii="PT Astra Serif" w:hAnsi="PT Astra Serif"/>
          <w:color w:val="22272F"/>
          <w:sz w:val="28"/>
          <w:szCs w:val="28"/>
        </w:rPr>
        <w:t xml:space="preserve"> не должно изменять суть информации, содержащейся в указанном объявлении.</w:t>
      </w:r>
    </w:p>
    <w:p w:rsidR="006A7F13" w:rsidRPr="00271AE8" w:rsidRDefault="004A13D5" w:rsidP="00C25EAA">
      <w:pPr>
        <w:pStyle w:val="s1"/>
        <w:shd w:val="clear" w:color="auto" w:fill="FFFFFF"/>
        <w:spacing w:before="0" w:beforeAutospacing="0" w:after="0" w:afterAutospacing="0" w:line="276" w:lineRule="auto"/>
        <w:ind w:firstLine="708"/>
        <w:jc w:val="both"/>
        <w:rPr>
          <w:rFonts w:ascii="PT Astra Serif" w:hAnsi="PT Astra Serif"/>
          <w:i/>
          <w:color w:val="FF0000"/>
          <w:sz w:val="28"/>
          <w:szCs w:val="28"/>
        </w:rPr>
      </w:pPr>
      <w:r w:rsidRPr="00271AE8">
        <w:rPr>
          <w:rFonts w:ascii="PT Astra Serif" w:hAnsi="PT Astra Serif"/>
          <w:color w:val="22272F"/>
          <w:sz w:val="28"/>
          <w:szCs w:val="28"/>
        </w:rPr>
        <w:t xml:space="preserve">Доступ к разъяснению, формируемому в системе </w:t>
      </w:r>
      <w:r w:rsidR="00300383" w:rsidRPr="00271AE8">
        <w:rPr>
          <w:rFonts w:ascii="PT Astra Serif" w:hAnsi="PT Astra Serif"/>
          <w:color w:val="22272F"/>
          <w:sz w:val="28"/>
          <w:szCs w:val="28"/>
        </w:rPr>
        <w:t>«</w:t>
      </w:r>
      <w:r w:rsidRPr="00271AE8">
        <w:rPr>
          <w:rFonts w:ascii="PT Astra Serif" w:hAnsi="PT Astra Serif"/>
          <w:color w:val="22272F"/>
          <w:sz w:val="28"/>
          <w:szCs w:val="28"/>
        </w:rPr>
        <w:t>Электронный бюджет</w:t>
      </w:r>
      <w:r w:rsidR="00300383" w:rsidRPr="00271AE8">
        <w:rPr>
          <w:rFonts w:ascii="PT Astra Serif" w:hAnsi="PT Astra Serif"/>
          <w:color w:val="22272F"/>
          <w:sz w:val="28"/>
          <w:szCs w:val="28"/>
        </w:rPr>
        <w:t>»,</w:t>
      </w:r>
      <w:r w:rsidRPr="00271AE8">
        <w:rPr>
          <w:rFonts w:ascii="PT Astra Serif" w:hAnsi="PT Astra Serif"/>
          <w:color w:val="22272F"/>
          <w:sz w:val="28"/>
          <w:szCs w:val="28"/>
        </w:rPr>
        <w:t xml:space="preserve"> </w:t>
      </w:r>
      <w:r w:rsidR="00300383" w:rsidRPr="00271AE8">
        <w:rPr>
          <w:rFonts w:ascii="PT Astra Serif" w:hAnsi="PT Astra Serif"/>
          <w:color w:val="22272F"/>
          <w:sz w:val="28"/>
          <w:szCs w:val="28"/>
        </w:rPr>
        <w:t xml:space="preserve"> </w:t>
      </w:r>
      <w:r w:rsidRPr="00271AE8">
        <w:rPr>
          <w:rFonts w:ascii="PT Astra Serif" w:hAnsi="PT Astra Serif"/>
          <w:color w:val="22272F"/>
          <w:sz w:val="28"/>
          <w:szCs w:val="28"/>
        </w:rPr>
        <w:t xml:space="preserve"> предоставляется всем участникам отбора.</w:t>
      </w:r>
      <w:r w:rsidR="00D95DB8" w:rsidRPr="00271AE8">
        <w:rPr>
          <w:rFonts w:ascii="PT Astra Serif" w:hAnsi="PT Astra Serif"/>
          <w:color w:val="FF0000"/>
          <w:sz w:val="28"/>
          <w:szCs w:val="28"/>
        </w:rPr>
        <w:t xml:space="preserve"> </w:t>
      </w:r>
    </w:p>
    <w:p w:rsidR="00213432" w:rsidRPr="00271AE8" w:rsidRDefault="00240ACD" w:rsidP="00C25EAA">
      <w:pPr>
        <w:spacing w:line="276" w:lineRule="auto"/>
        <w:ind w:firstLine="450"/>
        <w:jc w:val="both"/>
        <w:rPr>
          <w:rFonts w:ascii="PT Astra Serif" w:hAnsi="PT Astra Serif"/>
          <w:sz w:val="28"/>
          <w:szCs w:val="28"/>
        </w:rPr>
      </w:pPr>
      <w:r w:rsidRPr="00271AE8">
        <w:rPr>
          <w:rFonts w:ascii="PT Astra Serif" w:hAnsi="PT Astra Serif"/>
          <w:sz w:val="28"/>
          <w:szCs w:val="28"/>
        </w:rPr>
        <w:t>2.1</w:t>
      </w:r>
      <w:r w:rsidR="004B1A64" w:rsidRPr="00271AE8">
        <w:rPr>
          <w:rFonts w:ascii="PT Astra Serif" w:hAnsi="PT Astra Serif"/>
          <w:sz w:val="28"/>
          <w:szCs w:val="28"/>
        </w:rPr>
        <w:t>3</w:t>
      </w:r>
      <w:r w:rsidRPr="00271AE8">
        <w:rPr>
          <w:rFonts w:ascii="PT Astra Serif" w:hAnsi="PT Astra Serif"/>
          <w:sz w:val="28"/>
          <w:szCs w:val="28"/>
        </w:rPr>
        <w:t xml:space="preserve">.  </w:t>
      </w:r>
      <w:r w:rsidR="00C51430" w:rsidRPr="00271AE8">
        <w:rPr>
          <w:rFonts w:ascii="PT Astra Serif" w:hAnsi="PT Astra Serif"/>
          <w:sz w:val="28"/>
          <w:szCs w:val="28"/>
        </w:rPr>
        <w:t xml:space="preserve"> </w:t>
      </w:r>
      <w:r w:rsidR="00A020C0" w:rsidRPr="00271AE8">
        <w:rPr>
          <w:rFonts w:ascii="PT Astra Serif" w:hAnsi="PT Astra Serif"/>
          <w:sz w:val="28"/>
          <w:szCs w:val="28"/>
        </w:rPr>
        <w:t xml:space="preserve"> </w:t>
      </w:r>
      <w:r w:rsidR="00492A43" w:rsidRPr="00271AE8">
        <w:rPr>
          <w:rFonts w:ascii="PT Astra Serif" w:hAnsi="PT Astra Serif"/>
          <w:sz w:val="28"/>
          <w:szCs w:val="28"/>
        </w:rPr>
        <w:t xml:space="preserve">Комиссия </w:t>
      </w:r>
      <w:r w:rsidR="00E11B49" w:rsidRPr="00271AE8">
        <w:rPr>
          <w:rFonts w:ascii="PT Astra Serif" w:hAnsi="PT Astra Serif"/>
          <w:sz w:val="28"/>
          <w:szCs w:val="28"/>
        </w:rPr>
        <w:t xml:space="preserve"> возвращает заявку на доработку участнику </w:t>
      </w:r>
      <w:r w:rsidR="00B17D80" w:rsidRPr="00271AE8">
        <w:rPr>
          <w:rFonts w:ascii="PT Astra Serif" w:hAnsi="PT Astra Serif"/>
          <w:sz w:val="28"/>
          <w:szCs w:val="28"/>
        </w:rPr>
        <w:t xml:space="preserve"> </w:t>
      </w:r>
      <w:r w:rsidR="00E11B49" w:rsidRPr="00271AE8">
        <w:rPr>
          <w:rFonts w:ascii="PT Astra Serif" w:hAnsi="PT Astra Serif"/>
          <w:sz w:val="28"/>
          <w:szCs w:val="28"/>
        </w:rPr>
        <w:t>отбора</w:t>
      </w:r>
      <w:r w:rsidR="0027600D" w:rsidRPr="00271AE8">
        <w:rPr>
          <w:rFonts w:ascii="PT Astra Serif" w:hAnsi="PT Astra Serif"/>
          <w:sz w:val="28"/>
          <w:szCs w:val="28"/>
        </w:rPr>
        <w:t xml:space="preserve"> при наличии </w:t>
      </w:r>
      <w:r w:rsidR="00213432" w:rsidRPr="00271AE8">
        <w:rPr>
          <w:rFonts w:ascii="PT Astra Serif" w:hAnsi="PT Astra Serif"/>
          <w:sz w:val="28"/>
          <w:szCs w:val="28"/>
        </w:rPr>
        <w:t xml:space="preserve"> в заявке технически</w:t>
      </w:r>
      <w:r w:rsidR="0027600D" w:rsidRPr="00271AE8">
        <w:rPr>
          <w:rFonts w:ascii="PT Astra Serif" w:hAnsi="PT Astra Serif"/>
          <w:sz w:val="28"/>
          <w:szCs w:val="28"/>
        </w:rPr>
        <w:t>х</w:t>
      </w:r>
      <w:r w:rsidR="00213432" w:rsidRPr="00271AE8">
        <w:rPr>
          <w:rFonts w:ascii="PT Astra Serif" w:hAnsi="PT Astra Serif"/>
          <w:sz w:val="28"/>
          <w:szCs w:val="28"/>
        </w:rPr>
        <w:t xml:space="preserve"> ошиб</w:t>
      </w:r>
      <w:r w:rsidR="0027600D" w:rsidRPr="00271AE8">
        <w:rPr>
          <w:rFonts w:ascii="PT Astra Serif" w:hAnsi="PT Astra Serif"/>
          <w:sz w:val="28"/>
          <w:szCs w:val="28"/>
        </w:rPr>
        <w:t xml:space="preserve">ок </w:t>
      </w:r>
      <w:r w:rsidR="00213432" w:rsidRPr="00271AE8">
        <w:rPr>
          <w:rFonts w:ascii="PT Astra Serif" w:hAnsi="PT Astra Serif"/>
          <w:sz w:val="28"/>
          <w:szCs w:val="28"/>
        </w:rPr>
        <w:t>и (или) опечат</w:t>
      </w:r>
      <w:r w:rsidR="0027600D" w:rsidRPr="00271AE8">
        <w:rPr>
          <w:rFonts w:ascii="PT Astra Serif" w:hAnsi="PT Astra Serif"/>
          <w:sz w:val="28"/>
          <w:szCs w:val="28"/>
        </w:rPr>
        <w:t>ок</w:t>
      </w:r>
      <w:r w:rsidR="00213432" w:rsidRPr="00271AE8">
        <w:rPr>
          <w:rFonts w:ascii="PT Astra Serif" w:hAnsi="PT Astra Serif"/>
          <w:sz w:val="28"/>
          <w:szCs w:val="28"/>
        </w:rPr>
        <w:t>.</w:t>
      </w:r>
    </w:p>
    <w:p w:rsidR="005A565B" w:rsidRPr="00271AE8" w:rsidRDefault="00E11B49" w:rsidP="00C25EAA">
      <w:pPr>
        <w:spacing w:line="276" w:lineRule="auto"/>
        <w:ind w:firstLine="450"/>
        <w:jc w:val="both"/>
        <w:rPr>
          <w:rFonts w:ascii="PT Astra Serif" w:hAnsi="PT Astra Serif"/>
          <w:sz w:val="28"/>
          <w:szCs w:val="28"/>
        </w:rPr>
      </w:pPr>
      <w:proofErr w:type="gramStart"/>
      <w:r w:rsidRPr="00271AE8">
        <w:rPr>
          <w:rFonts w:ascii="PT Astra Serif" w:hAnsi="PT Astra Serif"/>
          <w:sz w:val="28"/>
          <w:szCs w:val="28"/>
        </w:rPr>
        <w:t xml:space="preserve">Решение о возврате заявок участникам </w:t>
      </w:r>
      <w:r w:rsidR="0085224B" w:rsidRPr="00271AE8">
        <w:rPr>
          <w:rFonts w:ascii="PT Astra Serif" w:hAnsi="PT Astra Serif"/>
          <w:sz w:val="28"/>
          <w:szCs w:val="28"/>
        </w:rPr>
        <w:t xml:space="preserve"> </w:t>
      </w:r>
      <w:r w:rsidRPr="00271AE8">
        <w:rPr>
          <w:rFonts w:ascii="PT Astra Serif" w:hAnsi="PT Astra Serif"/>
          <w:sz w:val="28"/>
          <w:szCs w:val="28"/>
        </w:rPr>
        <w:t>отбора на доработку принимается</w:t>
      </w:r>
      <w:r w:rsidR="00213432" w:rsidRPr="00271AE8">
        <w:rPr>
          <w:rFonts w:ascii="PT Astra Serif" w:hAnsi="PT Astra Serif"/>
          <w:sz w:val="28"/>
          <w:szCs w:val="28"/>
        </w:rPr>
        <w:t xml:space="preserve"> </w:t>
      </w:r>
      <w:r w:rsidR="006944D9" w:rsidRPr="00271AE8">
        <w:rPr>
          <w:rFonts w:ascii="PT Astra Serif" w:hAnsi="PT Astra Serif"/>
          <w:sz w:val="28"/>
          <w:szCs w:val="28"/>
        </w:rPr>
        <w:t>К</w:t>
      </w:r>
      <w:r w:rsidR="001E733D" w:rsidRPr="00271AE8">
        <w:rPr>
          <w:rFonts w:ascii="PT Astra Serif" w:hAnsi="PT Astra Serif"/>
          <w:sz w:val="28"/>
          <w:szCs w:val="28"/>
        </w:rPr>
        <w:t xml:space="preserve">омиссией </w:t>
      </w:r>
      <w:r w:rsidR="006944D9" w:rsidRPr="00271AE8">
        <w:rPr>
          <w:rFonts w:ascii="PT Astra Serif" w:hAnsi="PT Astra Serif"/>
          <w:sz w:val="28"/>
          <w:szCs w:val="28"/>
        </w:rPr>
        <w:t xml:space="preserve"> </w:t>
      </w:r>
      <w:r w:rsidRPr="00271AE8">
        <w:rPr>
          <w:rFonts w:ascii="PT Astra Serif" w:hAnsi="PT Astra Serif"/>
          <w:sz w:val="28"/>
          <w:szCs w:val="28"/>
        </w:rPr>
        <w:t xml:space="preserve">в равной мере ко всем участникам </w:t>
      </w:r>
      <w:r w:rsidR="0085224B" w:rsidRPr="00271AE8">
        <w:rPr>
          <w:rFonts w:ascii="PT Astra Serif" w:hAnsi="PT Astra Serif"/>
          <w:sz w:val="28"/>
          <w:szCs w:val="28"/>
        </w:rPr>
        <w:t xml:space="preserve"> отбор</w:t>
      </w:r>
      <w:r w:rsidR="006C290D" w:rsidRPr="00271AE8">
        <w:rPr>
          <w:rFonts w:ascii="PT Astra Serif" w:hAnsi="PT Astra Serif"/>
          <w:sz w:val="28"/>
          <w:szCs w:val="28"/>
        </w:rPr>
        <w:t>а</w:t>
      </w:r>
      <w:r w:rsidRPr="00271AE8">
        <w:rPr>
          <w:rFonts w:ascii="PT Astra Serif" w:hAnsi="PT Astra Serif"/>
          <w:sz w:val="28"/>
          <w:szCs w:val="28"/>
        </w:rPr>
        <w:t>, при рассмотрении заявок которых выявлены основания для их возврата на доработку, а также довод</w:t>
      </w:r>
      <w:r w:rsidR="006C290D" w:rsidRPr="00271AE8">
        <w:rPr>
          <w:rFonts w:ascii="PT Astra Serif" w:hAnsi="PT Astra Serif"/>
          <w:sz w:val="28"/>
          <w:szCs w:val="28"/>
        </w:rPr>
        <w:t>и</w:t>
      </w:r>
      <w:r w:rsidRPr="00271AE8">
        <w:rPr>
          <w:rFonts w:ascii="PT Astra Serif" w:hAnsi="PT Astra Serif"/>
          <w:sz w:val="28"/>
          <w:szCs w:val="28"/>
        </w:rPr>
        <w:t xml:space="preserve">тся до участников </w:t>
      </w:r>
      <w:r w:rsidR="0085224B" w:rsidRPr="00271AE8">
        <w:rPr>
          <w:rFonts w:ascii="PT Astra Serif" w:hAnsi="PT Astra Serif"/>
          <w:sz w:val="28"/>
          <w:szCs w:val="28"/>
        </w:rPr>
        <w:t xml:space="preserve"> </w:t>
      </w:r>
      <w:r w:rsidRPr="00271AE8">
        <w:rPr>
          <w:rFonts w:ascii="PT Astra Serif" w:hAnsi="PT Astra Serif"/>
          <w:sz w:val="28"/>
          <w:szCs w:val="28"/>
        </w:rPr>
        <w:t xml:space="preserve">отбора с использованием системы </w:t>
      </w:r>
      <w:r w:rsidR="0085224B" w:rsidRPr="00271AE8">
        <w:rPr>
          <w:rFonts w:ascii="PT Astra Serif" w:hAnsi="PT Astra Serif"/>
          <w:sz w:val="28"/>
          <w:szCs w:val="28"/>
        </w:rPr>
        <w:t>«</w:t>
      </w:r>
      <w:r w:rsidRPr="00271AE8">
        <w:rPr>
          <w:rFonts w:ascii="PT Astra Serif" w:hAnsi="PT Astra Serif"/>
          <w:sz w:val="28"/>
          <w:szCs w:val="28"/>
        </w:rPr>
        <w:t>Электронный бюджет</w:t>
      </w:r>
      <w:r w:rsidR="0085224B" w:rsidRPr="00271AE8">
        <w:rPr>
          <w:rFonts w:ascii="PT Astra Serif" w:hAnsi="PT Astra Serif"/>
          <w:sz w:val="28"/>
          <w:szCs w:val="28"/>
        </w:rPr>
        <w:t>»</w:t>
      </w:r>
      <w:r w:rsidRPr="00271AE8">
        <w:rPr>
          <w:rFonts w:ascii="PT Astra Serif" w:hAnsi="PT Astra Serif"/>
          <w:sz w:val="28"/>
          <w:szCs w:val="28"/>
        </w:rPr>
        <w:t xml:space="preserve"> в течение </w:t>
      </w:r>
      <w:r w:rsidR="006944D9" w:rsidRPr="00271AE8">
        <w:rPr>
          <w:rFonts w:ascii="PT Astra Serif" w:hAnsi="PT Astra Serif"/>
          <w:sz w:val="28"/>
          <w:szCs w:val="28"/>
        </w:rPr>
        <w:t>1</w:t>
      </w:r>
      <w:r w:rsidR="0085224B" w:rsidRPr="00271AE8">
        <w:rPr>
          <w:rFonts w:ascii="PT Astra Serif" w:hAnsi="PT Astra Serif"/>
          <w:sz w:val="28"/>
          <w:szCs w:val="28"/>
        </w:rPr>
        <w:t xml:space="preserve"> (</w:t>
      </w:r>
      <w:r w:rsidR="006944D9" w:rsidRPr="00271AE8">
        <w:rPr>
          <w:rFonts w:ascii="PT Astra Serif" w:hAnsi="PT Astra Serif"/>
          <w:sz w:val="28"/>
          <w:szCs w:val="28"/>
        </w:rPr>
        <w:t>одного</w:t>
      </w:r>
      <w:r w:rsidR="0085224B" w:rsidRPr="00271AE8">
        <w:rPr>
          <w:rFonts w:ascii="PT Astra Serif" w:hAnsi="PT Astra Serif"/>
          <w:sz w:val="28"/>
          <w:szCs w:val="28"/>
        </w:rPr>
        <w:t xml:space="preserve">) </w:t>
      </w:r>
      <w:r w:rsidRPr="00271AE8">
        <w:rPr>
          <w:rFonts w:ascii="PT Astra Serif" w:hAnsi="PT Astra Serif"/>
          <w:sz w:val="28"/>
          <w:szCs w:val="28"/>
        </w:rPr>
        <w:t xml:space="preserve"> рабоч</w:t>
      </w:r>
      <w:r w:rsidR="006944D9" w:rsidRPr="00271AE8">
        <w:rPr>
          <w:rFonts w:ascii="PT Astra Serif" w:hAnsi="PT Astra Serif"/>
          <w:sz w:val="28"/>
          <w:szCs w:val="28"/>
        </w:rPr>
        <w:t>его</w:t>
      </w:r>
      <w:r w:rsidRPr="00271AE8">
        <w:rPr>
          <w:rFonts w:ascii="PT Astra Serif" w:hAnsi="PT Astra Serif"/>
          <w:sz w:val="28"/>
          <w:szCs w:val="28"/>
        </w:rPr>
        <w:t xml:space="preserve"> дн</w:t>
      </w:r>
      <w:r w:rsidR="006944D9" w:rsidRPr="00271AE8">
        <w:rPr>
          <w:rFonts w:ascii="PT Astra Serif" w:hAnsi="PT Astra Serif"/>
          <w:sz w:val="28"/>
          <w:szCs w:val="28"/>
        </w:rPr>
        <w:t>я</w:t>
      </w:r>
      <w:r w:rsidRPr="00271AE8">
        <w:rPr>
          <w:rFonts w:ascii="PT Astra Serif" w:hAnsi="PT Astra Serif"/>
          <w:sz w:val="28"/>
          <w:szCs w:val="28"/>
        </w:rPr>
        <w:t xml:space="preserve"> со дня их принятия с указанием оснований для возврата заявки, а также положений заявки, нуждающихся</w:t>
      </w:r>
      <w:proofErr w:type="gramEnd"/>
      <w:r w:rsidRPr="00271AE8">
        <w:rPr>
          <w:rFonts w:ascii="PT Astra Serif" w:hAnsi="PT Astra Serif"/>
          <w:sz w:val="28"/>
          <w:szCs w:val="28"/>
        </w:rPr>
        <w:t xml:space="preserve"> в доработке.</w:t>
      </w:r>
      <w:r w:rsidR="005A565B" w:rsidRPr="00271AE8">
        <w:rPr>
          <w:rFonts w:ascii="PT Astra Serif" w:hAnsi="PT Astra Serif"/>
          <w:sz w:val="28"/>
          <w:szCs w:val="28"/>
        </w:rPr>
        <w:t xml:space="preserve"> </w:t>
      </w:r>
      <w:r w:rsidR="006944D9" w:rsidRPr="00271AE8">
        <w:rPr>
          <w:rFonts w:ascii="PT Astra Serif" w:hAnsi="PT Astra Serif"/>
          <w:sz w:val="28"/>
          <w:szCs w:val="28"/>
        </w:rPr>
        <w:t xml:space="preserve"> </w:t>
      </w:r>
    </w:p>
    <w:p w:rsidR="005A565B" w:rsidRPr="00271AE8" w:rsidRDefault="005A565B" w:rsidP="00C25EAA">
      <w:pPr>
        <w:spacing w:line="276" w:lineRule="auto"/>
        <w:ind w:firstLine="567"/>
        <w:jc w:val="both"/>
        <w:rPr>
          <w:rFonts w:ascii="PT Astra Serif" w:hAnsi="PT Astra Serif"/>
          <w:sz w:val="28"/>
          <w:szCs w:val="28"/>
        </w:rPr>
      </w:pPr>
      <w:r w:rsidRPr="00271AE8">
        <w:rPr>
          <w:rFonts w:ascii="PT Astra Serif" w:hAnsi="PT Astra Serif"/>
          <w:sz w:val="28"/>
          <w:szCs w:val="28"/>
        </w:rPr>
        <w:t>Участник отбора в течение одного рабочего дня со дня получения уведомления должен доработать заявку</w:t>
      </w:r>
      <w:r w:rsidR="00591389" w:rsidRPr="00271AE8">
        <w:rPr>
          <w:rFonts w:ascii="PT Astra Serif" w:hAnsi="PT Astra Serif"/>
          <w:sz w:val="28"/>
          <w:szCs w:val="28"/>
        </w:rPr>
        <w:t>.</w:t>
      </w:r>
      <w:r w:rsidRPr="00271AE8">
        <w:rPr>
          <w:rFonts w:ascii="PT Astra Serif" w:hAnsi="PT Astra Serif"/>
          <w:sz w:val="28"/>
          <w:szCs w:val="28"/>
        </w:rPr>
        <w:t xml:space="preserve"> </w:t>
      </w:r>
      <w:r w:rsidR="00591389" w:rsidRPr="00271AE8">
        <w:rPr>
          <w:rFonts w:ascii="PT Astra Serif" w:hAnsi="PT Astra Serif"/>
          <w:sz w:val="28"/>
          <w:szCs w:val="28"/>
        </w:rPr>
        <w:t xml:space="preserve"> </w:t>
      </w:r>
    </w:p>
    <w:p w:rsidR="00E11B49" w:rsidRPr="00271AE8" w:rsidRDefault="005A565B" w:rsidP="00C25EAA">
      <w:pPr>
        <w:spacing w:line="276" w:lineRule="auto"/>
        <w:ind w:firstLine="567"/>
        <w:jc w:val="both"/>
        <w:rPr>
          <w:rFonts w:ascii="PT Astra Serif" w:hAnsi="PT Astra Serif"/>
          <w:sz w:val="28"/>
          <w:szCs w:val="28"/>
        </w:rPr>
      </w:pPr>
      <w:r w:rsidRPr="00271AE8">
        <w:rPr>
          <w:rFonts w:ascii="PT Astra Serif" w:hAnsi="PT Astra Serif"/>
          <w:sz w:val="28"/>
          <w:szCs w:val="28"/>
        </w:rPr>
        <w:t>В случае</w:t>
      </w:r>
      <w:proofErr w:type="gramStart"/>
      <w:r w:rsidRPr="00271AE8">
        <w:rPr>
          <w:rFonts w:ascii="PT Astra Serif" w:hAnsi="PT Astra Serif"/>
          <w:sz w:val="28"/>
          <w:szCs w:val="28"/>
        </w:rPr>
        <w:t>,</w:t>
      </w:r>
      <w:proofErr w:type="gramEnd"/>
      <w:r w:rsidRPr="00271AE8">
        <w:rPr>
          <w:rFonts w:ascii="PT Astra Serif" w:hAnsi="PT Astra Serif"/>
          <w:sz w:val="28"/>
          <w:szCs w:val="28"/>
        </w:rPr>
        <w:t xml:space="preserve"> если участник отбора не доработал заявку в течение установленного срока, </w:t>
      </w:r>
      <w:r w:rsidR="00A86C2B" w:rsidRPr="00271AE8">
        <w:rPr>
          <w:rFonts w:ascii="PT Astra Serif" w:hAnsi="PT Astra Serif"/>
          <w:sz w:val="28"/>
          <w:szCs w:val="28"/>
        </w:rPr>
        <w:t xml:space="preserve"> </w:t>
      </w:r>
      <w:r w:rsidR="00492A43" w:rsidRPr="00271AE8">
        <w:rPr>
          <w:rFonts w:ascii="PT Astra Serif" w:hAnsi="PT Astra Serif"/>
          <w:sz w:val="28"/>
          <w:szCs w:val="28"/>
        </w:rPr>
        <w:t>Комиссия</w:t>
      </w:r>
      <w:r w:rsidRPr="00271AE8">
        <w:rPr>
          <w:rFonts w:ascii="PT Astra Serif" w:hAnsi="PT Astra Serif"/>
          <w:sz w:val="28"/>
          <w:szCs w:val="28"/>
        </w:rPr>
        <w:t xml:space="preserve"> отклоняет заявку в соответствии с абзацем четвертым пункта 2.</w:t>
      </w:r>
      <w:r w:rsidR="00F3574B" w:rsidRPr="00271AE8">
        <w:rPr>
          <w:rFonts w:ascii="PT Astra Serif" w:hAnsi="PT Astra Serif"/>
          <w:sz w:val="28"/>
          <w:szCs w:val="28"/>
        </w:rPr>
        <w:t>18</w:t>
      </w:r>
      <w:r w:rsidRPr="00271AE8">
        <w:rPr>
          <w:rFonts w:ascii="PT Astra Serif" w:hAnsi="PT Astra Serif"/>
          <w:sz w:val="28"/>
          <w:szCs w:val="28"/>
        </w:rPr>
        <w:t xml:space="preserve"> настоящего Порядка.</w:t>
      </w:r>
    </w:p>
    <w:p w:rsidR="006A742D" w:rsidRPr="00271AE8" w:rsidRDefault="00301795" w:rsidP="00C25EAA">
      <w:pPr>
        <w:spacing w:line="276" w:lineRule="auto"/>
        <w:ind w:firstLine="450"/>
        <w:jc w:val="both"/>
        <w:rPr>
          <w:rFonts w:ascii="PT Astra Serif" w:hAnsi="PT Astra Serif"/>
          <w:sz w:val="28"/>
          <w:szCs w:val="28"/>
        </w:rPr>
      </w:pPr>
      <w:r w:rsidRPr="00271AE8">
        <w:rPr>
          <w:rFonts w:ascii="PT Astra Serif" w:hAnsi="PT Astra Serif"/>
          <w:color w:val="FF0000"/>
          <w:sz w:val="28"/>
          <w:szCs w:val="28"/>
        </w:rPr>
        <w:t xml:space="preserve"> </w:t>
      </w:r>
      <w:r w:rsidR="002577A3" w:rsidRPr="00271AE8">
        <w:rPr>
          <w:rFonts w:ascii="PT Astra Serif" w:hAnsi="PT Astra Serif"/>
          <w:color w:val="22272F"/>
          <w:sz w:val="28"/>
          <w:szCs w:val="28"/>
          <w:shd w:val="clear" w:color="auto" w:fill="FFFFFF"/>
        </w:rPr>
        <w:t>2.1</w:t>
      </w:r>
      <w:r w:rsidR="00C51430" w:rsidRPr="00271AE8">
        <w:rPr>
          <w:rFonts w:ascii="PT Astra Serif" w:hAnsi="PT Astra Serif"/>
          <w:color w:val="22272F"/>
          <w:sz w:val="28"/>
          <w:szCs w:val="28"/>
          <w:shd w:val="clear" w:color="auto" w:fill="FFFFFF"/>
        </w:rPr>
        <w:t>4</w:t>
      </w:r>
      <w:r w:rsidR="002577A3" w:rsidRPr="00271AE8">
        <w:rPr>
          <w:rFonts w:ascii="PT Astra Serif" w:hAnsi="PT Astra Serif"/>
          <w:color w:val="22272F"/>
          <w:sz w:val="28"/>
          <w:szCs w:val="28"/>
          <w:shd w:val="clear" w:color="auto" w:fill="FFFFFF"/>
        </w:rPr>
        <w:t>.</w:t>
      </w:r>
      <w:r w:rsidR="002577A3" w:rsidRPr="00271AE8">
        <w:rPr>
          <w:rFonts w:ascii="PT Astra Serif" w:hAnsi="PT Astra Serif"/>
          <w:color w:val="FF0000"/>
          <w:sz w:val="28"/>
          <w:szCs w:val="28"/>
        </w:rPr>
        <w:t xml:space="preserve"> </w:t>
      </w:r>
      <w:r w:rsidR="00363BAF" w:rsidRPr="00271AE8">
        <w:rPr>
          <w:rFonts w:ascii="PT Astra Serif" w:hAnsi="PT Astra Serif"/>
          <w:sz w:val="28"/>
          <w:szCs w:val="28"/>
        </w:rPr>
        <w:t>При проведении  отбора в системе «Электронный бюджет»  доступ к поданным заявкам для их рассмотрения открывается Главному распорядителю и Комиссии  не позднее 1 (одного) рабочего дня, следующего за днем окончания срока подачи заявок, установленного в объявлении о проведении отбора</w:t>
      </w:r>
      <w:r w:rsidR="00572826" w:rsidRPr="00271AE8">
        <w:rPr>
          <w:rFonts w:ascii="PT Astra Serif" w:hAnsi="PT Astra Serif"/>
          <w:sz w:val="28"/>
          <w:szCs w:val="28"/>
        </w:rPr>
        <w:t>.</w:t>
      </w:r>
      <w:r w:rsidR="00363BAF" w:rsidRPr="00271AE8">
        <w:rPr>
          <w:rFonts w:ascii="PT Astra Serif" w:hAnsi="PT Astra Serif"/>
          <w:sz w:val="28"/>
          <w:szCs w:val="28"/>
        </w:rPr>
        <w:t xml:space="preserve"> </w:t>
      </w:r>
      <w:r w:rsidR="00572826" w:rsidRPr="00271AE8">
        <w:rPr>
          <w:rFonts w:ascii="PT Astra Serif" w:hAnsi="PT Astra Serif"/>
          <w:sz w:val="28"/>
          <w:szCs w:val="28"/>
        </w:rPr>
        <w:t xml:space="preserve"> </w:t>
      </w:r>
    </w:p>
    <w:p w:rsidR="00363BAF" w:rsidRPr="00271AE8" w:rsidRDefault="004C06A3" w:rsidP="00C25EAA">
      <w:pPr>
        <w:pStyle w:val="s1"/>
        <w:shd w:val="clear" w:color="auto" w:fill="FFFFFF"/>
        <w:spacing w:before="0" w:beforeAutospacing="0" w:after="0" w:afterAutospacing="0" w:line="276" w:lineRule="auto"/>
        <w:ind w:firstLine="450"/>
        <w:jc w:val="both"/>
        <w:rPr>
          <w:rFonts w:ascii="PT Astra Serif" w:hAnsi="PT Astra Serif"/>
          <w:color w:val="22272F"/>
          <w:sz w:val="28"/>
          <w:szCs w:val="28"/>
        </w:rPr>
      </w:pPr>
      <w:r w:rsidRPr="00271AE8">
        <w:rPr>
          <w:rFonts w:ascii="PT Astra Serif" w:hAnsi="PT Astra Serif"/>
          <w:color w:val="000000" w:themeColor="text1"/>
          <w:sz w:val="28"/>
          <w:szCs w:val="28"/>
        </w:rPr>
        <w:t>2.1</w:t>
      </w:r>
      <w:r w:rsidR="00C51430" w:rsidRPr="00271AE8">
        <w:rPr>
          <w:rFonts w:ascii="PT Astra Serif" w:hAnsi="PT Astra Serif"/>
          <w:color w:val="000000" w:themeColor="text1"/>
          <w:sz w:val="28"/>
          <w:szCs w:val="28"/>
        </w:rPr>
        <w:t>5</w:t>
      </w:r>
      <w:r w:rsidRPr="00271AE8">
        <w:rPr>
          <w:rFonts w:ascii="PT Astra Serif" w:hAnsi="PT Astra Serif"/>
          <w:color w:val="000000" w:themeColor="text1"/>
          <w:sz w:val="28"/>
          <w:szCs w:val="28"/>
        </w:rPr>
        <w:t xml:space="preserve">. </w:t>
      </w:r>
      <w:r w:rsidR="00250A24" w:rsidRPr="00271AE8">
        <w:rPr>
          <w:rFonts w:ascii="PT Astra Serif" w:hAnsi="PT Astra Serif"/>
          <w:color w:val="000000" w:themeColor="text1"/>
          <w:sz w:val="28"/>
          <w:szCs w:val="28"/>
        </w:rPr>
        <w:t xml:space="preserve"> </w:t>
      </w:r>
      <w:r w:rsidR="00363BAF" w:rsidRPr="00271AE8">
        <w:rPr>
          <w:rFonts w:ascii="PT Astra Serif" w:hAnsi="PT Astra Serif"/>
          <w:color w:val="22272F"/>
          <w:sz w:val="28"/>
          <w:szCs w:val="28"/>
        </w:rPr>
        <w:t xml:space="preserve">Комиссия не позднее 1 (одного) рабочего дня, следующего за днем вскрытия заявок, установленного в </w:t>
      </w:r>
      <w:proofErr w:type="gramStart"/>
      <w:r w:rsidR="00363BAF" w:rsidRPr="00271AE8">
        <w:rPr>
          <w:rFonts w:ascii="PT Astra Serif" w:hAnsi="PT Astra Serif"/>
          <w:color w:val="22272F"/>
          <w:sz w:val="28"/>
          <w:szCs w:val="28"/>
        </w:rPr>
        <w:t>объявлении</w:t>
      </w:r>
      <w:proofErr w:type="gramEnd"/>
      <w:r w:rsidR="00363BAF" w:rsidRPr="00271AE8">
        <w:rPr>
          <w:rFonts w:ascii="PT Astra Serif" w:hAnsi="PT Astra Serif"/>
          <w:color w:val="22272F"/>
          <w:sz w:val="28"/>
          <w:szCs w:val="28"/>
        </w:rPr>
        <w:t xml:space="preserve"> о проведении отбора, подписывает протокол вскрытия заявок, содержащий следующую информацию о поступивших для участия в отборе  заявках:</w:t>
      </w:r>
    </w:p>
    <w:p w:rsidR="00363BAF" w:rsidRPr="00271AE8" w:rsidRDefault="00363BAF" w:rsidP="00C25EAA">
      <w:pPr>
        <w:pStyle w:val="s1"/>
        <w:shd w:val="clear" w:color="auto" w:fill="FFFFFF"/>
        <w:spacing w:before="0" w:beforeAutospacing="0" w:after="0" w:afterAutospacing="0" w:line="276" w:lineRule="auto"/>
        <w:ind w:firstLine="708"/>
        <w:jc w:val="both"/>
        <w:rPr>
          <w:rFonts w:ascii="PT Astra Serif" w:hAnsi="PT Astra Serif"/>
          <w:color w:val="22272F"/>
          <w:sz w:val="28"/>
          <w:szCs w:val="28"/>
        </w:rPr>
      </w:pPr>
      <w:r w:rsidRPr="00271AE8">
        <w:rPr>
          <w:rFonts w:ascii="PT Astra Serif" w:hAnsi="PT Astra Serif"/>
          <w:color w:val="22272F"/>
          <w:sz w:val="28"/>
          <w:szCs w:val="28"/>
        </w:rPr>
        <w:t>- регистрационный номер заявки;</w:t>
      </w:r>
    </w:p>
    <w:p w:rsidR="00363BAF" w:rsidRPr="00271AE8" w:rsidRDefault="00363BAF" w:rsidP="00C25EAA">
      <w:pPr>
        <w:pStyle w:val="s1"/>
        <w:shd w:val="clear" w:color="auto" w:fill="FFFFFF"/>
        <w:spacing w:before="0" w:beforeAutospacing="0" w:after="0" w:afterAutospacing="0" w:line="276" w:lineRule="auto"/>
        <w:ind w:firstLine="708"/>
        <w:jc w:val="both"/>
        <w:rPr>
          <w:rFonts w:ascii="PT Astra Serif" w:hAnsi="PT Astra Serif"/>
          <w:color w:val="22272F"/>
          <w:sz w:val="28"/>
          <w:szCs w:val="28"/>
        </w:rPr>
      </w:pPr>
      <w:r w:rsidRPr="00271AE8">
        <w:rPr>
          <w:rFonts w:ascii="PT Astra Serif" w:hAnsi="PT Astra Serif"/>
          <w:color w:val="22272F"/>
          <w:sz w:val="28"/>
          <w:szCs w:val="28"/>
        </w:rPr>
        <w:t>- дата и время поступления заявки;</w:t>
      </w:r>
    </w:p>
    <w:p w:rsidR="00363BAF" w:rsidRPr="00271AE8" w:rsidRDefault="00363BAF" w:rsidP="00C25EAA">
      <w:pPr>
        <w:pStyle w:val="s1"/>
        <w:shd w:val="clear" w:color="auto" w:fill="FFFFFF"/>
        <w:spacing w:before="0" w:beforeAutospacing="0" w:after="0" w:afterAutospacing="0" w:line="276" w:lineRule="auto"/>
        <w:ind w:firstLine="708"/>
        <w:jc w:val="both"/>
        <w:rPr>
          <w:rFonts w:ascii="PT Astra Serif" w:hAnsi="PT Astra Serif"/>
          <w:color w:val="22272F"/>
          <w:sz w:val="28"/>
          <w:szCs w:val="28"/>
        </w:rPr>
      </w:pPr>
      <w:r w:rsidRPr="00271AE8">
        <w:rPr>
          <w:rFonts w:ascii="PT Astra Serif" w:hAnsi="PT Astra Serif"/>
          <w:color w:val="22272F"/>
          <w:sz w:val="28"/>
          <w:szCs w:val="28"/>
        </w:rPr>
        <w:t xml:space="preserve">- полное наименование участника отбора </w:t>
      </w:r>
      <w:r w:rsidR="007D63B5" w:rsidRPr="00271AE8">
        <w:rPr>
          <w:rFonts w:ascii="PT Astra Serif" w:hAnsi="PT Astra Serif"/>
          <w:color w:val="22272F"/>
          <w:sz w:val="28"/>
          <w:szCs w:val="28"/>
        </w:rPr>
        <w:t xml:space="preserve"> </w:t>
      </w:r>
      <w:r w:rsidRPr="00271AE8">
        <w:rPr>
          <w:rFonts w:ascii="PT Astra Serif" w:hAnsi="PT Astra Serif"/>
          <w:color w:val="22272F"/>
          <w:sz w:val="28"/>
          <w:szCs w:val="28"/>
        </w:rPr>
        <w:t xml:space="preserve"> (для юридических лиц) или фамилия, имя, отчество (при наличии) (для физических лиц, в том числе индивидуальных предпринимателей);</w:t>
      </w:r>
    </w:p>
    <w:p w:rsidR="00363BAF" w:rsidRPr="00271AE8" w:rsidRDefault="00363BAF" w:rsidP="00C25EAA">
      <w:pPr>
        <w:pStyle w:val="s1"/>
        <w:shd w:val="clear" w:color="auto" w:fill="FFFFFF"/>
        <w:spacing w:before="0" w:beforeAutospacing="0" w:after="0" w:afterAutospacing="0" w:line="276" w:lineRule="auto"/>
        <w:ind w:firstLine="708"/>
        <w:jc w:val="both"/>
        <w:rPr>
          <w:rFonts w:ascii="PT Astra Serif" w:hAnsi="PT Astra Serif"/>
          <w:color w:val="22272F"/>
          <w:sz w:val="28"/>
          <w:szCs w:val="28"/>
        </w:rPr>
      </w:pPr>
      <w:r w:rsidRPr="00271AE8">
        <w:rPr>
          <w:rFonts w:ascii="PT Astra Serif" w:hAnsi="PT Astra Serif"/>
          <w:color w:val="22272F"/>
          <w:sz w:val="28"/>
          <w:szCs w:val="28"/>
        </w:rPr>
        <w:lastRenderedPageBreak/>
        <w:t>- адрес юридического лица, адрес регистрации (для физических лиц, в том числе индивидуальных предпринимателей);</w:t>
      </w:r>
    </w:p>
    <w:p w:rsidR="00363BAF" w:rsidRPr="00271AE8" w:rsidRDefault="00363BAF" w:rsidP="00C25EAA">
      <w:pPr>
        <w:pStyle w:val="s1"/>
        <w:shd w:val="clear" w:color="auto" w:fill="FFFFFF"/>
        <w:spacing w:before="0" w:beforeAutospacing="0" w:after="0" w:afterAutospacing="0" w:line="276" w:lineRule="auto"/>
        <w:ind w:firstLine="708"/>
        <w:jc w:val="both"/>
        <w:rPr>
          <w:rFonts w:ascii="PT Astra Serif" w:hAnsi="PT Astra Serif"/>
          <w:color w:val="22272F"/>
          <w:sz w:val="28"/>
          <w:szCs w:val="28"/>
        </w:rPr>
      </w:pPr>
      <w:r w:rsidRPr="00271AE8">
        <w:rPr>
          <w:rFonts w:ascii="PT Astra Serif" w:hAnsi="PT Astra Serif"/>
          <w:color w:val="22272F"/>
          <w:sz w:val="28"/>
          <w:szCs w:val="28"/>
        </w:rPr>
        <w:t xml:space="preserve">- запрашиваемый участником отбора </w:t>
      </w:r>
      <w:r w:rsidR="007D63B5" w:rsidRPr="00271AE8">
        <w:rPr>
          <w:rFonts w:ascii="PT Astra Serif" w:hAnsi="PT Astra Serif"/>
          <w:color w:val="22272F"/>
          <w:sz w:val="28"/>
          <w:szCs w:val="28"/>
        </w:rPr>
        <w:t xml:space="preserve"> </w:t>
      </w:r>
      <w:r w:rsidRPr="00271AE8">
        <w:rPr>
          <w:rFonts w:ascii="PT Astra Serif" w:hAnsi="PT Astra Serif"/>
          <w:color w:val="22272F"/>
          <w:sz w:val="28"/>
          <w:szCs w:val="28"/>
        </w:rPr>
        <w:t xml:space="preserve"> размер субсидии.</w:t>
      </w:r>
    </w:p>
    <w:p w:rsidR="00FA7758" w:rsidRPr="00271AE8" w:rsidRDefault="00363BAF" w:rsidP="00C25EAA">
      <w:pPr>
        <w:pStyle w:val="s1"/>
        <w:shd w:val="clear" w:color="auto" w:fill="FFFFFF"/>
        <w:spacing w:before="0" w:beforeAutospacing="0" w:after="0" w:afterAutospacing="0" w:line="276" w:lineRule="auto"/>
        <w:jc w:val="both"/>
        <w:rPr>
          <w:rFonts w:ascii="PT Astra Serif" w:hAnsi="PT Astra Serif"/>
          <w:color w:val="FF0000"/>
          <w:sz w:val="28"/>
          <w:szCs w:val="28"/>
        </w:rPr>
      </w:pPr>
      <w:r w:rsidRPr="00271AE8">
        <w:rPr>
          <w:rFonts w:ascii="PT Astra Serif" w:hAnsi="PT Astra Serif"/>
          <w:color w:val="22272F"/>
          <w:sz w:val="28"/>
          <w:szCs w:val="28"/>
        </w:rPr>
        <w:t xml:space="preserve">         Протокол вскрытия заявок формируется на </w:t>
      </w:r>
      <w:hyperlink r:id="rId27" w:tgtFrame="_blank" w:history="1">
        <w:r w:rsidRPr="00271AE8">
          <w:rPr>
            <w:rFonts w:ascii="PT Astra Serif" w:hAnsi="PT Astra Serif"/>
            <w:color w:val="22272F"/>
            <w:sz w:val="28"/>
            <w:szCs w:val="28"/>
          </w:rPr>
          <w:t>едином портале</w:t>
        </w:r>
      </w:hyperlink>
      <w:r w:rsidRPr="00271AE8">
        <w:rPr>
          <w:rFonts w:ascii="PT Astra Serif" w:hAnsi="PT Astra Serif"/>
          <w:color w:val="22272F"/>
          <w:sz w:val="28"/>
          <w:szCs w:val="28"/>
        </w:rPr>
        <w:t> автоматически и</w:t>
      </w:r>
      <w:r w:rsidR="00C90D79" w:rsidRPr="00271AE8">
        <w:rPr>
          <w:rFonts w:ascii="PT Astra Serif" w:hAnsi="PT Astra Serif"/>
          <w:color w:val="22272F"/>
          <w:sz w:val="28"/>
          <w:szCs w:val="28"/>
        </w:rPr>
        <w:t xml:space="preserve">  </w:t>
      </w:r>
      <w:r w:rsidRPr="00271AE8">
        <w:rPr>
          <w:rFonts w:ascii="PT Astra Serif" w:hAnsi="PT Astra Serif"/>
          <w:color w:val="22272F"/>
          <w:sz w:val="28"/>
          <w:szCs w:val="28"/>
        </w:rPr>
        <w:t>подписывается усиленной квалифицированной </w:t>
      </w:r>
      <w:hyperlink r:id="rId28" w:anchor="/document/12184522/entry/21" w:history="1">
        <w:r w:rsidRPr="00271AE8">
          <w:rPr>
            <w:rFonts w:ascii="PT Astra Serif" w:hAnsi="PT Astra Serif"/>
            <w:color w:val="22272F"/>
            <w:sz w:val="28"/>
            <w:szCs w:val="28"/>
          </w:rPr>
          <w:t>электронной подписью</w:t>
        </w:r>
      </w:hyperlink>
      <w:r w:rsidRPr="00271AE8">
        <w:rPr>
          <w:rFonts w:ascii="PT Astra Serif" w:hAnsi="PT Astra Serif"/>
          <w:color w:val="22272F"/>
          <w:sz w:val="28"/>
          <w:szCs w:val="28"/>
        </w:rPr>
        <w:t xml:space="preserve"> председателя комиссии  в системе «Электронный бюджет», а также размещается на едином портале не позднее рабочего дня, следующего за днем его подписания.</w:t>
      </w:r>
    </w:p>
    <w:p w:rsidR="00363BAF" w:rsidRPr="00271AE8" w:rsidRDefault="00652EC4" w:rsidP="00C25EAA">
      <w:pPr>
        <w:spacing w:line="276" w:lineRule="auto"/>
        <w:jc w:val="both"/>
        <w:rPr>
          <w:rFonts w:ascii="PT Astra Serif" w:hAnsi="PT Astra Serif"/>
          <w:color w:val="000000" w:themeColor="text1"/>
          <w:sz w:val="28"/>
          <w:szCs w:val="28"/>
        </w:rPr>
      </w:pPr>
      <w:r w:rsidRPr="00271AE8">
        <w:rPr>
          <w:rFonts w:ascii="PT Astra Serif" w:hAnsi="PT Astra Serif"/>
          <w:color w:val="000000" w:themeColor="text1"/>
          <w:sz w:val="28"/>
          <w:szCs w:val="28"/>
        </w:rPr>
        <w:tab/>
      </w:r>
      <w:r w:rsidR="001E3AC4" w:rsidRPr="00271AE8">
        <w:rPr>
          <w:rFonts w:ascii="PT Astra Serif" w:hAnsi="PT Astra Serif"/>
          <w:color w:val="000000" w:themeColor="text1"/>
          <w:sz w:val="28"/>
          <w:szCs w:val="28"/>
        </w:rPr>
        <w:t>2.1</w:t>
      </w:r>
      <w:r w:rsidR="00C51430" w:rsidRPr="00271AE8">
        <w:rPr>
          <w:rFonts w:ascii="PT Astra Serif" w:hAnsi="PT Astra Serif"/>
          <w:color w:val="000000" w:themeColor="text1"/>
          <w:sz w:val="28"/>
          <w:szCs w:val="28"/>
        </w:rPr>
        <w:t>6</w:t>
      </w:r>
      <w:r w:rsidR="001E3AC4" w:rsidRPr="00271AE8">
        <w:rPr>
          <w:rFonts w:ascii="PT Astra Serif" w:hAnsi="PT Astra Serif"/>
          <w:color w:val="000000" w:themeColor="text1"/>
          <w:sz w:val="28"/>
          <w:szCs w:val="28"/>
        </w:rPr>
        <w:t>.</w:t>
      </w:r>
      <w:r w:rsidR="00B75AF0" w:rsidRPr="00271AE8">
        <w:rPr>
          <w:rFonts w:ascii="PT Astra Serif" w:hAnsi="PT Astra Serif"/>
          <w:color w:val="000000" w:themeColor="text1"/>
          <w:sz w:val="28"/>
          <w:szCs w:val="28"/>
        </w:rPr>
        <w:t xml:space="preserve"> </w:t>
      </w:r>
      <w:r w:rsidR="002522E7" w:rsidRPr="00271AE8">
        <w:rPr>
          <w:rFonts w:ascii="PT Astra Serif" w:hAnsi="PT Astra Serif"/>
          <w:color w:val="000000" w:themeColor="text1"/>
          <w:sz w:val="28"/>
          <w:szCs w:val="28"/>
        </w:rPr>
        <w:t xml:space="preserve"> </w:t>
      </w:r>
      <w:r w:rsidR="002D1F37" w:rsidRPr="00271AE8">
        <w:rPr>
          <w:rFonts w:ascii="PT Astra Serif" w:hAnsi="PT Astra Serif"/>
          <w:color w:val="000000" w:themeColor="text1"/>
          <w:sz w:val="28"/>
          <w:szCs w:val="28"/>
        </w:rPr>
        <w:t xml:space="preserve"> </w:t>
      </w:r>
      <w:r w:rsidR="00363BAF" w:rsidRPr="00271AE8">
        <w:rPr>
          <w:rFonts w:ascii="PT Astra Serif" w:hAnsi="PT Astra Serif"/>
          <w:color w:val="000000" w:themeColor="text1"/>
          <w:sz w:val="28"/>
          <w:szCs w:val="28"/>
        </w:rPr>
        <w:t xml:space="preserve">Комиссия в срок не более пяти рабочих дней со </w:t>
      </w:r>
      <w:proofErr w:type="gramStart"/>
      <w:r w:rsidR="00363BAF" w:rsidRPr="00271AE8">
        <w:rPr>
          <w:rFonts w:ascii="PT Astra Serif" w:hAnsi="PT Astra Serif"/>
          <w:color w:val="000000" w:themeColor="text1"/>
          <w:sz w:val="28"/>
          <w:szCs w:val="28"/>
        </w:rPr>
        <w:t>дня, следующего за днем размещения  на едином портале протокола вскрытия заявок   рассматривает</w:t>
      </w:r>
      <w:proofErr w:type="gramEnd"/>
      <w:r w:rsidR="00363BAF" w:rsidRPr="00271AE8">
        <w:rPr>
          <w:rFonts w:ascii="PT Astra Serif" w:hAnsi="PT Astra Serif"/>
          <w:color w:val="000000" w:themeColor="text1"/>
          <w:sz w:val="28"/>
          <w:szCs w:val="28"/>
        </w:rPr>
        <w:t xml:space="preserve"> заявки на предмет соответствия требованиям, установленным  пунктами 1.5, 2.4-2.5 настоящего Порядка.</w:t>
      </w:r>
    </w:p>
    <w:p w:rsidR="00363BAF" w:rsidRPr="00271AE8" w:rsidRDefault="00363BAF" w:rsidP="00C25EAA">
      <w:pPr>
        <w:spacing w:line="276" w:lineRule="auto"/>
        <w:ind w:firstLine="450"/>
        <w:jc w:val="both"/>
        <w:rPr>
          <w:rFonts w:ascii="PT Astra Serif" w:hAnsi="PT Astra Serif"/>
          <w:color w:val="22272F"/>
          <w:sz w:val="28"/>
          <w:szCs w:val="28"/>
          <w:shd w:val="clear" w:color="auto" w:fill="FFFFFF"/>
        </w:rPr>
      </w:pPr>
      <w:r w:rsidRPr="00271AE8">
        <w:rPr>
          <w:rFonts w:ascii="PT Astra Serif" w:hAnsi="PT Astra Serif"/>
          <w:color w:val="000000" w:themeColor="text1"/>
          <w:sz w:val="28"/>
          <w:szCs w:val="28"/>
        </w:rPr>
        <w:t xml:space="preserve">  </w:t>
      </w:r>
      <w:r w:rsidRPr="00271AE8">
        <w:rPr>
          <w:rFonts w:ascii="PT Astra Serif" w:hAnsi="PT Astra Serif"/>
          <w:color w:val="22272F"/>
          <w:sz w:val="28"/>
          <w:szCs w:val="28"/>
          <w:shd w:val="clear" w:color="auto" w:fill="FFFFFF"/>
        </w:rPr>
        <w:t>Заявка признается надлежащей, если она соответствует требованиям, указанным в</w:t>
      </w:r>
      <w:r w:rsidR="000D6714" w:rsidRPr="00271AE8">
        <w:rPr>
          <w:rFonts w:ascii="PT Astra Serif" w:hAnsi="PT Astra Serif"/>
          <w:color w:val="22272F"/>
          <w:sz w:val="28"/>
          <w:szCs w:val="28"/>
          <w:shd w:val="clear" w:color="auto" w:fill="FFFFFF"/>
        </w:rPr>
        <w:t xml:space="preserve"> </w:t>
      </w:r>
      <w:proofErr w:type="gramStart"/>
      <w:r w:rsidR="000D6714" w:rsidRPr="00271AE8">
        <w:rPr>
          <w:rFonts w:ascii="PT Astra Serif" w:hAnsi="PT Astra Serif"/>
          <w:color w:val="22272F"/>
          <w:sz w:val="28"/>
          <w:szCs w:val="28"/>
          <w:shd w:val="clear" w:color="auto" w:fill="FFFFFF"/>
        </w:rPr>
        <w:t>объявлении</w:t>
      </w:r>
      <w:proofErr w:type="gramEnd"/>
      <w:r w:rsidR="000D6714" w:rsidRPr="00271AE8">
        <w:rPr>
          <w:rFonts w:ascii="PT Astra Serif" w:hAnsi="PT Astra Serif"/>
          <w:color w:val="22272F"/>
          <w:sz w:val="28"/>
          <w:szCs w:val="28"/>
          <w:shd w:val="clear" w:color="auto" w:fill="FFFFFF"/>
        </w:rPr>
        <w:t xml:space="preserve"> о проведении отбора</w:t>
      </w:r>
      <w:r w:rsidRPr="00271AE8">
        <w:rPr>
          <w:rFonts w:ascii="PT Astra Serif" w:hAnsi="PT Astra Serif"/>
          <w:color w:val="22272F"/>
          <w:sz w:val="28"/>
          <w:szCs w:val="28"/>
          <w:shd w:val="clear" w:color="auto" w:fill="FFFFFF"/>
        </w:rPr>
        <w:t>, и при отсутствии оснований для отклонения заявки.</w:t>
      </w:r>
    </w:p>
    <w:p w:rsidR="004F5F84" w:rsidRPr="00271AE8" w:rsidRDefault="00363BAF" w:rsidP="00C25EAA">
      <w:pPr>
        <w:pStyle w:val="s1"/>
        <w:shd w:val="clear" w:color="auto" w:fill="FFFFFF"/>
        <w:spacing w:before="0" w:beforeAutospacing="0" w:after="0" w:afterAutospacing="0" w:line="276" w:lineRule="auto"/>
        <w:ind w:firstLine="708"/>
        <w:jc w:val="both"/>
        <w:rPr>
          <w:rFonts w:ascii="PT Astra Serif" w:hAnsi="PT Astra Serif"/>
          <w:color w:val="22272F"/>
          <w:sz w:val="28"/>
          <w:szCs w:val="28"/>
          <w:shd w:val="clear" w:color="auto" w:fill="FFFFFF"/>
        </w:rPr>
      </w:pPr>
      <w:r w:rsidRPr="00271AE8">
        <w:rPr>
          <w:rFonts w:ascii="PT Astra Serif" w:hAnsi="PT Astra Serif"/>
          <w:color w:val="22272F"/>
          <w:sz w:val="28"/>
          <w:szCs w:val="28"/>
          <w:shd w:val="clear" w:color="auto" w:fill="FFFFFF"/>
        </w:rPr>
        <w:t xml:space="preserve">Комиссия отклоняет заявку участника  отбора в </w:t>
      </w:r>
      <w:proofErr w:type="gramStart"/>
      <w:r w:rsidRPr="00271AE8">
        <w:rPr>
          <w:rFonts w:ascii="PT Astra Serif" w:hAnsi="PT Astra Serif"/>
          <w:color w:val="22272F"/>
          <w:sz w:val="28"/>
          <w:szCs w:val="28"/>
          <w:shd w:val="clear" w:color="auto" w:fill="FFFFFF"/>
        </w:rPr>
        <w:t>случае</w:t>
      </w:r>
      <w:proofErr w:type="gramEnd"/>
      <w:r w:rsidRPr="00271AE8">
        <w:rPr>
          <w:rFonts w:ascii="PT Astra Serif" w:hAnsi="PT Astra Serif"/>
          <w:color w:val="22272F"/>
          <w:sz w:val="28"/>
          <w:szCs w:val="28"/>
          <w:shd w:val="clear" w:color="auto" w:fill="FFFFFF"/>
        </w:rPr>
        <w:t xml:space="preserve"> наличия оснований для отклонения заявки, определенны</w:t>
      </w:r>
      <w:r w:rsidR="00FA2A23" w:rsidRPr="00271AE8">
        <w:rPr>
          <w:rFonts w:ascii="PT Astra Serif" w:hAnsi="PT Astra Serif"/>
          <w:color w:val="22272F"/>
          <w:sz w:val="28"/>
          <w:szCs w:val="28"/>
          <w:shd w:val="clear" w:color="auto" w:fill="FFFFFF"/>
        </w:rPr>
        <w:t>х</w:t>
      </w:r>
      <w:r w:rsidRPr="00271AE8">
        <w:rPr>
          <w:rFonts w:ascii="PT Astra Serif" w:hAnsi="PT Astra Serif"/>
          <w:color w:val="22272F"/>
          <w:sz w:val="28"/>
          <w:szCs w:val="28"/>
          <w:shd w:val="clear" w:color="auto" w:fill="FFFFFF"/>
        </w:rPr>
        <w:t xml:space="preserve">  </w:t>
      </w:r>
      <w:hyperlink r:id="rId29" w:anchor="/document/410501632/entry/1433" w:history="1">
        <w:r w:rsidRPr="00271AE8">
          <w:rPr>
            <w:rFonts w:ascii="PT Astra Serif" w:hAnsi="PT Astra Serif"/>
            <w:color w:val="22272F"/>
            <w:sz w:val="28"/>
            <w:szCs w:val="28"/>
            <w:shd w:val="clear" w:color="auto" w:fill="FFFFFF"/>
          </w:rPr>
          <w:t>пунктом 2.1</w:t>
        </w:r>
        <w:r w:rsidR="004F5F84" w:rsidRPr="00271AE8">
          <w:rPr>
            <w:rFonts w:ascii="PT Astra Serif" w:hAnsi="PT Astra Serif"/>
            <w:color w:val="22272F"/>
            <w:sz w:val="28"/>
            <w:szCs w:val="28"/>
            <w:shd w:val="clear" w:color="auto" w:fill="FFFFFF"/>
          </w:rPr>
          <w:t>8</w:t>
        </w:r>
      </w:hyperlink>
      <w:r w:rsidRPr="00271AE8">
        <w:rPr>
          <w:rFonts w:ascii="PT Astra Serif" w:hAnsi="PT Astra Serif"/>
          <w:color w:val="22272F"/>
          <w:sz w:val="28"/>
          <w:szCs w:val="28"/>
          <w:shd w:val="clear" w:color="auto" w:fill="FFFFFF"/>
        </w:rPr>
        <w:t xml:space="preserve">    настоящего Порядка.  </w:t>
      </w:r>
    </w:p>
    <w:p w:rsidR="004F5F84" w:rsidRPr="00271AE8" w:rsidRDefault="004F5F84" w:rsidP="00C25EAA">
      <w:pPr>
        <w:pStyle w:val="s1"/>
        <w:shd w:val="clear" w:color="auto" w:fill="FFFFFF"/>
        <w:spacing w:before="0" w:beforeAutospacing="0" w:after="0" w:afterAutospacing="0" w:line="276" w:lineRule="auto"/>
        <w:ind w:firstLine="708"/>
        <w:jc w:val="both"/>
        <w:rPr>
          <w:rFonts w:ascii="PT Astra Serif" w:hAnsi="PT Astra Serif"/>
          <w:sz w:val="28"/>
          <w:szCs w:val="28"/>
        </w:rPr>
      </w:pPr>
      <w:r w:rsidRPr="00271AE8">
        <w:rPr>
          <w:rFonts w:ascii="PT Astra Serif" w:hAnsi="PT Astra Serif"/>
          <w:sz w:val="28"/>
          <w:szCs w:val="28"/>
        </w:rPr>
        <w:t xml:space="preserve">Решения о соответствии заявки требованиям, указанным в объявлении о проведении отбора, принимаются  комиссией,   на дату рассмотрения заявки.  </w:t>
      </w:r>
    </w:p>
    <w:p w:rsidR="004B1A64" w:rsidRPr="00271AE8" w:rsidRDefault="00DF5F1A" w:rsidP="00C25EAA">
      <w:pPr>
        <w:spacing w:line="276" w:lineRule="auto"/>
        <w:jc w:val="both"/>
        <w:rPr>
          <w:rFonts w:ascii="PT Astra Serif" w:hAnsi="PT Astra Serif"/>
          <w:sz w:val="28"/>
          <w:szCs w:val="28"/>
        </w:rPr>
      </w:pPr>
      <w:r w:rsidRPr="00271AE8">
        <w:rPr>
          <w:rFonts w:ascii="PT Astra Serif" w:hAnsi="PT Astra Serif"/>
          <w:color w:val="000000" w:themeColor="text1"/>
          <w:sz w:val="28"/>
          <w:szCs w:val="28"/>
        </w:rPr>
        <w:tab/>
        <w:t xml:space="preserve">2.17.  </w:t>
      </w:r>
      <w:r w:rsidRPr="00271AE8">
        <w:rPr>
          <w:rFonts w:ascii="PT Astra Serif" w:hAnsi="PT Astra Serif"/>
          <w:i/>
          <w:color w:val="000000" w:themeColor="text1"/>
          <w:sz w:val="28"/>
          <w:szCs w:val="28"/>
        </w:rPr>
        <w:t xml:space="preserve"> </w:t>
      </w:r>
      <w:r w:rsidR="002D4274" w:rsidRPr="00271AE8">
        <w:rPr>
          <w:rFonts w:ascii="PT Astra Serif" w:hAnsi="PT Astra Serif"/>
          <w:color w:val="000000" w:themeColor="text1"/>
          <w:sz w:val="28"/>
          <w:szCs w:val="28"/>
        </w:rPr>
        <w:t xml:space="preserve"> </w:t>
      </w:r>
      <w:r w:rsidR="004B1A64" w:rsidRPr="00271AE8">
        <w:rPr>
          <w:rFonts w:ascii="PT Astra Serif" w:hAnsi="PT Astra Serif"/>
          <w:sz w:val="28"/>
          <w:szCs w:val="28"/>
        </w:rPr>
        <w:t>Комиссия</w:t>
      </w:r>
      <w:r w:rsidR="004B448D" w:rsidRPr="00271AE8">
        <w:rPr>
          <w:rFonts w:ascii="PT Astra Serif" w:hAnsi="PT Astra Serif"/>
          <w:sz w:val="28"/>
          <w:szCs w:val="28"/>
        </w:rPr>
        <w:t xml:space="preserve"> </w:t>
      </w:r>
      <w:r w:rsidR="005E53BC" w:rsidRPr="00271AE8">
        <w:rPr>
          <w:rFonts w:ascii="PT Astra Serif" w:hAnsi="PT Astra Serif"/>
          <w:sz w:val="28"/>
          <w:szCs w:val="28"/>
        </w:rPr>
        <w:t xml:space="preserve"> при отсутствии технической возможности</w:t>
      </w:r>
      <w:r w:rsidR="004B448D" w:rsidRPr="00271AE8">
        <w:rPr>
          <w:rFonts w:ascii="PT Astra Serif" w:hAnsi="PT Astra Serif"/>
          <w:sz w:val="28"/>
          <w:szCs w:val="28"/>
        </w:rPr>
        <w:t xml:space="preserve"> </w:t>
      </w:r>
      <w:r w:rsidR="005E53BC" w:rsidRPr="00271AE8">
        <w:rPr>
          <w:rFonts w:ascii="PT Astra Serif" w:hAnsi="PT Astra Serif"/>
          <w:sz w:val="28"/>
          <w:szCs w:val="28"/>
        </w:rPr>
        <w:t xml:space="preserve"> осуществить проверку участника отбора на соответствие требованиям, определенным пунктом 2.3 настоящего Порядка,  в порядке, установленном  абзацем вторым пункта 2.6. настоящего Порядка</w:t>
      </w:r>
      <w:r w:rsidR="005C029F" w:rsidRPr="00271AE8">
        <w:rPr>
          <w:rFonts w:ascii="PT Astra Serif" w:hAnsi="PT Astra Serif"/>
          <w:sz w:val="28"/>
          <w:szCs w:val="28"/>
        </w:rPr>
        <w:t xml:space="preserve"> в </w:t>
      </w:r>
      <w:r w:rsidR="0047764F" w:rsidRPr="00271AE8">
        <w:rPr>
          <w:rFonts w:ascii="PT Astra Serif" w:hAnsi="PT Astra Serif"/>
          <w:sz w:val="28"/>
          <w:szCs w:val="28"/>
        </w:rPr>
        <w:t>пределах</w:t>
      </w:r>
      <w:r w:rsidR="005C029F" w:rsidRPr="00271AE8">
        <w:rPr>
          <w:rFonts w:ascii="PT Astra Serif" w:hAnsi="PT Astra Serif"/>
          <w:sz w:val="28"/>
          <w:szCs w:val="28"/>
        </w:rPr>
        <w:t xml:space="preserve"> </w:t>
      </w:r>
      <w:r w:rsidRPr="00271AE8">
        <w:rPr>
          <w:rFonts w:ascii="PT Astra Serif" w:hAnsi="PT Astra Serif"/>
          <w:sz w:val="28"/>
          <w:szCs w:val="28"/>
        </w:rPr>
        <w:t>срока, установленного абзацем первым пункта 2.1</w:t>
      </w:r>
      <w:r w:rsidR="004B448D" w:rsidRPr="00271AE8">
        <w:rPr>
          <w:rFonts w:ascii="PT Astra Serif" w:hAnsi="PT Astra Serif"/>
          <w:sz w:val="28"/>
          <w:szCs w:val="28"/>
        </w:rPr>
        <w:t>6</w:t>
      </w:r>
      <w:r w:rsidRPr="00271AE8">
        <w:rPr>
          <w:rFonts w:ascii="PT Astra Serif" w:hAnsi="PT Astra Serif"/>
          <w:sz w:val="28"/>
          <w:szCs w:val="28"/>
        </w:rPr>
        <w:t xml:space="preserve"> настоящего Порядка</w:t>
      </w:r>
      <w:r w:rsidR="004B1A64" w:rsidRPr="00271AE8">
        <w:rPr>
          <w:rFonts w:ascii="PT Astra Serif" w:hAnsi="PT Astra Serif"/>
          <w:sz w:val="28"/>
          <w:szCs w:val="28"/>
        </w:rPr>
        <w:t>:</w:t>
      </w:r>
    </w:p>
    <w:p w:rsidR="007511BC" w:rsidRPr="00271AE8" w:rsidRDefault="00B7582A" w:rsidP="00C25EAA">
      <w:pPr>
        <w:pStyle w:val="ab"/>
        <w:numPr>
          <w:ilvl w:val="2"/>
          <w:numId w:val="11"/>
        </w:numPr>
        <w:spacing w:after="200" w:line="276" w:lineRule="auto"/>
        <w:ind w:left="0" w:firstLine="720"/>
        <w:jc w:val="both"/>
        <w:rPr>
          <w:rFonts w:ascii="PT Astra Serif" w:hAnsi="PT Astra Serif"/>
          <w:sz w:val="28"/>
          <w:szCs w:val="28"/>
        </w:rPr>
      </w:pPr>
      <w:proofErr w:type="gramStart"/>
      <w:r w:rsidRPr="00271AE8">
        <w:rPr>
          <w:rFonts w:ascii="PT Astra Serif" w:hAnsi="PT Astra Serif"/>
          <w:sz w:val="28"/>
          <w:szCs w:val="28"/>
        </w:rPr>
        <w:t>з</w:t>
      </w:r>
      <w:r w:rsidR="007511BC" w:rsidRPr="00271AE8">
        <w:rPr>
          <w:rFonts w:ascii="PT Astra Serif" w:hAnsi="PT Astra Serif"/>
          <w:sz w:val="28"/>
          <w:szCs w:val="28"/>
        </w:rPr>
        <w:t>апрашивает выписку из Единого государственного реестра юридических лиц или выписку из Единого государственного реестра индивидуальных предпринимателей в сети «Интернет» и информацию о наличии (отсутствии) задолженности по уплате налогов, сборов, страховых взносов</w:t>
      </w:r>
      <w:r w:rsidR="00A81C57" w:rsidRPr="00271AE8">
        <w:rPr>
          <w:rFonts w:ascii="PT Astra Serif" w:hAnsi="PT Astra Serif"/>
          <w:sz w:val="28"/>
          <w:szCs w:val="28"/>
        </w:rPr>
        <w:t xml:space="preserve"> </w:t>
      </w:r>
      <w:r w:rsidR="001250EB" w:rsidRPr="00271AE8">
        <w:rPr>
          <w:rFonts w:ascii="PT Astra Serif" w:hAnsi="PT Astra Serif"/>
          <w:sz w:val="28"/>
          <w:szCs w:val="28"/>
        </w:rPr>
        <w:t xml:space="preserve">в бюджеты </w:t>
      </w:r>
      <w:r w:rsidR="00A81C57" w:rsidRPr="00271AE8">
        <w:rPr>
          <w:rFonts w:ascii="PT Astra Serif" w:hAnsi="PT Astra Serif"/>
          <w:sz w:val="28"/>
          <w:szCs w:val="28"/>
        </w:rPr>
        <w:t>бюджетн</w:t>
      </w:r>
      <w:r w:rsidR="001250EB" w:rsidRPr="00271AE8">
        <w:rPr>
          <w:rFonts w:ascii="PT Astra Serif" w:hAnsi="PT Astra Serif"/>
          <w:sz w:val="28"/>
          <w:szCs w:val="28"/>
        </w:rPr>
        <w:t>ой</w:t>
      </w:r>
      <w:r w:rsidR="00A81C57" w:rsidRPr="00271AE8">
        <w:rPr>
          <w:rFonts w:ascii="PT Astra Serif" w:hAnsi="PT Astra Serif"/>
          <w:sz w:val="28"/>
          <w:szCs w:val="28"/>
        </w:rPr>
        <w:t xml:space="preserve"> системы Российской Федерации</w:t>
      </w:r>
      <w:r w:rsidR="007511BC" w:rsidRPr="00271AE8">
        <w:rPr>
          <w:rFonts w:ascii="PT Astra Serif" w:hAnsi="PT Astra Serif"/>
          <w:sz w:val="28"/>
          <w:szCs w:val="28"/>
        </w:rPr>
        <w:t>, подлежащих уплате в соответствии с законодательством Российской Федерации о налогах и сборах в информационно-телекоммуникационной сети «Интернет» (в разделе «Прозрачный бизнес» на сайте Федеральной</w:t>
      </w:r>
      <w:proofErr w:type="gramEnd"/>
      <w:r w:rsidR="007511BC" w:rsidRPr="00271AE8">
        <w:rPr>
          <w:rFonts w:ascii="PT Astra Serif" w:hAnsi="PT Astra Serif"/>
          <w:sz w:val="28"/>
          <w:szCs w:val="28"/>
        </w:rPr>
        <w:t xml:space="preserve"> налоговой службы (https:</w:t>
      </w:r>
      <w:hyperlink r:id="rId30" w:history="1">
        <w:r w:rsidR="007511BC" w:rsidRPr="00271AE8">
          <w:rPr>
            <w:rStyle w:val="a5"/>
            <w:rFonts w:ascii="PT Astra Serif" w:hAnsi="PT Astra Serif"/>
            <w:color w:val="auto"/>
            <w:sz w:val="28"/>
            <w:szCs w:val="28"/>
          </w:rPr>
          <w:t>//www.nalog.gov.ru</w:t>
        </w:r>
      </w:hyperlink>
      <w:r w:rsidRPr="00271AE8">
        <w:rPr>
          <w:rFonts w:ascii="PT Astra Serif" w:hAnsi="PT Astra Serif"/>
          <w:sz w:val="28"/>
          <w:szCs w:val="28"/>
        </w:rPr>
        <w:t>);</w:t>
      </w:r>
    </w:p>
    <w:p w:rsidR="007511BC" w:rsidRPr="00271AE8" w:rsidRDefault="00B7582A" w:rsidP="00C25EAA">
      <w:pPr>
        <w:pStyle w:val="ab"/>
        <w:numPr>
          <w:ilvl w:val="2"/>
          <w:numId w:val="11"/>
        </w:numPr>
        <w:spacing w:after="200" w:line="276" w:lineRule="auto"/>
        <w:ind w:left="0" w:firstLine="720"/>
        <w:jc w:val="both"/>
        <w:rPr>
          <w:rFonts w:ascii="PT Astra Serif" w:hAnsi="PT Astra Serif"/>
          <w:sz w:val="28"/>
          <w:szCs w:val="28"/>
        </w:rPr>
      </w:pPr>
      <w:r w:rsidRPr="00271AE8">
        <w:rPr>
          <w:rFonts w:ascii="PT Astra Serif" w:hAnsi="PT Astra Serif"/>
          <w:sz w:val="28"/>
          <w:szCs w:val="28"/>
        </w:rPr>
        <w:t>о</w:t>
      </w:r>
      <w:r w:rsidR="007511BC" w:rsidRPr="00271AE8">
        <w:rPr>
          <w:rFonts w:ascii="PT Astra Serif" w:hAnsi="PT Astra Serif"/>
          <w:sz w:val="28"/>
          <w:szCs w:val="28"/>
        </w:rPr>
        <w:t xml:space="preserve">существляет поиск по Перечню организаций и физических лиц, в </w:t>
      </w:r>
      <w:proofErr w:type="gramStart"/>
      <w:r w:rsidR="007511BC" w:rsidRPr="00271AE8">
        <w:rPr>
          <w:rFonts w:ascii="PT Astra Serif" w:hAnsi="PT Astra Serif"/>
          <w:sz w:val="28"/>
          <w:szCs w:val="28"/>
        </w:rPr>
        <w:t>отношении</w:t>
      </w:r>
      <w:proofErr w:type="gramEnd"/>
      <w:r w:rsidR="007511BC" w:rsidRPr="00271AE8">
        <w:rPr>
          <w:rFonts w:ascii="PT Astra Serif" w:hAnsi="PT Astra Serif"/>
          <w:sz w:val="28"/>
          <w:szCs w:val="28"/>
        </w:rPr>
        <w:t xml:space="preserve"> которых имеются сведения об их причастности к экстремистской деятельности или терроризму (</w:t>
      </w:r>
      <w:hyperlink r:id="rId31" w:history="1">
        <w:r w:rsidR="007511BC" w:rsidRPr="00271AE8">
          <w:rPr>
            <w:rStyle w:val="a5"/>
            <w:rFonts w:ascii="PT Astra Serif" w:hAnsi="PT Astra Serif"/>
            <w:color w:val="auto"/>
            <w:sz w:val="28"/>
            <w:szCs w:val="28"/>
            <w:lang w:val="en-US"/>
          </w:rPr>
          <w:t>https</w:t>
        </w:r>
        <w:r w:rsidR="007511BC" w:rsidRPr="00271AE8">
          <w:rPr>
            <w:rStyle w:val="a5"/>
            <w:rFonts w:ascii="PT Astra Serif" w:hAnsi="PT Astra Serif"/>
            <w:color w:val="auto"/>
            <w:sz w:val="28"/>
            <w:szCs w:val="28"/>
          </w:rPr>
          <w:t>://</w:t>
        </w:r>
        <w:proofErr w:type="spellStart"/>
        <w:r w:rsidR="007511BC" w:rsidRPr="00271AE8">
          <w:rPr>
            <w:rStyle w:val="a5"/>
            <w:rFonts w:ascii="PT Astra Serif" w:hAnsi="PT Astra Serif"/>
            <w:color w:val="auto"/>
            <w:sz w:val="28"/>
            <w:szCs w:val="28"/>
            <w:lang w:val="en-US"/>
          </w:rPr>
          <w:t>fedsfm</w:t>
        </w:r>
        <w:proofErr w:type="spellEnd"/>
        <w:r w:rsidR="007511BC" w:rsidRPr="00271AE8">
          <w:rPr>
            <w:rStyle w:val="a5"/>
            <w:rFonts w:ascii="PT Astra Serif" w:hAnsi="PT Astra Serif"/>
            <w:color w:val="auto"/>
            <w:sz w:val="28"/>
            <w:szCs w:val="28"/>
          </w:rPr>
          <w:t>.</w:t>
        </w:r>
        <w:proofErr w:type="spellStart"/>
        <w:r w:rsidR="007511BC" w:rsidRPr="00271AE8">
          <w:rPr>
            <w:rStyle w:val="a5"/>
            <w:rFonts w:ascii="PT Astra Serif" w:hAnsi="PT Astra Serif"/>
            <w:color w:val="auto"/>
            <w:sz w:val="28"/>
            <w:szCs w:val="28"/>
            <w:lang w:val="en-US"/>
          </w:rPr>
          <w:t>ru</w:t>
        </w:r>
        <w:proofErr w:type="spellEnd"/>
        <w:r w:rsidR="007511BC" w:rsidRPr="00271AE8">
          <w:rPr>
            <w:rStyle w:val="a5"/>
            <w:rFonts w:ascii="PT Astra Serif" w:hAnsi="PT Astra Serif"/>
            <w:color w:val="auto"/>
            <w:sz w:val="28"/>
            <w:szCs w:val="28"/>
          </w:rPr>
          <w:t>/</w:t>
        </w:r>
        <w:r w:rsidR="007511BC" w:rsidRPr="00271AE8">
          <w:rPr>
            <w:rStyle w:val="a5"/>
            <w:rFonts w:ascii="PT Astra Serif" w:hAnsi="PT Astra Serif"/>
            <w:color w:val="auto"/>
            <w:sz w:val="28"/>
            <w:szCs w:val="28"/>
            <w:lang w:val="en-US"/>
          </w:rPr>
          <w:t>documents</w:t>
        </w:r>
        <w:r w:rsidR="007511BC" w:rsidRPr="00271AE8">
          <w:rPr>
            <w:rStyle w:val="a5"/>
            <w:rFonts w:ascii="PT Astra Serif" w:hAnsi="PT Astra Serif"/>
            <w:color w:val="auto"/>
            <w:sz w:val="28"/>
            <w:szCs w:val="28"/>
          </w:rPr>
          <w:t>/</w:t>
        </w:r>
        <w:proofErr w:type="spellStart"/>
        <w:r w:rsidR="007511BC" w:rsidRPr="00271AE8">
          <w:rPr>
            <w:rStyle w:val="a5"/>
            <w:rFonts w:ascii="PT Astra Serif" w:hAnsi="PT Astra Serif"/>
            <w:color w:val="auto"/>
            <w:sz w:val="28"/>
            <w:szCs w:val="28"/>
            <w:lang w:val="en-US"/>
          </w:rPr>
          <w:t>terr</w:t>
        </w:r>
        <w:proofErr w:type="spellEnd"/>
        <w:r w:rsidR="007511BC" w:rsidRPr="00271AE8">
          <w:rPr>
            <w:rStyle w:val="a5"/>
            <w:rFonts w:ascii="PT Astra Serif" w:hAnsi="PT Astra Serif"/>
            <w:color w:val="auto"/>
            <w:sz w:val="28"/>
            <w:szCs w:val="28"/>
          </w:rPr>
          <w:t>-</w:t>
        </w:r>
        <w:r w:rsidR="007511BC" w:rsidRPr="00271AE8">
          <w:rPr>
            <w:rStyle w:val="a5"/>
            <w:rFonts w:ascii="PT Astra Serif" w:hAnsi="PT Astra Serif"/>
            <w:color w:val="auto"/>
            <w:sz w:val="28"/>
            <w:szCs w:val="28"/>
            <w:lang w:val="en-US"/>
          </w:rPr>
          <w:t>list</w:t>
        </w:r>
      </w:hyperlink>
      <w:r w:rsidRPr="00271AE8">
        <w:rPr>
          <w:rFonts w:ascii="PT Astra Serif" w:hAnsi="PT Astra Serif"/>
          <w:sz w:val="28"/>
          <w:szCs w:val="28"/>
        </w:rPr>
        <w:t>);</w:t>
      </w:r>
    </w:p>
    <w:p w:rsidR="00835B90" w:rsidRPr="00271AE8" w:rsidRDefault="00B7582A" w:rsidP="00C25EAA">
      <w:pPr>
        <w:pStyle w:val="ab"/>
        <w:numPr>
          <w:ilvl w:val="2"/>
          <w:numId w:val="11"/>
        </w:numPr>
        <w:spacing w:line="276" w:lineRule="auto"/>
        <w:ind w:left="0" w:firstLine="720"/>
        <w:jc w:val="both"/>
        <w:rPr>
          <w:rFonts w:ascii="PT Astra Serif" w:hAnsi="PT Astra Serif"/>
          <w:sz w:val="28"/>
          <w:szCs w:val="28"/>
        </w:rPr>
      </w:pPr>
      <w:r w:rsidRPr="00271AE8">
        <w:rPr>
          <w:rFonts w:ascii="PT Astra Serif" w:hAnsi="PT Astra Serif"/>
          <w:sz w:val="28"/>
          <w:szCs w:val="28"/>
        </w:rPr>
        <w:lastRenderedPageBreak/>
        <w:t>о</w:t>
      </w:r>
      <w:r w:rsidR="007511BC" w:rsidRPr="00271AE8">
        <w:rPr>
          <w:rFonts w:ascii="PT Astra Serif" w:hAnsi="PT Astra Serif"/>
          <w:sz w:val="28"/>
          <w:szCs w:val="28"/>
        </w:rPr>
        <w:t xml:space="preserve">существляет поиск по Перечню организаций и физических лиц, в </w:t>
      </w:r>
      <w:proofErr w:type="gramStart"/>
      <w:r w:rsidR="007511BC" w:rsidRPr="00271AE8">
        <w:rPr>
          <w:rFonts w:ascii="PT Astra Serif" w:hAnsi="PT Astra Serif"/>
          <w:sz w:val="28"/>
          <w:szCs w:val="28"/>
        </w:rPr>
        <w:t>отношении</w:t>
      </w:r>
      <w:proofErr w:type="gramEnd"/>
      <w:r w:rsidR="007511BC" w:rsidRPr="00271AE8">
        <w:rPr>
          <w:rFonts w:ascii="PT Astra Serif" w:hAnsi="PT Astra Serif"/>
          <w:sz w:val="28"/>
          <w:szCs w:val="28"/>
        </w:rPr>
        <w:t xml:space="preserve"> которых имеются сведения об их причастности к распространению оружия массового уничтожения (</w:t>
      </w:r>
      <w:hyperlink r:id="rId32" w:history="1">
        <w:r w:rsidR="007511BC" w:rsidRPr="00271AE8">
          <w:rPr>
            <w:rStyle w:val="a5"/>
            <w:rFonts w:ascii="PT Astra Serif" w:hAnsi="PT Astra Serif"/>
            <w:color w:val="auto"/>
            <w:sz w:val="28"/>
            <w:szCs w:val="28"/>
            <w:lang w:val="en-US"/>
          </w:rPr>
          <w:t>https</w:t>
        </w:r>
        <w:r w:rsidR="007511BC" w:rsidRPr="00271AE8">
          <w:rPr>
            <w:rStyle w:val="a5"/>
            <w:rFonts w:ascii="PT Astra Serif" w:hAnsi="PT Astra Serif"/>
            <w:color w:val="auto"/>
            <w:sz w:val="28"/>
            <w:szCs w:val="28"/>
          </w:rPr>
          <w:t>://</w:t>
        </w:r>
        <w:proofErr w:type="spellStart"/>
        <w:r w:rsidR="007511BC" w:rsidRPr="00271AE8">
          <w:rPr>
            <w:rStyle w:val="a5"/>
            <w:rFonts w:ascii="PT Astra Serif" w:hAnsi="PT Astra Serif"/>
            <w:color w:val="auto"/>
            <w:sz w:val="28"/>
            <w:szCs w:val="28"/>
            <w:lang w:val="en-US"/>
          </w:rPr>
          <w:t>fedsfm</w:t>
        </w:r>
        <w:proofErr w:type="spellEnd"/>
        <w:r w:rsidR="007511BC" w:rsidRPr="00271AE8">
          <w:rPr>
            <w:rStyle w:val="a5"/>
            <w:rFonts w:ascii="PT Astra Serif" w:hAnsi="PT Astra Serif"/>
            <w:color w:val="auto"/>
            <w:sz w:val="28"/>
            <w:szCs w:val="28"/>
          </w:rPr>
          <w:t>.</w:t>
        </w:r>
        <w:proofErr w:type="spellStart"/>
        <w:r w:rsidR="007511BC" w:rsidRPr="00271AE8">
          <w:rPr>
            <w:rStyle w:val="a5"/>
            <w:rFonts w:ascii="PT Astra Serif" w:hAnsi="PT Astra Serif"/>
            <w:color w:val="auto"/>
            <w:sz w:val="28"/>
            <w:szCs w:val="28"/>
            <w:lang w:val="en-US"/>
          </w:rPr>
          <w:t>ru</w:t>
        </w:r>
        <w:proofErr w:type="spellEnd"/>
        <w:r w:rsidR="007511BC" w:rsidRPr="00271AE8">
          <w:rPr>
            <w:rStyle w:val="a5"/>
            <w:rFonts w:ascii="PT Astra Serif" w:hAnsi="PT Astra Serif"/>
            <w:color w:val="auto"/>
            <w:sz w:val="28"/>
            <w:szCs w:val="28"/>
          </w:rPr>
          <w:t>/</w:t>
        </w:r>
        <w:r w:rsidR="007511BC" w:rsidRPr="00271AE8">
          <w:rPr>
            <w:rStyle w:val="a5"/>
            <w:rFonts w:ascii="PT Astra Serif" w:hAnsi="PT Astra Serif"/>
            <w:color w:val="auto"/>
            <w:sz w:val="28"/>
            <w:szCs w:val="28"/>
            <w:lang w:val="en-US"/>
          </w:rPr>
          <w:t>documents</w:t>
        </w:r>
        <w:r w:rsidR="007511BC" w:rsidRPr="00271AE8">
          <w:rPr>
            <w:rStyle w:val="a5"/>
            <w:rFonts w:ascii="PT Astra Serif" w:hAnsi="PT Astra Serif"/>
            <w:color w:val="auto"/>
            <w:sz w:val="28"/>
            <w:szCs w:val="28"/>
          </w:rPr>
          <w:t>/</w:t>
        </w:r>
        <w:proofErr w:type="spellStart"/>
        <w:r w:rsidR="007511BC" w:rsidRPr="00271AE8">
          <w:rPr>
            <w:rStyle w:val="a5"/>
            <w:rFonts w:ascii="PT Astra Serif" w:hAnsi="PT Astra Serif"/>
            <w:color w:val="auto"/>
            <w:sz w:val="28"/>
            <w:szCs w:val="28"/>
            <w:lang w:val="en-US"/>
          </w:rPr>
          <w:t>omu</w:t>
        </w:r>
        <w:proofErr w:type="spellEnd"/>
        <w:r w:rsidR="007511BC" w:rsidRPr="00271AE8">
          <w:rPr>
            <w:rStyle w:val="a5"/>
            <w:rFonts w:ascii="PT Astra Serif" w:hAnsi="PT Astra Serif"/>
            <w:color w:val="auto"/>
            <w:sz w:val="28"/>
            <w:szCs w:val="28"/>
          </w:rPr>
          <w:t>-</w:t>
        </w:r>
        <w:r w:rsidR="007511BC" w:rsidRPr="00271AE8">
          <w:rPr>
            <w:rStyle w:val="a5"/>
            <w:rFonts w:ascii="PT Astra Serif" w:hAnsi="PT Astra Serif"/>
            <w:color w:val="auto"/>
            <w:sz w:val="28"/>
            <w:szCs w:val="28"/>
            <w:lang w:val="en-US"/>
          </w:rPr>
          <w:t>list</w:t>
        </w:r>
      </w:hyperlink>
      <w:r w:rsidR="00D844CF" w:rsidRPr="00271AE8">
        <w:rPr>
          <w:rStyle w:val="a5"/>
          <w:rFonts w:ascii="PT Astra Serif" w:hAnsi="PT Astra Serif"/>
          <w:color w:val="auto"/>
          <w:sz w:val="28"/>
          <w:szCs w:val="28"/>
        </w:rPr>
        <w:t>);</w:t>
      </w:r>
    </w:p>
    <w:p w:rsidR="007B7B70" w:rsidRPr="00271AE8" w:rsidRDefault="007B7B70" w:rsidP="00C25EAA">
      <w:pPr>
        <w:spacing w:line="276" w:lineRule="auto"/>
        <w:ind w:firstLine="708"/>
        <w:jc w:val="both"/>
        <w:rPr>
          <w:rFonts w:ascii="PT Astra Serif" w:hAnsi="PT Astra Serif"/>
          <w:sz w:val="28"/>
          <w:szCs w:val="28"/>
        </w:rPr>
      </w:pPr>
      <w:proofErr w:type="gramStart"/>
      <w:r w:rsidRPr="00271AE8">
        <w:rPr>
          <w:rFonts w:ascii="PT Astra Serif" w:hAnsi="PT Astra Serif"/>
          <w:sz w:val="28"/>
          <w:szCs w:val="28"/>
        </w:rPr>
        <w:t xml:space="preserve">- осуществляет проверку, что в отношении получателя субсидии не введена процедура банкротства, посредством официального сайта арбитражного суда в информационно-телекоммуникационной сети </w:t>
      </w:r>
      <w:r w:rsidR="0030255A" w:rsidRPr="00271AE8">
        <w:rPr>
          <w:rFonts w:ascii="PT Astra Serif" w:hAnsi="PT Astra Serif"/>
          <w:sz w:val="28"/>
          <w:szCs w:val="28"/>
        </w:rPr>
        <w:t>«</w:t>
      </w:r>
      <w:r w:rsidRPr="00271AE8">
        <w:rPr>
          <w:rFonts w:ascii="PT Astra Serif" w:hAnsi="PT Astra Serif"/>
          <w:sz w:val="28"/>
          <w:szCs w:val="28"/>
        </w:rPr>
        <w:t>Интернет</w:t>
      </w:r>
      <w:r w:rsidR="0030255A" w:rsidRPr="00271AE8">
        <w:rPr>
          <w:rFonts w:ascii="PT Astra Serif" w:hAnsi="PT Astra Serif"/>
          <w:sz w:val="28"/>
          <w:szCs w:val="28"/>
        </w:rPr>
        <w:t>»</w:t>
      </w:r>
      <w:r w:rsidRPr="00271AE8">
        <w:rPr>
          <w:rFonts w:ascii="PT Astra Serif" w:hAnsi="PT Astra Serif"/>
          <w:sz w:val="28"/>
          <w:szCs w:val="28"/>
        </w:rPr>
        <w:t xml:space="preserve"> (в информационной системе </w:t>
      </w:r>
      <w:r w:rsidR="0030255A" w:rsidRPr="00271AE8">
        <w:rPr>
          <w:rFonts w:ascii="PT Astra Serif" w:hAnsi="PT Astra Serif"/>
          <w:sz w:val="28"/>
          <w:szCs w:val="28"/>
        </w:rPr>
        <w:t>«</w:t>
      </w:r>
      <w:r w:rsidRPr="00271AE8">
        <w:rPr>
          <w:rFonts w:ascii="PT Astra Serif" w:hAnsi="PT Astra Serif"/>
          <w:sz w:val="28"/>
          <w:szCs w:val="28"/>
        </w:rPr>
        <w:t>Картотека арбитражных дел</w:t>
      </w:r>
      <w:r w:rsidR="0030255A" w:rsidRPr="00271AE8">
        <w:rPr>
          <w:rFonts w:ascii="PT Astra Serif" w:hAnsi="PT Astra Serif"/>
          <w:sz w:val="28"/>
          <w:szCs w:val="28"/>
        </w:rPr>
        <w:t>»</w:t>
      </w:r>
      <w:r w:rsidRPr="00271AE8">
        <w:rPr>
          <w:rFonts w:ascii="PT Astra Serif" w:hAnsi="PT Astra Serif"/>
          <w:sz w:val="28"/>
          <w:szCs w:val="28"/>
        </w:rPr>
        <w:t xml:space="preserve"> на сайте федеральных арбитражных судов (http:</w:t>
      </w:r>
      <w:hyperlink r:id="rId33" w:history="1">
        <w:r w:rsidRPr="00271AE8">
          <w:rPr>
            <w:rFonts w:ascii="PT Astra Serif" w:hAnsi="PT Astra Serif"/>
            <w:sz w:val="28"/>
            <w:szCs w:val="28"/>
          </w:rPr>
          <w:t>//kad.arbitr.ru</w:t>
        </w:r>
      </w:hyperlink>
      <w:r w:rsidRPr="00271AE8">
        <w:rPr>
          <w:rFonts w:ascii="PT Astra Serif" w:hAnsi="PT Astra Serif"/>
          <w:sz w:val="28"/>
          <w:szCs w:val="28"/>
        </w:rPr>
        <w:t>), Единого федерального реестра сведений о банкротстве (https://bankrot.fedresurs.ru/?attempt=1);</w:t>
      </w:r>
      <w:proofErr w:type="gramEnd"/>
    </w:p>
    <w:p w:rsidR="00F04587" w:rsidRPr="00271AE8" w:rsidRDefault="00B41E2B" w:rsidP="00C25EAA">
      <w:pPr>
        <w:spacing w:line="276" w:lineRule="auto"/>
        <w:ind w:firstLine="708"/>
        <w:jc w:val="both"/>
        <w:rPr>
          <w:rFonts w:ascii="PT Astra Serif" w:hAnsi="PT Astra Serif"/>
          <w:sz w:val="28"/>
          <w:szCs w:val="28"/>
        </w:rPr>
      </w:pPr>
      <w:r w:rsidRPr="00271AE8">
        <w:rPr>
          <w:rFonts w:ascii="PT Astra Serif" w:hAnsi="PT Astra Serif"/>
          <w:sz w:val="28"/>
          <w:szCs w:val="28"/>
        </w:rPr>
        <w:t xml:space="preserve"> </w:t>
      </w:r>
      <w:r w:rsidR="002F66C4" w:rsidRPr="00271AE8">
        <w:rPr>
          <w:rFonts w:ascii="PT Astra Serif" w:hAnsi="PT Astra Serif"/>
          <w:sz w:val="28"/>
          <w:szCs w:val="28"/>
        </w:rPr>
        <w:t xml:space="preserve">- </w:t>
      </w:r>
      <w:r w:rsidR="007B7B70" w:rsidRPr="00271AE8">
        <w:rPr>
          <w:rFonts w:ascii="PT Astra Serif" w:hAnsi="PT Astra Serif"/>
          <w:sz w:val="28"/>
          <w:szCs w:val="28"/>
        </w:rPr>
        <w:t>запрашивает у главных администраторов доходов бюджета города Югорска информацию о наличии просроченной задолженности по возврату в бюджет города Югорска субсидий, бюджетных инвестиций и иной просроченной задолженности перед местным бюджетом (далее - просроченная задолженность).</w:t>
      </w:r>
      <w:r w:rsidR="003D3DAB" w:rsidRPr="00271AE8">
        <w:rPr>
          <w:rFonts w:ascii="PT Astra Serif" w:hAnsi="PT Astra Serif"/>
          <w:sz w:val="28"/>
          <w:szCs w:val="28"/>
        </w:rPr>
        <w:t xml:space="preserve"> При наличии просроченной задолженности главные администраторы доходов бюджета города Югорска в течение 1 рабочего дня со дня получения запроса направляют указанную информацию Главному распорядителю.  </w:t>
      </w:r>
    </w:p>
    <w:p w:rsidR="002C174E" w:rsidRPr="00271AE8" w:rsidRDefault="00C43001" w:rsidP="00C25EAA">
      <w:pPr>
        <w:pStyle w:val="s1"/>
        <w:shd w:val="clear" w:color="auto" w:fill="FFFFFF"/>
        <w:spacing w:before="0" w:beforeAutospacing="0" w:after="0" w:afterAutospacing="0" w:line="276" w:lineRule="auto"/>
        <w:ind w:firstLine="708"/>
        <w:jc w:val="both"/>
        <w:rPr>
          <w:rFonts w:ascii="PT Astra Serif" w:hAnsi="PT Astra Serif"/>
          <w:sz w:val="28"/>
          <w:szCs w:val="28"/>
        </w:rPr>
      </w:pPr>
      <w:r w:rsidRPr="00271AE8">
        <w:rPr>
          <w:rFonts w:ascii="PT Astra Serif" w:hAnsi="PT Astra Serif"/>
          <w:sz w:val="28"/>
          <w:szCs w:val="28"/>
        </w:rPr>
        <w:t>2.1</w:t>
      </w:r>
      <w:r w:rsidR="009200F1" w:rsidRPr="00271AE8">
        <w:rPr>
          <w:rFonts w:ascii="PT Astra Serif" w:hAnsi="PT Astra Serif"/>
          <w:sz w:val="28"/>
          <w:szCs w:val="28"/>
        </w:rPr>
        <w:t>8</w:t>
      </w:r>
      <w:r w:rsidRPr="00271AE8">
        <w:rPr>
          <w:rFonts w:ascii="PT Astra Serif" w:hAnsi="PT Astra Serif"/>
          <w:sz w:val="28"/>
          <w:szCs w:val="28"/>
        </w:rPr>
        <w:t xml:space="preserve">. </w:t>
      </w:r>
      <w:r w:rsidR="004F5F84" w:rsidRPr="00271AE8">
        <w:rPr>
          <w:rFonts w:ascii="PT Astra Serif" w:hAnsi="PT Astra Serif"/>
          <w:sz w:val="28"/>
          <w:szCs w:val="28"/>
        </w:rPr>
        <w:t xml:space="preserve"> </w:t>
      </w:r>
      <w:r w:rsidR="002C174E" w:rsidRPr="00271AE8">
        <w:rPr>
          <w:rFonts w:ascii="PT Astra Serif" w:hAnsi="PT Astra Serif"/>
          <w:sz w:val="28"/>
          <w:szCs w:val="28"/>
        </w:rPr>
        <w:t xml:space="preserve">Основаниями для отклонения заявки  на стадии рассмотрения являются: </w:t>
      </w:r>
    </w:p>
    <w:p w:rsidR="002C174E" w:rsidRPr="00271AE8" w:rsidRDefault="002C174E" w:rsidP="00C25EAA">
      <w:pPr>
        <w:pStyle w:val="ab"/>
        <w:numPr>
          <w:ilvl w:val="2"/>
          <w:numId w:val="10"/>
        </w:numPr>
        <w:spacing w:line="276" w:lineRule="auto"/>
        <w:ind w:left="0" w:firstLine="709"/>
        <w:jc w:val="both"/>
        <w:rPr>
          <w:rFonts w:ascii="PT Astra Serif" w:hAnsi="PT Astra Serif"/>
          <w:sz w:val="28"/>
          <w:szCs w:val="28"/>
        </w:rPr>
      </w:pPr>
      <w:r w:rsidRPr="00271AE8">
        <w:rPr>
          <w:rFonts w:ascii="PT Astra Serif" w:hAnsi="PT Astra Serif"/>
          <w:sz w:val="28"/>
          <w:szCs w:val="28"/>
        </w:rPr>
        <w:t>несоответствие участника отбора требованиям, установленным пунктами 1.5, 2.3 настоящего Порядка;</w:t>
      </w:r>
    </w:p>
    <w:p w:rsidR="002C174E" w:rsidRPr="00271AE8" w:rsidRDefault="002C174E" w:rsidP="00C25EAA">
      <w:pPr>
        <w:pStyle w:val="ab"/>
        <w:numPr>
          <w:ilvl w:val="2"/>
          <w:numId w:val="10"/>
        </w:numPr>
        <w:spacing w:line="276" w:lineRule="auto"/>
        <w:ind w:left="0" w:firstLine="709"/>
        <w:jc w:val="both"/>
        <w:rPr>
          <w:rFonts w:ascii="PT Astra Serif" w:hAnsi="PT Astra Serif"/>
          <w:sz w:val="28"/>
          <w:szCs w:val="28"/>
        </w:rPr>
      </w:pPr>
      <w:r w:rsidRPr="00271AE8">
        <w:rPr>
          <w:rFonts w:ascii="PT Astra Serif" w:hAnsi="PT Astra Serif"/>
          <w:sz w:val="28"/>
          <w:szCs w:val="28"/>
        </w:rPr>
        <w:t xml:space="preserve">непредставление (представление не в полном </w:t>
      </w:r>
      <w:proofErr w:type="gramStart"/>
      <w:r w:rsidRPr="00271AE8">
        <w:rPr>
          <w:rFonts w:ascii="PT Astra Serif" w:hAnsi="PT Astra Serif"/>
          <w:sz w:val="28"/>
          <w:szCs w:val="28"/>
        </w:rPr>
        <w:t>объеме</w:t>
      </w:r>
      <w:proofErr w:type="gramEnd"/>
      <w:r w:rsidRPr="00271AE8">
        <w:rPr>
          <w:rFonts w:ascii="PT Astra Serif" w:hAnsi="PT Astra Serif"/>
          <w:sz w:val="28"/>
          <w:szCs w:val="28"/>
        </w:rPr>
        <w:t>) документов, определенных настоящим Порядком;</w:t>
      </w:r>
    </w:p>
    <w:p w:rsidR="002C174E" w:rsidRPr="00271AE8" w:rsidRDefault="002C174E" w:rsidP="00C25EAA">
      <w:pPr>
        <w:pStyle w:val="ab"/>
        <w:numPr>
          <w:ilvl w:val="2"/>
          <w:numId w:val="10"/>
        </w:numPr>
        <w:spacing w:line="276" w:lineRule="auto"/>
        <w:ind w:left="0" w:firstLine="709"/>
        <w:jc w:val="both"/>
        <w:rPr>
          <w:rFonts w:ascii="PT Astra Serif" w:hAnsi="PT Astra Serif"/>
          <w:sz w:val="28"/>
          <w:szCs w:val="28"/>
        </w:rPr>
      </w:pPr>
      <w:r w:rsidRPr="00271AE8">
        <w:rPr>
          <w:rFonts w:ascii="PT Astra Serif" w:hAnsi="PT Astra Serif"/>
          <w:sz w:val="28"/>
          <w:szCs w:val="28"/>
        </w:rPr>
        <w:t>несоответствие представленных участником отбора   заявки и (или) документов  требованиям, установленных настоящим Порядком;</w:t>
      </w:r>
    </w:p>
    <w:p w:rsidR="002C174E" w:rsidRPr="00271AE8" w:rsidRDefault="00CA43F2" w:rsidP="00C25EAA">
      <w:pPr>
        <w:pStyle w:val="ab"/>
        <w:numPr>
          <w:ilvl w:val="2"/>
          <w:numId w:val="10"/>
        </w:numPr>
        <w:spacing w:line="276" w:lineRule="auto"/>
        <w:ind w:left="0" w:firstLine="709"/>
        <w:jc w:val="both"/>
        <w:rPr>
          <w:rFonts w:ascii="PT Astra Serif" w:hAnsi="PT Astra Serif"/>
          <w:sz w:val="28"/>
          <w:szCs w:val="28"/>
        </w:rPr>
      </w:pPr>
      <w:r w:rsidRPr="00271AE8">
        <w:rPr>
          <w:rFonts w:ascii="PT Astra Serif" w:hAnsi="PT Astra Serif"/>
          <w:sz w:val="28"/>
          <w:szCs w:val="28"/>
          <w:shd w:val="clear" w:color="auto" w:fill="FFFFFF"/>
        </w:rPr>
        <w:t xml:space="preserve">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 </w:t>
      </w:r>
      <w:r w:rsidRPr="00271AE8">
        <w:rPr>
          <w:rFonts w:ascii="PT Astra Serif" w:hAnsi="PT Astra Serif"/>
          <w:sz w:val="28"/>
          <w:szCs w:val="28"/>
        </w:rPr>
        <w:t xml:space="preserve"> </w:t>
      </w:r>
    </w:p>
    <w:p w:rsidR="002C174E" w:rsidRPr="00271AE8" w:rsidRDefault="002C174E" w:rsidP="00C25EAA">
      <w:pPr>
        <w:pStyle w:val="ab"/>
        <w:numPr>
          <w:ilvl w:val="2"/>
          <w:numId w:val="10"/>
        </w:numPr>
        <w:spacing w:line="276" w:lineRule="auto"/>
        <w:ind w:left="0" w:firstLine="567"/>
        <w:jc w:val="both"/>
        <w:rPr>
          <w:rFonts w:ascii="PT Astra Serif" w:hAnsi="PT Astra Serif"/>
          <w:sz w:val="28"/>
          <w:szCs w:val="28"/>
        </w:rPr>
      </w:pPr>
      <w:r w:rsidRPr="00271AE8">
        <w:rPr>
          <w:rFonts w:ascii="PT Astra Serif" w:hAnsi="PT Astra Serif"/>
          <w:sz w:val="28"/>
          <w:szCs w:val="28"/>
        </w:rPr>
        <w:t xml:space="preserve">подача заявки после даты и (или) времени, </w:t>
      </w:r>
      <w:proofErr w:type="gramStart"/>
      <w:r w:rsidRPr="00271AE8">
        <w:rPr>
          <w:rFonts w:ascii="PT Astra Serif" w:hAnsi="PT Astra Serif"/>
          <w:sz w:val="28"/>
          <w:szCs w:val="28"/>
        </w:rPr>
        <w:t>определенных</w:t>
      </w:r>
      <w:proofErr w:type="gramEnd"/>
      <w:r w:rsidRPr="00271AE8">
        <w:rPr>
          <w:rFonts w:ascii="PT Astra Serif" w:hAnsi="PT Astra Serif"/>
          <w:sz w:val="28"/>
          <w:szCs w:val="28"/>
        </w:rPr>
        <w:t xml:space="preserve"> в объявлении о проведении отбора. </w:t>
      </w:r>
    </w:p>
    <w:p w:rsidR="00E40C2D" w:rsidRPr="00271AE8" w:rsidRDefault="00790619" w:rsidP="00C25EAA">
      <w:pPr>
        <w:pStyle w:val="s1"/>
        <w:shd w:val="clear" w:color="auto" w:fill="FFFFFF"/>
        <w:spacing w:before="0" w:beforeAutospacing="0" w:after="0" w:afterAutospacing="0" w:line="276" w:lineRule="auto"/>
        <w:jc w:val="both"/>
        <w:rPr>
          <w:rFonts w:ascii="PT Astra Serif" w:hAnsi="PT Astra Serif"/>
          <w:color w:val="22272F"/>
          <w:sz w:val="28"/>
          <w:szCs w:val="28"/>
        </w:rPr>
      </w:pPr>
      <w:r w:rsidRPr="00271AE8">
        <w:rPr>
          <w:rFonts w:ascii="PT Astra Serif" w:hAnsi="PT Astra Serif"/>
          <w:sz w:val="28"/>
          <w:szCs w:val="28"/>
        </w:rPr>
        <w:t xml:space="preserve">        </w:t>
      </w:r>
      <w:r w:rsidR="00F04587" w:rsidRPr="00271AE8">
        <w:rPr>
          <w:rFonts w:ascii="PT Astra Serif" w:hAnsi="PT Astra Serif"/>
          <w:sz w:val="28"/>
          <w:szCs w:val="28"/>
        </w:rPr>
        <w:t xml:space="preserve"> </w:t>
      </w:r>
      <w:r w:rsidR="00F04587" w:rsidRPr="00271AE8">
        <w:rPr>
          <w:rFonts w:ascii="PT Astra Serif" w:hAnsi="PT Astra Serif"/>
          <w:color w:val="000000" w:themeColor="text1"/>
          <w:sz w:val="28"/>
          <w:szCs w:val="28"/>
        </w:rPr>
        <w:t>2.</w:t>
      </w:r>
      <w:r w:rsidR="004F5F84" w:rsidRPr="00271AE8">
        <w:rPr>
          <w:rFonts w:ascii="PT Astra Serif" w:hAnsi="PT Astra Serif"/>
          <w:color w:val="000000" w:themeColor="text1"/>
          <w:sz w:val="28"/>
          <w:szCs w:val="28"/>
        </w:rPr>
        <w:t>19</w:t>
      </w:r>
      <w:r w:rsidR="00F04587" w:rsidRPr="00271AE8">
        <w:rPr>
          <w:rFonts w:ascii="PT Astra Serif" w:hAnsi="PT Astra Serif"/>
          <w:color w:val="000000" w:themeColor="text1"/>
          <w:sz w:val="28"/>
          <w:szCs w:val="28"/>
        </w:rPr>
        <w:t>.</w:t>
      </w:r>
      <w:r w:rsidR="00F04587" w:rsidRPr="00271AE8">
        <w:rPr>
          <w:rFonts w:ascii="PT Astra Serif" w:hAnsi="PT Astra Serif"/>
          <w:sz w:val="28"/>
          <w:szCs w:val="28"/>
        </w:rPr>
        <w:t xml:space="preserve"> </w:t>
      </w:r>
      <w:r w:rsidR="005767A5" w:rsidRPr="00271AE8">
        <w:rPr>
          <w:rFonts w:ascii="PT Astra Serif" w:hAnsi="PT Astra Serif"/>
          <w:sz w:val="28"/>
          <w:szCs w:val="28"/>
        </w:rPr>
        <w:t xml:space="preserve"> </w:t>
      </w:r>
      <w:r w:rsidR="00CA43F2" w:rsidRPr="00271AE8">
        <w:rPr>
          <w:rFonts w:ascii="PT Astra Serif" w:hAnsi="PT Astra Serif"/>
          <w:color w:val="22272F"/>
          <w:sz w:val="28"/>
          <w:szCs w:val="28"/>
        </w:rPr>
        <w:t xml:space="preserve">По результатам рассмотрения заявок не позднее </w:t>
      </w:r>
      <w:r w:rsidR="00610AD6" w:rsidRPr="00271AE8">
        <w:rPr>
          <w:rFonts w:ascii="PT Astra Serif" w:hAnsi="PT Astra Serif"/>
          <w:color w:val="22272F"/>
          <w:sz w:val="28"/>
          <w:szCs w:val="28"/>
        </w:rPr>
        <w:t>1 (</w:t>
      </w:r>
      <w:r w:rsidR="00CA43F2" w:rsidRPr="00271AE8">
        <w:rPr>
          <w:rFonts w:ascii="PT Astra Serif" w:hAnsi="PT Astra Serif"/>
          <w:color w:val="22272F"/>
          <w:sz w:val="28"/>
          <w:szCs w:val="28"/>
        </w:rPr>
        <w:t>одного</w:t>
      </w:r>
      <w:r w:rsidR="00610AD6" w:rsidRPr="00271AE8">
        <w:rPr>
          <w:rFonts w:ascii="PT Astra Serif" w:hAnsi="PT Astra Serif"/>
          <w:color w:val="22272F"/>
          <w:sz w:val="28"/>
          <w:szCs w:val="28"/>
        </w:rPr>
        <w:t>)</w:t>
      </w:r>
      <w:r w:rsidR="00CA43F2" w:rsidRPr="00271AE8">
        <w:rPr>
          <w:rFonts w:ascii="PT Astra Serif" w:hAnsi="PT Astra Serif"/>
          <w:color w:val="22272F"/>
          <w:sz w:val="28"/>
          <w:szCs w:val="28"/>
        </w:rPr>
        <w:t xml:space="preserve"> рабочего дня со дня окончания срока рассмотрения заявок </w:t>
      </w:r>
      <w:r w:rsidR="00610AD6" w:rsidRPr="00271AE8">
        <w:rPr>
          <w:rFonts w:ascii="PT Astra Serif" w:hAnsi="PT Astra Serif"/>
          <w:color w:val="22272F"/>
          <w:sz w:val="28"/>
          <w:szCs w:val="28"/>
        </w:rPr>
        <w:t xml:space="preserve">Комиссией </w:t>
      </w:r>
      <w:r w:rsidR="00CA43F2" w:rsidRPr="00271AE8">
        <w:rPr>
          <w:rFonts w:ascii="PT Astra Serif" w:hAnsi="PT Astra Serif"/>
          <w:color w:val="22272F"/>
          <w:sz w:val="28"/>
          <w:szCs w:val="28"/>
        </w:rPr>
        <w:t xml:space="preserve">подготавливается протокол </w:t>
      </w:r>
      <w:r w:rsidR="009565EB" w:rsidRPr="00271AE8">
        <w:rPr>
          <w:rFonts w:ascii="PT Astra Serif" w:hAnsi="PT Astra Serif"/>
          <w:color w:val="22272F"/>
          <w:sz w:val="28"/>
          <w:szCs w:val="28"/>
        </w:rPr>
        <w:t xml:space="preserve"> подведения итогов отбора</w:t>
      </w:r>
      <w:r w:rsidR="00CA43F2" w:rsidRPr="00271AE8">
        <w:rPr>
          <w:rFonts w:ascii="PT Astra Serif" w:hAnsi="PT Astra Serif"/>
          <w:color w:val="22272F"/>
          <w:sz w:val="28"/>
          <w:szCs w:val="28"/>
        </w:rPr>
        <w:t>, включающий</w:t>
      </w:r>
      <w:r w:rsidR="00E40C2D" w:rsidRPr="00271AE8">
        <w:rPr>
          <w:rFonts w:ascii="PT Astra Serif" w:hAnsi="PT Astra Serif"/>
          <w:color w:val="22272F"/>
          <w:sz w:val="28"/>
          <w:szCs w:val="28"/>
        </w:rPr>
        <w:t xml:space="preserve"> информацию:</w:t>
      </w:r>
    </w:p>
    <w:p w:rsidR="002C66D5" w:rsidRPr="00271AE8" w:rsidRDefault="002C66D5" w:rsidP="00C25EAA">
      <w:pPr>
        <w:pStyle w:val="s1"/>
        <w:shd w:val="clear" w:color="auto" w:fill="FFFFFF"/>
        <w:spacing w:before="0" w:beforeAutospacing="0" w:after="0" w:afterAutospacing="0" w:line="276" w:lineRule="auto"/>
        <w:ind w:firstLine="708"/>
        <w:jc w:val="both"/>
        <w:rPr>
          <w:rFonts w:ascii="PT Astra Serif" w:hAnsi="PT Astra Serif"/>
          <w:color w:val="22272F"/>
          <w:sz w:val="28"/>
          <w:szCs w:val="28"/>
        </w:rPr>
      </w:pPr>
      <w:r w:rsidRPr="00271AE8">
        <w:rPr>
          <w:rFonts w:ascii="PT Astra Serif" w:hAnsi="PT Astra Serif"/>
          <w:color w:val="22272F"/>
          <w:sz w:val="28"/>
          <w:szCs w:val="28"/>
        </w:rPr>
        <w:t xml:space="preserve"> -  о дате, времени и месте проведения рассмотрения заявок;</w:t>
      </w:r>
    </w:p>
    <w:p w:rsidR="002C66D5" w:rsidRPr="00271AE8" w:rsidRDefault="002C66D5" w:rsidP="00C25EAA">
      <w:pPr>
        <w:pStyle w:val="s1"/>
        <w:shd w:val="clear" w:color="auto" w:fill="FFFFFF"/>
        <w:spacing w:before="0" w:beforeAutospacing="0" w:after="0" w:afterAutospacing="0" w:line="276" w:lineRule="auto"/>
        <w:ind w:firstLine="708"/>
        <w:jc w:val="both"/>
        <w:rPr>
          <w:rFonts w:ascii="PT Astra Serif" w:hAnsi="PT Astra Serif"/>
          <w:color w:val="22272F"/>
          <w:sz w:val="28"/>
          <w:szCs w:val="28"/>
        </w:rPr>
      </w:pPr>
      <w:r w:rsidRPr="00271AE8">
        <w:rPr>
          <w:rFonts w:ascii="PT Astra Serif" w:hAnsi="PT Astra Serif"/>
          <w:color w:val="22272F"/>
          <w:sz w:val="28"/>
          <w:szCs w:val="28"/>
        </w:rPr>
        <w:t xml:space="preserve"> -  об участниках отбора, заявки которых были рассмотрены;</w:t>
      </w:r>
    </w:p>
    <w:p w:rsidR="002C66D5" w:rsidRPr="00271AE8" w:rsidRDefault="002C66D5" w:rsidP="00C25EAA">
      <w:pPr>
        <w:pStyle w:val="s1"/>
        <w:shd w:val="clear" w:color="auto" w:fill="FFFFFF"/>
        <w:spacing w:before="0" w:beforeAutospacing="0" w:after="0" w:afterAutospacing="0" w:line="276" w:lineRule="auto"/>
        <w:ind w:firstLine="708"/>
        <w:jc w:val="both"/>
        <w:rPr>
          <w:rFonts w:ascii="PT Astra Serif" w:hAnsi="PT Astra Serif"/>
          <w:color w:val="22272F"/>
          <w:sz w:val="28"/>
          <w:szCs w:val="28"/>
        </w:rPr>
      </w:pPr>
      <w:r w:rsidRPr="00271AE8">
        <w:rPr>
          <w:rFonts w:ascii="PT Astra Serif" w:hAnsi="PT Astra Serif"/>
          <w:color w:val="22272F"/>
          <w:sz w:val="28"/>
          <w:szCs w:val="28"/>
        </w:rPr>
        <w:t xml:space="preserve"> -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2C66D5" w:rsidRPr="00271AE8" w:rsidRDefault="002C66D5" w:rsidP="002C66D5">
      <w:pPr>
        <w:pStyle w:val="s1"/>
        <w:shd w:val="clear" w:color="auto" w:fill="FFFFFF"/>
        <w:spacing w:before="0" w:beforeAutospacing="0" w:after="0" w:afterAutospacing="0" w:line="276" w:lineRule="auto"/>
        <w:ind w:firstLine="708"/>
        <w:jc w:val="both"/>
        <w:rPr>
          <w:rFonts w:ascii="PT Astra Serif" w:hAnsi="PT Astra Serif"/>
          <w:color w:val="22272F"/>
          <w:sz w:val="28"/>
          <w:szCs w:val="28"/>
        </w:rPr>
      </w:pPr>
      <w:r w:rsidRPr="00271AE8">
        <w:rPr>
          <w:rFonts w:ascii="PT Astra Serif" w:hAnsi="PT Astra Serif"/>
          <w:color w:val="22272F"/>
          <w:sz w:val="28"/>
          <w:szCs w:val="28"/>
        </w:rPr>
        <w:lastRenderedPageBreak/>
        <w:t>-  о наименовании получателя (получателей) субсидии, с которым заключается соглашение, и размер предоставляемой ему субсидии.</w:t>
      </w:r>
    </w:p>
    <w:p w:rsidR="00BF29C8" w:rsidRPr="00271AE8" w:rsidRDefault="00BF29C8" w:rsidP="002C66D5">
      <w:pPr>
        <w:pStyle w:val="s1"/>
        <w:shd w:val="clear" w:color="auto" w:fill="FFFFFF"/>
        <w:spacing w:before="0" w:beforeAutospacing="0" w:after="0" w:afterAutospacing="0" w:line="276" w:lineRule="auto"/>
        <w:ind w:firstLine="708"/>
        <w:jc w:val="both"/>
        <w:rPr>
          <w:rFonts w:ascii="PT Astra Serif" w:hAnsi="PT Astra Serif"/>
          <w:color w:val="22272F"/>
          <w:sz w:val="28"/>
          <w:szCs w:val="28"/>
        </w:rPr>
      </w:pPr>
      <w:r w:rsidRPr="00271AE8">
        <w:rPr>
          <w:rFonts w:ascii="PT Astra Serif" w:hAnsi="PT Astra Serif"/>
          <w:color w:val="22272F"/>
          <w:sz w:val="28"/>
          <w:szCs w:val="28"/>
        </w:rPr>
        <w:t>Протокол подведения итогов отбора на едином портале на основании результатов определения победителя (победителей) отбора, подписанный усиленной квалифицированной электронной подписью председателя комиссии автоматически формируется  в системе «Электронный бюджет», а также размещается на едином портале  не позднее 1-го рабочего дня, следующего за днём его подписания.</w:t>
      </w:r>
    </w:p>
    <w:p w:rsidR="000A558E" w:rsidRPr="00271AE8" w:rsidRDefault="00C76483" w:rsidP="000A558E">
      <w:pPr>
        <w:jc w:val="both"/>
        <w:rPr>
          <w:rFonts w:ascii="PT Astra Serif" w:hAnsi="PT Astra Serif"/>
          <w:color w:val="22272F"/>
          <w:sz w:val="28"/>
          <w:szCs w:val="28"/>
        </w:rPr>
      </w:pPr>
      <w:r w:rsidRPr="00271AE8">
        <w:rPr>
          <w:rFonts w:ascii="PT Astra Serif" w:hAnsi="PT Astra Serif"/>
          <w:color w:val="22272F"/>
          <w:sz w:val="28"/>
          <w:szCs w:val="28"/>
        </w:rPr>
        <w:t xml:space="preserve"> </w:t>
      </w:r>
      <w:r w:rsidRPr="00271AE8">
        <w:rPr>
          <w:rFonts w:ascii="PT Astra Serif" w:hAnsi="PT Astra Serif"/>
          <w:color w:val="22272F"/>
          <w:sz w:val="28"/>
          <w:szCs w:val="28"/>
        </w:rPr>
        <w:tab/>
      </w:r>
      <w:r w:rsidR="00BF29C8" w:rsidRPr="00271AE8">
        <w:rPr>
          <w:rFonts w:ascii="PT Astra Serif" w:hAnsi="PT Astra Serif"/>
          <w:color w:val="22272F"/>
          <w:sz w:val="28"/>
          <w:szCs w:val="28"/>
        </w:rPr>
        <w:t xml:space="preserve"> </w:t>
      </w:r>
      <w:r w:rsidR="000A558E" w:rsidRPr="00271AE8">
        <w:rPr>
          <w:rFonts w:ascii="PT Astra Serif" w:hAnsi="PT Astra Serif"/>
          <w:color w:val="22272F"/>
          <w:sz w:val="28"/>
          <w:szCs w:val="28"/>
        </w:rPr>
        <w:t xml:space="preserve">Внесение изменений в протокол подведения итогов отбора осуществляется не позднее 10 (десяти) календарных дней со дня </w:t>
      </w:r>
      <w:proofErr w:type="gramStart"/>
      <w:r w:rsidR="000A558E" w:rsidRPr="00271AE8">
        <w:rPr>
          <w:rFonts w:ascii="PT Astra Serif" w:hAnsi="PT Astra Serif"/>
          <w:color w:val="22272F"/>
          <w:sz w:val="28"/>
          <w:szCs w:val="28"/>
        </w:rPr>
        <w:t>подписания первой  версии   протокола подведения итогов отбора</w:t>
      </w:r>
      <w:proofErr w:type="gramEnd"/>
      <w:r w:rsidR="000A558E" w:rsidRPr="00271AE8">
        <w:rPr>
          <w:rFonts w:ascii="PT Astra Serif" w:hAnsi="PT Astra Serif"/>
          <w:color w:val="22272F"/>
          <w:sz w:val="28"/>
          <w:szCs w:val="28"/>
        </w:rPr>
        <w:t xml:space="preserve"> путем формирования новой версии указанного протокола с указанием причин внесения изменений.</w:t>
      </w:r>
      <w:r w:rsidR="00CA43F2" w:rsidRPr="00271AE8">
        <w:rPr>
          <w:rFonts w:ascii="PT Astra Serif" w:hAnsi="PT Astra Serif"/>
          <w:color w:val="22272F"/>
          <w:sz w:val="28"/>
          <w:szCs w:val="28"/>
        </w:rPr>
        <w:t xml:space="preserve"> </w:t>
      </w:r>
    </w:p>
    <w:p w:rsidR="0058239C" w:rsidRPr="00271AE8" w:rsidRDefault="00610AD6" w:rsidP="000A558E">
      <w:pPr>
        <w:pStyle w:val="s1"/>
        <w:shd w:val="clear" w:color="auto" w:fill="FFFFFF"/>
        <w:spacing w:before="0" w:beforeAutospacing="0" w:after="0" w:afterAutospacing="0" w:line="276" w:lineRule="auto"/>
        <w:ind w:firstLine="708"/>
        <w:jc w:val="both"/>
        <w:rPr>
          <w:rFonts w:ascii="PT Astra Serif" w:hAnsi="PT Astra Serif"/>
          <w:color w:val="22272F"/>
          <w:sz w:val="28"/>
          <w:szCs w:val="28"/>
        </w:rPr>
      </w:pPr>
      <w:r w:rsidRPr="00271AE8">
        <w:rPr>
          <w:rFonts w:ascii="PT Astra Serif" w:hAnsi="PT Astra Serif"/>
          <w:color w:val="22272F"/>
          <w:sz w:val="28"/>
          <w:szCs w:val="28"/>
        </w:rPr>
        <w:t>2.2</w:t>
      </w:r>
      <w:r w:rsidR="004F5F84" w:rsidRPr="00271AE8">
        <w:rPr>
          <w:rFonts w:ascii="PT Astra Serif" w:hAnsi="PT Astra Serif"/>
          <w:color w:val="22272F"/>
          <w:sz w:val="28"/>
          <w:szCs w:val="28"/>
        </w:rPr>
        <w:t>0</w:t>
      </w:r>
      <w:r w:rsidRPr="00271AE8">
        <w:rPr>
          <w:rFonts w:ascii="PT Astra Serif" w:hAnsi="PT Astra Serif"/>
          <w:color w:val="22272F"/>
          <w:sz w:val="28"/>
          <w:szCs w:val="28"/>
        </w:rPr>
        <w:t xml:space="preserve">. </w:t>
      </w:r>
      <w:r w:rsidR="0058239C" w:rsidRPr="00271AE8">
        <w:rPr>
          <w:rFonts w:ascii="PT Astra Serif" w:hAnsi="PT Astra Serif"/>
          <w:color w:val="22272F"/>
          <w:sz w:val="28"/>
          <w:szCs w:val="28"/>
        </w:rPr>
        <w:t>Победитель  выбирается по каждому из МКД отдельно.</w:t>
      </w:r>
      <w:r w:rsidR="004224A6" w:rsidRPr="00271AE8">
        <w:rPr>
          <w:rFonts w:ascii="PT Astra Serif" w:hAnsi="PT Astra Serif"/>
          <w:color w:val="22272F"/>
          <w:sz w:val="28"/>
          <w:szCs w:val="28"/>
        </w:rPr>
        <w:t xml:space="preserve"> </w:t>
      </w:r>
    </w:p>
    <w:p w:rsidR="0053516B" w:rsidRPr="00271AE8" w:rsidRDefault="0058239C" w:rsidP="00C25EAA">
      <w:pPr>
        <w:pStyle w:val="ab"/>
        <w:spacing w:line="276" w:lineRule="auto"/>
        <w:ind w:left="0" w:firstLine="708"/>
        <w:jc w:val="both"/>
        <w:rPr>
          <w:rFonts w:ascii="PT Astra Serif" w:hAnsi="PT Astra Serif"/>
          <w:color w:val="22272F"/>
          <w:sz w:val="28"/>
          <w:szCs w:val="28"/>
        </w:rPr>
      </w:pPr>
      <w:r w:rsidRPr="00271AE8">
        <w:rPr>
          <w:rFonts w:ascii="PT Astra Serif" w:hAnsi="PT Astra Serif"/>
          <w:color w:val="22272F"/>
          <w:sz w:val="28"/>
          <w:szCs w:val="28"/>
        </w:rPr>
        <w:t xml:space="preserve"> </w:t>
      </w:r>
      <w:r w:rsidR="004224A6" w:rsidRPr="00271AE8">
        <w:rPr>
          <w:rFonts w:ascii="PT Astra Serif" w:hAnsi="PT Astra Serif"/>
          <w:color w:val="22272F"/>
          <w:sz w:val="28"/>
          <w:szCs w:val="28"/>
        </w:rPr>
        <w:t xml:space="preserve">Субсидия </w:t>
      </w:r>
      <w:r w:rsidR="0053516B" w:rsidRPr="00271AE8">
        <w:rPr>
          <w:rFonts w:ascii="PT Astra Serif" w:hAnsi="PT Astra Serif"/>
          <w:color w:val="22272F"/>
          <w:sz w:val="28"/>
          <w:szCs w:val="28"/>
        </w:rPr>
        <w:t xml:space="preserve">распределяется между </w:t>
      </w:r>
      <w:r w:rsidR="001B1549" w:rsidRPr="00271AE8">
        <w:rPr>
          <w:rFonts w:ascii="PT Astra Serif" w:hAnsi="PT Astra Serif"/>
          <w:color w:val="22272F"/>
          <w:sz w:val="28"/>
          <w:szCs w:val="28"/>
        </w:rPr>
        <w:t xml:space="preserve">участниками </w:t>
      </w:r>
      <w:r w:rsidR="007B586B" w:rsidRPr="00271AE8">
        <w:rPr>
          <w:rFonts w:ascii="PT Astra Serif" w:hAnsi="PT Astra Serif"/>
          <w:color w:val="22272F"/>
          <w:sz w:val="28"/>
          <w:szCs w:val="28"/>
        </w:rPr>
        <w:t xml:space="preserve"> отбора</w:t>
      </w:r>
      <w:r w:rsidR="001B1549" w:rsidRPr="00271AE8">
        <w:rPr>
          <w:rFonts w:ascii="PT Astra Serif" w:hAnsi="PT Astra Serif"/>
          <w:color w:val="22272F"/>
          <w:sz w:val="28"/>
          <w:szCs w:val="28"/>
        </w:rPr>
        <w:t xml:space="preserve">, </w:t>
      </w:r>
      <w:proofErr w:type="gramStart"/>
      <w:r w:rsidR="001B1549" w:rsidRPr="00271AE8">
        <w:rPr>
          <w:rFonts w:ascii="PT Astra Serif" w:hAnsi="PT Astra Serif"/>
          <w:color w:val="22272F"/>
          <w:sz w:val="28"/>
          <w:szCs w:val="28"/>
        </w:rPr>
        <w:t>основания</w:t>
      </w:r>
      <w:proofErr w:type="gramEnd"/>
      <w:r w:rsidR="001B1549" w:rsidRPr="00271AE8">
        <w:rPr>
          <w:rFonts w:ascii="PT Astra Serif" w:hAnsi="PT Astra Serif"/>
          <w:color w:val="22272F"/>
          <w:sz w:val="28"/>
          <w:szCs w:val="28"/>
        </w:rPr>
        <w:t xml:space="preserve"> для отклонения заявок которых отсутствуют, </w:t>
      </w:r>
      <w:r w:rsidR="007B586B" w:rsidRPr="00271AE8">
        <w:rPr>
          <w:rFonts w:ascii="PT Astra Serif" w:hAnsi="PT Astra Serif"/>
          <w:color w:val="22272F"/>
          <w:sz w:val="28"/>
          <w:szCs w:val="28"/>
        </w:rPr>
        <w:t xml:space="preserve"> следующим образом</w:t>
      </w:r>
      <w:r w:rsidR="0053516B" w:rsidRPr="00271AE8">
        <w:rPr>
          <w:rFonts w:ascii="PT Astra Serif" w:hAnsi="PT Astra Serif"/>
          <w:color w:val="22272F"/>
          <w:sz w:val="28"/>
          <w:szCs w:val="28"/>
        </w:rPr>
        <w:t>:</w:t>
      </w:r>
    </w:p>
    <w:p w:rsidR="0053516B" w:rsidRPr="00271AE8" w:rsidRDefault="007B586B" w:rsidP="00C25EAA">
      <w:pPr>
        <w:pStyle w:val="s1"/>
        <w:shd w:val="clear" w:color="auto" w:fill="FFFFFF"/>
        <w:spacing w:before="0" w:beforeAutospacing="0" w:after="0" w:afterAutospacing="0" w:line="276" w:lineRule="auto"/>
        <w:ind w:firstLine="708"/>
        <w:jc w:val="both"/>
        <w:rPr>
          <w:rFonts w:ascii="PT Astra Serif" w:hAnsi="PT Astra Serif"/>
          <w:color w:val="22272F"/>
          <w:sz w:val="28"/>
          <w:szCs w:val="28"/>
        </w:rPr>
      </w:pPr>
      <w:r w:rsidRPr="00271AE8">
        <w:rPr>
          <w:rFonts w:ascii="PT Astra Serif" w:hAnsi="PT Astra Serif"/>
          <w:color w:val="22272F"/>
          <w:sz w:val="28"/>
          <w:szCs w:val="28"/>
        </w:rPr>
        <w:t xml:space="preserve">- </w:t>
      </w:r>
      <w:r w:rsidR="0053516B" w:rsidRPr="00271AE8">
        <w:rPr>
          <w:rFonts w:ascii="PT Astra Serif" w:hAnsi="PT Astra Serif"/>
          <w:color w:val="22272F"/>
          <w:sz w:val="28"/>
          <w:szCs w:val="28"/>
        </w:rPr>
        <w:t xml:space="preserve"> </w:t>
      </w:r>
      <w:r w:rsidRPr="00271AE8">
        <w:rPr>
          <w:rFonts w:ascii="PT Astra Serif" w:hAnsi="PT Astra Serif"/>
          <w:color w:val="22272F"/>
          <w:sz w:val="28"/>
          <w:szCs w:val="28"/>
        </w:rPr>
        <w:t>участнику</w:t>
      </w:r>
      <w:r w:rsidR="0053516B" w:rsidRPr="00271AE8">
        <w:rPr>
          <w:rFonts w:ascii="PT Astra Serif" w:hAnsi="PT Astra Serif"/>
          <w:color w:val="22272F"/>
          <w:sz w:val="28"/>
          <w:szCs w:val="28"/>
        </w:rPr>
        <w:t xml:space="preserve"> отбора, которому </w:t>
      </w:r>
      <w:r w:rsidRPr="00271AE8">
        <w:rPr>
          <w:rFonts w:ascii="PT Astra Serif" w:hAnsi="PT Astra Serif"/>
          <w:color w:val="22272F"/>
          <w:sz w:val="28"/>
          <w:szCs w:val="28"/>
        </w:rPr>
        <w:t xml:space="preserve">с учетом очередности поступления заявки </w:t>
      </w:r>
      <w:r w:rsidR="0053516B" w:rsidRPr="00271AE8">
        <w:rPr>
          <w:rFonts w:ascii="PT Astra Serif" w:hAnsi="PT Astra Serif"/>
          <w:color w:val="22272F"/>
          <w:sz w:val="28"/>
          <w:szCs w:val="28"/>
        </w:rPr>
        <w:t xml:space="preserve">присвоен первый порядковый номер,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w:t>
      </w:r>
      <w:r w:rsidRPr="00271AE8">
        <w:rPr>
          <w:rFonts w:ascii="PT Astra Serif" w:hAnsi="PT Astra Serif"/>
          <w:color w:val="22272F"/>
          <w:sz w:val="28"/>
          <w:szCs w:val="28"/>
        </w:rPr>
        <w:t xml:space="preserve">объявлением о проведении отбора </w:t>
      </w:r>
      <w:r w:rsidR="0053516B" w:rsidRPr="00271AE8">
        <w:rPr>
          <w:rFonts w:ascii="PT Astra Serif" w:hAnsi="PT Astra Serif"/>
          <w:color w:val="22272F"/>
          <w:sz w:val="28"/>
          <w:szCs w:val="28"/>
        </w:rPr>
        <w:t>(при установлении максимального (минимального) размера субсидии).</w:t>
      </w:r>
    </w:p>
    <w:p w:rsidR="0053516B" w:rsidRPr="00271AE8" w:rsidRDefault="0053516B" w:rsidP="00C25EAA">
      <w:pPr>
        <w:pStyle w:val="s1"/>
        <w:shd w:val="clear" w:color="auto" w:fill="FFFFFF"/>
        <w:spacing w:before="0" w:beforeAutospacing="0" w:after="0" w:afterAutospacing="0" w:line="276" w:lineRule="auto"/>
        <w:ind w:firstLine="708"/>
        <w:jc w:val="both"/>
        <w:rPr>
          <w:rFonts w:ascii="PT Astra Serif" w:hAnsi="PT Astra Serif"/>
          <w:color w:val="22272F"/>
          <w:sz w:val="28"/>
          <w:szCs w:val="28"/>
        </w:rPr>
      </w:pPr>
      <w:r w:rsidRPr="00271AE8">
        <w:rPr>
          <w:rFonts w:ascii="PT Astra Serif" w:hAnsi="PT Astra Serif"/>
          <w:color w:val="22272F"/>
          <w:sz w:val="28"/>
          <w:szCs w:val="28"/>
        </w:rPr>
        <w:t>В случае если субсидия,</w:t>
      </w:r>
      <w:r w:rsidR="007B586B" w:rsidRPr="00271AE8">
        <w:rPr>
          <w:rFonts w:ascii="PT Astra Serif" w:hAnsi="PT Astra Serif"/>
          <w:color w:val="22272F"/>
          <w:sz w:val="28"/>
          <w:szCs w:val="28"/>
        </w:rPr>
        <w:t xml:space="preserve"> распределяемая в рамках отбора</w:t>
      </w:r>
      <w:r w:rsidRPr="00271AE8">
        <w:rPr>
          <w:rFonts w:ascii="PT Astra Serif" w:hAnsi="PT Astra Serif"/>
          <w:color w:val="22272F"/>
          <w:sz w:val="28"/>
          <w:szCs w:val="28"/>
        </w:rPr>
        <w:t>,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w:t>
      </w:r>
      <w:r w:rsidR="007B586B" w:rsidRPr="00271AE8">
        <w:rPr>
          <w:rFonts w:ascii="PT Astra Serif" w:hAnsi="PT Astra Serif"/>
          <w:color w:val="22272F"/>
          <w:sz w:val="28"/>
          <w:szCs w:val="28"/>
        </w:rPr>
        <w:t xml:space="preserve"> согласно очередности подачи заявок. </w:t>
      </w:r>
    </w:p>
    <w:p w:rsidR="0053516B" w:rsidRPr="00271AE8" w:rsidRDefault="0053516B" w:rsidP="00C25EAA">
      <w:pPr>
        <w:pStyle w:val="s1"/>
        <w:shd w:val="clear" w:color="auto" w:fill="FFFFFF"/>
        <w:spacing w:before="0" w:beforeAutospacing="0" w:after="0" w:afterAutospacing="0" w:line="276" w:lineRule="auto"/>
        <w:ind w:firstLine="708"/>
        <w:jc w:val="both"/>
        <w:rPr>
          <w:rFonts w:ascii="PT Astra Serif" w:hAnsi="PT Astra Serif"/>
          <w:color w:val="22272F"/>
          <w:sz w:val="28"/>
          <w:szCs w:val="28"/>
        </w:rPr>
      </w:pPr>
      <w:proofErr w:type="gramStart"/>
      <w:r w:rsidRPr="00271AE8">
        <w:rPr>
          <w:rFonts w:ascii="PT Astra Serif" w:hAnsi="PT Astra Serif"/>
          <w:color w:val="22272F"/>
          <w:sz w:val="28"/>
          <w:szCs w:val="28"/>
        </w:rPr>
        <w:t>Каждому следующему участнику отбора</w:t>
      </w:r>
      <w:r w:rsidR="007B586B" w:rsidRPr="00271AE8">
        <w:rPr>
          <w:rFonts w:ascii="PT Astra Serif" w:hAnsi="PT Astra Serif"/>
          <w:color w:val="22272F"/>
          <w:sz w:val="28"/>
          <w:szCs w:val="28"/>
        </w:rPr>
        <w:t xml:space="preserve"> </w:t>
      </w:r>
      <w:r w:rsidRPr="00271AE8">
        <w:rPr>
          <w:rFonts w:ascii="PT Astra Serif" w:hAnsi="PT Astra Serif"/>
          <w:color w:val="22272F"/>
          <w:sz w:val="28"/>
          <w:szCs w:val="28"/>
        </w:rPr>
        <w:t>распределяется размер субсидии, равный размеру, указанному им в заявке, но не выше (ниже) максимального (минимального) размера субсидии, определенного объявлением о проведении отбора (при установлении максимального (минимального) размера субсидии), в случае если указанный им размер меньше нераспределенного размера субсидии либо равен ему.</w:t>
      </w:r>
      <w:proofErr w:type="gramEnd"/>
    </w:p>
    <w:p w:rsidR="0053516B" w:rsidRPr="00271AE8" w:rsidRDefault="0053516B" w:rsidP="00C25EAA">
      <w:pPr>
        <w:pStyle w:val="s1"/>
        <w:shd w:val="clear" w:color="auto" w:fill="FFFFFF"/>
        <w:spacing w:before="0" w:beforeAutospacing="0" w:after="0" w:afterAutospacing="0" w:line="276" w:lineRule="auto"/>
        <w:ind w:firstLine="708"/>
        <w:jc w:val="both"/>
        <w:rPr>
          <w:rFonts w:ascii="PT Astra Serif" w:hAnsi="PT Astra Serif"/>
          <w:color w:val="22272F"/>
          <w:sz w:val="28"/>
          <w:szCs w:val="28"/>
        </w:rPr>
      </w:pPr>
      <w:proofErr w:type="gramStart"/>
      <w:r w:rsidRPr="00271AE8">
        <w:rPr>
          <w:rFonts w:ascii="PT Astra Serif" w:hAnsi="PT Astra Serif"/>
          <w:color w:val="22272F"/>
          <w:sz w:val="28"/>
          <w:szCs w:val="28"/>
        </w:rPr>
        <w:t xml:space="preserve">В случае если размер субсидии, указанный участником отбора </w:t>
      </w:r>
      <w:r w:rsidR="007B586B" w:rsidRPr="00271AE8">
        <w:rPr>
          <w:rFonts w:ascii="PT Astra Serif" w:hAnsi="PT Astra Serif"/>
          <w:color w:val="22272F"/>
          <w:sz w:val="28"/>
          <w:szCs w:val="28"/>
        </w:rPr>
        <w:t xml:space="preserve"> </w:t>
      </w:r>
      <w:r w:rsidRPr="00271AE8">
        <w:rPr>
          <w:rFonts w:ascii="PT Astra Serif" w:hAnsi="PT Astra Serif"/>
          <w:color w:val="22272F"/>
          <w:sz w:val="28"/>
          <w:szCs w:val="28"/>
        </w:rPr>
        <w:t xml:space="preserve"> в заявке, больше нераспределенного размера субсидии, такому участнику отбора </w:t>
      </w:r>
      <w:r w:rsidR="001D0CF7" w:rsidRPr="00271AE8">
        <w:rPr>
          <w:rFonts w:ascii="PT Astra Serif" w:hAnsi="PT Astra Serif"/>
          <w:color w:val="22272F"/>
          <w:sz w:val="28"/>
          <w:szCs w:val="28"/>
        </w:rPr>
        <w:t xml:space="preserve"> </w:t>
      </w:r>
      <w:r w:rsidRPr="00271AE8">
        <w:rPr>
          <w:rFonts w:ascii="PT Astra Serif" w:hAnsi="PT Astra Serif"/>
          <w:color w:val="22272F"/>
          <w:sz w:val="28"/>
          <w:szCs w:val="28"/>
        </w:rPr>
        <w:t xml:space="preserve"> при его согласии распределяется весь оставшийся нераспределенный размер субсидии, но не выше (ниже) максимального (минимального) размера субсидии, определенного объявлением о проведении отбора (при установлении максимального (минимального) размера субсидии), без изменения указанного уча</w:t>
      </w:r>
      <w:r w:rsidR="007B586B" w:rsidRPr="00271AE8">
        <w:rPr>
          <w:rFonts w:ascii="PT Astra Serif" w:hAnsi="PT Astra Serif"/>
          <w:color w:val="22272F"/>
          <w:sz w:val="28"/>
          <w:szCs w:val="28"/>
        </w:rPr>
        <w:t xml:space="preserve">стником отбора </w:t>
      </w:r>
      <w:r w:rsidRPr="00271AE8">
        <w:rPr>
          <w:rFonts w:ascii="PT Astra Serif" w:hAnsi="PT Astra Serif"/>
          <w:color w:val="22272F"/>
          <w:sz w:val="28"/>
          <w:szCs w:val="28"/>
        </w:rPr>
        <w:t xml:space="preserve"> в заявке значения результата предоставления субсидии</w:t>
      </w:r>
      <w:r w:rsidR="007B586B" w:rsidRPr="00271AE8">
        <w:rPr>
          <w:rFonts w:ascii="PT Astra Serif" w:hAnsi="PT Astra Serif"/>
          <w:color w:val="22272F"/>
          <w:sz w:val="28"/>
          <w:szCs w:val="28"/>
        </w:rPr>
        <w:t>.</w:t>
      </w:r>
      <w:proofErr w:type="gramEnd"/>
    </w:p>
    <w:p w:rsidR="0053516B" w:rsidRPr="00271AE8" w:rsidRDefault="007B586B" w:rsidP="00C25EAA">
      <w:pPr>
        <w:pStyle w:val="s1"/>
        <w:shd w:val="clear" w:color="auto" w:fill="FFFFFF"/>
        <w:spacing w:before="0" w:beforeAutospacing="0" w:after="0" w:afterAutospacing="0" w:line="276" w:lineRule="auto"/>
        <w:ind w:firstLine="708"/>
        <w:jc w:val="both"/>
        <w:rPr>
          <w:rFonts w:ascii="PT Astra Serif" w:hAnsi="PT Astra Serif"/>
          <w:color w:val="22272F"/>
          <w:sz w:val="28"/>
          <w:szCs w:val="28"/>
        </w:rPr>
      </w:pPr>
      <w:r w:rsidRPr="00271AE8">
        <w:rPr>
          <w:rFonts w:ascii="PT Astra Serif" w:hAnsi="PT Astra Serif"/>
          <w:color w:val="22272F"/>
          <w:sz w:val="28"/>
          <w:szCs w:val="28"/>
        </w:rPr>
        <w:t>К</w:t>
      </w:r>
      <w:r w:rsidR="0053516B" w:rsidRPr="00271AE8">
        <w:rPr>
          <w:rFonts w:ascii="PT Astra Serif" w:hAnsi="PT Astra Serif"/>
          <w:color w:val="22272F"/>
          <w:sz w:val="28"/>
          <w:szCs w:val="28"/>
        </w:rPr>
        <w:t xml:space="preserve">аждому участнику отбора распределяется размер субсидии, пропорциональный размеру, указанному им в заявке, к общему размеру </w:t>
      </w:r>
      <w:r w:rsidR="0053516B" w:rsidRPr="00271AE8">
        <w:rPr>
          <w:rFonts w:ascii="PT Astra Serif" w:hAnsi="PT Astra Serif"/>
          <w:color w:val="22272F"/>
          <w:sz w:val="28"/>
          <w:szCs w:val="28"/>
        </w:rPr>
        <w:lastRenderedPageBreak/>
        <w:t xml:space="preserve">субсидии, запрашиваемому всеми участниками отбора, </w:t>
      </w:r>
      <w:r w:rsidRPr="00271AE8">
        <w:rPr>
          <w:rFonts w:ascii="PT Astra Serif" w:hAnsi="PT Astra Serif"/>
          <w:color w:val="22272F"/>
          <w:sz w:val="28"/>
          <w:szCs w:val="28"/>
        </w:rPr>
        <w:t xml:space="preserve"> </w:t>
      </w:r>
      <w:r w:rsidR="0053516B" w:rsidRPr="00271AE8">
        <w:rPr>
          <w:rFonts w:ascii="PT Astra Serif" w:hAnsi="PT Astra Serif"/>
          <w:color w:val="22272F"/>
          <w:sz w:val="28"/>
          <w:szCs w:val="28"/>
        </w:rPr>
        <w:t xml:space="preserve"> но не выше размера, указанного им в заявке, и максимального размера субсидии, определенного объявлением о проведении отбора </w:t>
      </w:r>
      <w:r w:rsidRPr="00271AE8">
        <w:rPr>
          <w:rFonts w:ascii="PT Astra Serif" w:hAnsi="PT Astra Serif"/>
          <w:color w:val="22272F"/>
          <w:sz w:val="28"/>
          <w:szCs w:val="28"/>
        </w:rPr>
        <w:t xml:space="preserve"> </w:t>
      </w:r>
      <w:r w:rsidR="0053516B" w:rsidRPr="00271AE8">
        <w:rPr>
          <w:rFonts w:ascii="PT Astra Serif" w:hAnsi="PT Astra Serif"/>
          <w:color w:val="22272F"/>
          <w:sz w:val="28"/>
          <w:szCs w:val="28"/>
        </w:rPr>
        <w:t xml:space="preserve"> (при установлении максимального размера субсидии)</w:t>
      </w:r>
      <w:r w:rsidRPr="00271AE8">
        <w:rPr>
          <w:rFonts w:ascii="PT Astra Serif" w:hAnsi="PT Astra Serif"/>
          <w:color w:val="22272F"/>
          <w:sz w:val="28"/>
          <w:szCs w:val="28"/>
        </w:rPr>
        <w:t>.</w:t>
      </w:r>
    </w:p>
    <w:p w:rsidR="00CA43F2" w:rsidRPr="00271AE8" w:rsidRDefault="00533DD1" w:rsidP="00C25EAA">
      <w:pPr>
        <w:pStyle w:val="s1"/>
        <w:shd w:val="clear" w:color="auto" w:fill="FFFFFF"/>
        <w:spacing w:before="0" w:beforeAutospacing="0" w:after="0" w:afterAutospacing="0" w:line="276" w:lineRule="auto"/>
        <w:ind w:firstLine="708"/>
        <w:jc w:val="both"/>
        <w:rPr>
          <w:rFonts w:ascii="PT Astra Serif" w:hAnsi="PT Astra Serif"/>
          <w:color w:val="22272F"/>
          <w:sz w:val="28"/>
          <w:szCs w:val="28"/>
        </w:rPr>
      </w:pPr>
      <w:r w:rsidRPr="00271AE8">
        <w:rPr>
          <w:rFonts w:ascii="PT Astra Serif" w:hAnsi="PT Astra Serif"/>
          <w:color w:val="22272F"/>
          <w:sz w:val="28"/>
          <w:szCs w:val="28"/>
        </w:rPr>
        <w:t>2.21.</w:t>
      </w:r>
      <w:r w:rsidR="007C4A5C" w:rsidRPr="00271AE8">
        <w:rPr>
          <w:rFonts w:ascii="PT Astra Serif" w:hAnsi="PT Astra Serif"/>
          <w:color w:val="22272F"/>
          <w:sz w:val="28"/>
          <w:szCs w:val="28"/>
        </w:rPr>
        <w:t xml:space="preserve"> </w:t>
      </w:r>
      <w:r w:rsidR="00CA43F2" w:rsidRPr="00271AE8">
        <w:rPr>
          <w:rFonts w:ascii="PT Astra Serif" w:hAnsi="PT Astra Serif"/>
          <w:color w:val="22272F"/>
          <w:sz w:val="28"/>
          <w:szCs w:val="28"/>
        </w:rPr>
        <w:t>В случае</w:t>
      </w:r>
      <w:proofErr w:type="gramStart"/>
      <w:r w:rsidR="005142AC" w:rsidRPr="00271AE8">
        <w:rPr>
          <w:rFonts w:ascii="PT Astra Serif" w:hAnsi="PT Astra Serif"/>
          <w:color w:val="22272F"/>
          <w:sz w:val="28"/>
          <w:szCs w:val="28"/>
        </w:rPr>
        <w:t>,</w:t>
      </w:r>
      <w:proofErr w:type="gramEnd"/>
      <w:r w:rsidR="005142AC" w:rsidRPr="00271AE8">
        <w:rPr>
          <w:rFonts w:ascii="PT Astra Serif" w:hAnsi="PT Astra Serif"/>
          <w:color w:val="22272F"/>
          <w:sz w:val="28"/>
          <w:szCs w:val="28"/>
        </w:rPr>
        <w:t xml:space="preserve"> </w:t>
      </w:r>
      <w:r w:rsidR="00CA43F2" w:rsidRPr="00271AE8">
        <w:rPr>
          <w:rFonts w:ascii="PT Astra Serif" w:hAnsi="PT Astra Serif"/>
          <w:color w:val="22272F"/>
          <w:sz w:val="28"/>
          <w:szCs w:val="28"/>
        </w:rPr>
        <w:t xml:space="preserve">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w:t>
      </w:r>
      <w:r w:rsidR="00610AD6" w:rsidRPr="00271AE8">
        <w:rPr>
          <w:rFonts w:ascii="PT Astra Serif" w:hAnsi="PT Astra Serif"/>
          <w:color w:val="22272F"/>
          <w:sz w:val="28"/>
          <w:szCs w:val="28"/>
        </w:rPr>
        <w:t xml:space="preserve"> </w:t>
      </w:r>
      <w:r w:rsidR="00CA43F2" w:rsidRPr="00271AE8">
        <w:rPr>
          <w:rFonts w:ascii="PT Astra Serif" w:hAnsi="PT Astra Serif"/>
          <w:color w:val="22272F"/>
          <w:sz w:val="28"/>
          <w:szCs w:val="28"/>
        </w:rPr>
        <w:t xml:space="preserve">для разъяснений по представленным им документам и информации, </w:t>
      </w:r>
      <w:r w:rsidR="005142AC" w:rsidRPr="00271AE8">
        <w:rPr>
          <w:rFonts w:ascii="PT Astra Serif" w:hAnsi="PT Astra Serif"/>
          <w:color w:val="22272F"/>
          <w:sz w:val="28"/>
          <w:szCs w:val="28"/>
        </w:rPr>
        <w:t>Комиссией</w:t>
      </w:r>
      <w:r w:rsidR="00CA43F2" w:rsidRPr="00271AE8">
        <w:rPr>
          <w:rFonts w:ascii="PT Astra Serif" w:hAnsi="PT Astra Serif"/>
          <w:color w:val="22272F"/>
          <w:sz w:val="28"/>
          <w:szCs w:val="28"/>
        </w:rPr>
        <w:t xml:space="preserve"> </w:t>
      </w:r>
      <w:r w:rsidR="00610AD6" w:rsidRPr="00271AE8">
        <w:rPr>
          <w:rFonts w:ascii="PT Astra Serif" w:hAnsi="PT Astra Serif"/>
          <w:color w:val="22272F"/>
          <w:sz w:val="28"/>
          <w:szCs w:val="28"/>
        </w:rPr>
        <w:t xml:space="preserve"> </w:t>
      </w:r>
      <w:r w:rsidR="00CA43F2" w:rsidRPr="00271AE8">
        <w:rPr>
          <w:rFonts w:ascii="PT Astra Serif" w:hAnsi="PT Astra Serif"/>
          <w:color w:val="22272F"/>
          <w:sz w:val="28"/>
          <w:szCs w:val="28"/>
        </w:rPr>
        <w:t xml:space="preserve"> осуществляется запрос у участника отбора </w:t>
      </w:r>
      <w:r w:rsidR="0000423C" w:rsidRPr="00271AE8">
        <w:rPr>
          <w:rFonts w:ascii="PT Astra Serif" w:hAnsi="PT Astra Serif"/>
          <w:color w:val="22272F"/>
          <w:sz w:val="28"/>
          <w:szCs w:val="28"/>
        </w:rPr>
        <w:t xml:space="preserve"> </w:t>
      </w:r>
      <w:r w:rsidR="00CA43F2" w:rsidRPr="00271AE8">
        <w:rPr>
          <w:rFonts w:ascii="PT Astra Serif" w:hAnsi="PT Astra Serif"/>
          <w:color w:val="22272F"/>
          <w:sz w:val="28"/>
          <w:szCs w:val="28"/>
        </w:rPr>
        <w:t xml:space="preserve"> разъяснения в отношении документов и информации с использованием системы </w:t>
      </w:r>
      <w:r w:rsidR="00610AD6" w:rsidRPr="00271AE8">
        <w:rPr>
          <w:rFonts w:ascii="PT Astra Serif" w:hAnsi="PT Astra Serif"/>
          <w:color w:val="22272F"/>
          <w:sz w:val="28"/>
          <w:szCs w:val="28"/>
        </w:rPr>
        <w:t>«</w:t>
      </w:r>
      <w:r w:rsidR="00CA43F2" w:rsidRPr="00271AE8">
        <w:rPr>
          <w:rFonts w:ascii="PT Astra Serif" w:hAnsi="PT Astra Serif"/>
          <w:color w:val="22272F"/>
          <w:sz w:val="28"/>
          <w:szCs w:val="28"/>
        </w:rPr>
        <w:t>Электронный бюджет</w:t>
      </w:r>
      <w:r w:rsidR="00610AD6" w:rsidRPr="00271AE8">
        <w:rPr>
          <w:rFonts w:ascii="PT Astra Serif" w:hAnsi="PT Astra Serif"/>
          <w:color w:val="22272F"/>
          <w:sz w:val="28"/>
          <w:szCs w:val="28"/>
        </w:rPr>
        <w:t>»</w:t>
      </w:r>
      <w:r w:rsidR="00CA43F2" w:rsidRPr="00271AE8">
        <w:rPr>
          <w:rFonts w:ascii="PT Astra Serif" w:hAnsi="PT Astra Serif"/>
          <w:color w:val="22272F"/>
          <w:sz w:val="28"/>
          <w:szCs w:val="28"/>
        </w:rPr>
        <w:t>, направляемый при необходимости в равной мере всем участникам отбора</w:t>
      </w:r>
      <w:r w:rsidR="0000423C" w:rsidRPr="00271AE8">
        <w:rPr>
          <w:rFonts w:ascii="PT Astra Serif" w:hAnsi="PT Astra Serif"/>
          <w:color w:val="22272F"/>
          <w:sz w:val="28"/>
          <w:szCs w:val="28"/>
        </w:rPr>
        <w:t>.</w:t>
      </w:r>
      <w:r w:rsidR="00CA43F2" w:rsidRPr="00271AE8">
        <w:rPr>
          <w:rFonts w:ascii="PT Astra Serif" w:hAnsi="PT Astra Serif"/>
          <w:color w:val="22272F"/>
          <w:sz w:val="28"/>
          <w:szCs w:val="28"/>
        </w:rPr>
        <w:t xml:space="preserve"> </w:t>
      </w:r>
      <w:r w:rsidR="0000423C" w:rsidRPr="00271AE8">
        <w:rPr>
          <w:rFonts w:ascii="PT Astra Serif" w:hAnsi="PT Astra Serif"/>
          <w:color w:val="22272F"/>
          <w:sz w:val="28"/>
          <w:szCs w:val="28"/>
        </w:rPr>
        <w:t xml:space="preserve"> </w:t>
      </w:r>
    </w:p>
    <w:p w:rsidR="00CA43F2" w:rsidRPr="00271AE8" w:rsidRDefault="00610AD6" w:rsidP="00C25EAA">
      <w:pPr>
        <w:pStyle w:val="s1"/>
        <w:shd w:val="clear" w:color="auto" w:fill="FFFFFF"/>
        <w:spacing w:before="0" w:beforeAutospacing="0" w:after="0" w:afterAutospacing="0" w:line="276" w:lineRule="auto"/>
        <w:jc w:val="both"/>
        <w:rPr>
          <w:rFonts w:ascii="PT Astra Serif" w:hAnsi="PT Astra Serif"/>
          <w:color w:val="22272F"/>
          <w:sz w:val="28"/>
          <w:szCs w:val="28"/>
        </w:rPr>
      </w:pPr>
      <w:r w:rsidRPr="00271AE8">
        <w:rPr>
          <w:rFonts w:ascii="PT Astra Serif" w:hAnsi="PT Astra Serif"/>
          <w:color w:val="22272F"/>
          <w:sz w:val="28"/>
          <w:szCs w:val="28"/>
        </w:rPr>
        <w:t xml:space="preserve">         </w:t>
      </w:r>
      <w:r w:rsidR="00CA43F2" w:rsidRPr="00271AE8">
        <w:rPr>
          <w:rFonts w:ascii="PT Astra Serif" w:hAnsi="PT Astra Serif"/>
          <w:color w:val="22272F"/>
          <w:sz w:val="28"/>
          <w:szCs w:val="28"/>
        </w:rPr>
        <w:t xml:space="preserve"> В запросе, указанном в </w:t>
      </w:r>
      <w:r w:rsidRPr="00271AE8">
        <w:rPr>
          <w:rFonts w:ascii="PT Astra Serif" w:hAnsi="PT Astra Serif"/>
          <w:color w:val="22272F"/>
          <w:sz w:val="28"/>
          <w:szCs w:val="28"/>
        </w:rPr>
        <w:t xml:space="preserve"> абзаце первом </w:t>
      </w:r>
      <w:hyperlink r:id="rId34" w:anchor="/document/408095979/entry/1059" w:history="1">
        <w:r w:rsidR="00CA43F2" w:rsidRPr="00271AE8">
          <w:rPr>
            <w:rFonts w:ascii="PT Astra Serif" w:hAnsi="PT Astra Serif"/>
            <w:color w:val="22272F"/>
            <w:sz w:val="28"/>
            <w:szCs w:val="28"/>
          </w:rPr>
          <w:t>пункт</w:t>
        </w:r>
        <w:r w:rsidRPr="00271AE8">
          <w:rPr>
            <w:rFonts w:ascii="PT Astra Serif" w:hAnsi="PT Astra Serif"/>
            <w:color w:val="22272F"/>
            <w:sz w:val="28"/>
            <w:szCs w:val="28"/>
          </w:rPr>
          <w:t>а</w:t>
        </w:r>
        <w:r w:rsidR="00CA43F2" w:rsidRPr="00271AE8">
          <w:rPr>
            <w:rFonts w:ascii="PT Astra Serif" w:hAnsi="PT Astra Serif"/>
            <w:color w:val="22272F"/>
            <w:sz w:val="28"/>
            <w:szCs w:val="28"/>
          </w:rPr>
          <w:t> </w:t>
        </w:r>
        <w:r w:rsidR="00B41E2B" w:rsidRPr="00271AE8">
          <w:rPr>
            <w:rFonts w:ascii="PT Astra Serif" w:hAnsi="PT Astra Serif"/>
            <w:color w:val="22272F"/>
            <w:sz w:val="28"/>
            <w:szCs w:val="28"/>
          </w:rPr>
          <w:t xml:space="preserve">2. </w:t>
        </w:r>
        <w:r w:rsidRPr="00271AE8">
          <w:rPr>
            <w:rFonts w:ascii="PT Astra Serif" w:hAnsi="PT Astra Serif"/>
            <w:color w:val="22272F"/>
            <w:sz w:val="28"/>
            <w:szCs w:val="28"/>
          </w:rPr>
          <w:t>21</w:t>
        </w:r>
      </w:hyperlink>
      <w:r w:rsidR="00CA43F2" w:rsidRPr="00271AE8">
        <w:rPr>
          <w:rFonts w:ascii="PT Astra Serif" w:hAnsi="PT Astra Serif"/>
          <w:color w:val="22272F"/>
          <w:sz w:val="28"/>
          <w:szCs w:val="28"/>
        </w:rPr>
        <w:t> настоящ</w:t>
      </w:r>
      <w:r w:rsidRPr="00271AE8">
        <w:rPr>
          <w:rFonts w:ascii="PT Astra Serif" w:hAnsi="PT Astra Serif"/>
          <w:color w:val="22272F"/>
          <w:sz w:val="28"/>
          <w:szCs w:val="28"/>
        </w:rPr>
        <w:t>его</w:t>
      </w:r>
      <w:r w:rsidR="00CA43F2" w:rsidRPr="00271AE8">
        <w:rPr>
          <w:rFonts w:ascii="PT Astra Serif" w:hAnsi="PT Astra Serif"/>
          <w:color w:val="22272F"/>
          <w:sz w:val="28"/>
          <w:szCs w:val="28"/>
        </w:rPr>
        <w:t xml:space="preserve"> </w:t>
      </w:r>
      <w:r w:rsidRPr="00271AE8">
        <w:rPr>
          <w:rFonts w:ascii="PT Astra Serif" w:hAnsi="PT Astra Serif"/>
          <w:color w:val="22272F"/>
          <w:sz w:val="28"/>
          <w:szCs w:val="28"/>
        </w:rPr>
        <w:t>Порядка</w:t>
      </w:r>
      <w:r w:rsidR="00CA43F2" w:rsidRPr="00271AE8">
        <w:rPr>
          <w:rFonts w:ascii="PT Astra Serif" w:hAnsi="PT Astra Serif"/>
          <w:color w:val="22272F"/>
          <w:sz w:val="28"/>
          <w:szCs w:val="28"/>
        </w:rPr>
        <w:t xml:space="preserve">, </w:t>
      </w:r>
      <w:r w:rsidR="005142AC" w:rsidRPr="00271AE8">
        <w:rPr>
          <w:rFonts w:ascii="PT Astra Serif" w:hAnsi="PT Astra Serif"/>
          <w:color w:val="22272F"/>
          <w:sz w:val="28"/>
          <w:szCs w:val="28"/>
        </w:rPr>
        <w:t xml:space="preserve">Комиссия </w:t>
      </w:r>
      <w:r w:rsidR="00CA43F2" w:rsidRPr="00271AE8">
        <w:rPr>
          <w:rFonts w:ascii="PT Astra Serif" w:hAnsi="PT Astra Serif"/>
          <w:color w:val="22272F"/>
          <w:sz w:val="28"/>
          <w:szCs w:val="28"/>
        </w:rPr>
        <w:t xml:space="preserve"> </w:t>
      </w:r>
      <w:r w:rsidRPr="00271AE8">
        <w:rPr>
          <w:rFonts w:ascii="PT Astra Serif" w:hAnsi="PT Astra Serif"/>
          <w:color w:val="22272F"/>
          <w:sz w:val="28"/>
          <w:szCs w:val="28"/>
        </w:rPr>
        <w:t xml:space="preserve"> </w:t>
      </w:r>
      <w:r w:rsidR="00CA43F2" w:rsidRPr="00271AE8">
        <w:rPr>
          <w:rFonts w:ascii="PT Astra Serif" w:hAnsi="PT Astra Serif"/>
          <w:color w:val="22272F"/>
          <w:sz w:val="28"/>
          <w:szCs w:val="28"/>
        </w:rPr>
        <w:t xml:space="preserve"> устанавливает срок представления участником отбора разъяснения в отношении документов и информации, который должен составлять не менее 2 </w:t>
      </w:r>
      <w:r w:rsidRPr="00271AE8">
        <w:rPr>
          <w:rFonts w:ascii="PT Astra Serif" w:hAnsi="PT Astra Serif"/>
          <w:color w:val="22272F"/>
          <w:sz w:val="28"/>
          <w:szCs w:val="28"/>
        </w:rPr>
        <w:t xml:space="preserve">(два) </w:t>
      </w:r>
      <w:r w:rsidR="00CA43F2" w:rsidRPr="00271AE8">
        <w:rPr>
          <w:rFonts w:ascii="PT Astra Serif" w:hAnsi="PT Astra Serif"/>
          <w:color w:val="22272F"/>
          <w:sz w:val="28"/>
          <w:szCs w:val="28"/>
        </w:rPr>
        <w:t>рабочих дней со дня, следующего за днем размещения соответствующего запроса.</w:t>
      </w:r>
    </w:p>
    <w:p w:rsidR="00CA43F2" w:rsidRPr="00271AE8" w:rsidRDefault="00610AD6" w:rsidP="00C25EAA">
      <w:pPr>
        <w:pStyle w:val="s1"/>
        <w:shd w:val="clear" w:color="auto" w:fill="FFFFFF"/>
        <w:spacing w:before="0" w:beforeAutospacing="0" w:after="0" w:afterAutospacing="0" w:line="276" w:lineRule="auto"/>
        <w:jc w:val="both"/>
        <w:rPr>
          <w:rFonts w:ascii="PT Astra Serif" w:hAnsi="PT Astra Serif"/>
          <w:color w:val="22272F"/>
          <w:sz w:val="28"/>
          <w:szCs w:val="28"/>
        </w:rPr>
      </w:pPr>
      <w:r w:rsidRPr="00271AE8">
        <w:rPr>
          <w:rFonts w:ascii="PT Astra Serif" w:hAnsi="PT Astra Serif"/>
          <w:color w:val="22272F"/>
          <w:sz w:val="28"/>
          <w:szCs w:val="28"/>
        </w:rPr>
        <w:t xml:space="preserve"> </w:t>
      </w:r>
      <w:r w:rsidRPr="00271AE8">
        <w:rPr>
          <w:rFonts w:ascii="PT Astra Serif" w:hAnsi="PT Astra Serif"/>
          <w:color w:val="22272F"/>
          <w:sz w:val="28"/>
          <w:szCs w:val="28"/>
        </w:rPr>
        <w:tab/>
      </w:r>
      <w:r w:rsidR="00CA43F2" w:rsidRPr="00271AE8">
        <w:rPr>
          <w:rFonts w:ascii="PT Astra Serif" w:hAnsi="PT Astra Serif"/>
          <w:color w:val="22272F"/>
          <w:sz w:val="28"/>
          <w:szCs w:val="28"/>
        </w:rPr>
        <w:t xml:space="preserve"> Участник отбора формирует и представляет в систему </w:t>
      </w:r>
      <w:r w:rsidRPr="00271AE8">
        <w:rPr>
          <w:rFonts w:ascii="PT Astra Serif" w:hAnsi="PT Astra Serif"/>
          <w:color w:val="22272F"/>
          <w:sz w:val="28"/>
          <w:szCs w:val="28"/>
        </w:rPr>
        <w:t>«</w:t>
      </w:r>
      <w:r w:rsidR="00CA43F2" w:rsidRPr="00271AE8">
        <w:rPr>
          <w:rFonts w:ascii="PT Astra Serif" w:hAnsi="PT Astra Serif"/>
          <w:color w:val="22272F"/>
          <w:sz w:val="28"/>
          <w:szCs w:val="28"/>
        </w:rPr>
        <w:t>Электронный бюджет</w:t>
      </w:r>
      <w:r w:rsidRPr="00271AE8">
        <w:rPr>
          <w:rFonts w:ascii="PT Astra Serif" w:hAnsi="PT Astra Serif"/>
          <w:color w:val="22272F"/>
          <w:sz w:val="28"/>
          <w:szCs w:val="28"/>
        </w:rPr>
        <w:t xml:space="preserve">» в установленный срок запрашиваемые </w:t>
      </w:r>
      <w:r w:rsidR="00CA43F2" w:rsidRPr="00271AE8">
        <w:rPr>
          <w:rFonts w:ascii="PT Astra Serif" w:hAnsi="PT Astra Serif"/>
          <w:color w:val="22272F"/>
          <w:sz w:val="28"/>
          <w:szCs w:val="28"/>
        </w:rPr>
        <w:t>информацию и документы</w:t>
      </w:r>
      <w:r w:rsidRPr="00271AE8">
        <w:rPr>
          <w:rFonts w:ascii="PT Astra Serif" w:hAnsi="PT Astra Serif"/>
          <w:color w:val="22272F"/>
          <w:sz w:val="28"/>
          <w:szCs w:val="28"/>
        </w:rPr>
        <w:t>.</w:t>
      </w:r>
    </w:p>
    <w:p w:rsidR="00CA43F2" w:rsidRPr="00271AE8" w:rsidRDefault="00610AD6" w:rsidP="00C25EAA">
      <w:pPr>
        <w:pStyle w:val="s1"/>
        <w:shd w:val="clear" w:color="auto" w:fill="FFFFFF"/>
        <w:spacing w:before="0" w:beforeAutospacing="0" w:after="0" w:afterAutospacing="0" w:line="276" w:lineRule="auto"/>
        <w:jc w:val="both"/>
        <w:rPr>
          <w:rFonts w:ascii="PT Astra Serif" w:hAnsi="PT Astra Serif"/>
          <w:color w:val="22272F"/>
          <w:sz w:val="28"/>
          <w:szCs w:val="28"/>
        </w:rPr>
      </w:pPr>
      <w:r w:rsidRPr="00271AE8">
        <w:rPr>
          <w:rFonts w:ascii="PT Astra Serif" w:hAnsi="PT Astra Serif"/>
          <w:color w:val="22272F"/>
          <w:sz w:val="28"/>
          <w:szCs w:val="28"/>
        </w:rPr>
        <w:t xml:space="preserve"> </w:t>
      </w:r>
      <w:r w:rsidRPr="00271AE8">
        <w:rPr>
          <w:rFonts w:ascii="PT Astra Serif" w:hAnsi="PT Astra Serif"/>
          <w:color w:val="22272F"/>
          <w:sz w:val="28"/>
          <w:szCs w:val="28"/>
        </w:rPr>
        <w:tab/>
      </w:r>
      <w:r w:rsidR="00CA43F2" w:rsidRPr="00271AE8">
        <w:rPr>
          <w:rFonts w:ascii="PT Astra Serif" w:hAnsi="PT Astra Serif"/>
          <w:color w:val="22272F"/>
          <w:sz w:val="28"/>
          <w:szCs w:val="28"/>
        </w:rPr>
        <w:t xml:space="preserve"> В случае если участник отбора </w:t>
      </w:r>
      <w:r w:rsidRPr="00271AE8">
        <w:rPr>
          <w:rFonts w:ascii="PT Astra Serif" w:hAnsi="PT Astra Serif"/>
          <w:color w:val="22272F"/>
          <w:sz w:val="28"/>
          <w:szCs w:val="28"/>
        </w:rPr>
        <w:t xml:space="preserve">в ответ на запрос </w:t>
      </w:r>
      <w:r w:rsidR="00CA43F2" w:rsidRPr="00271AE8">
        <w:rPr>
          <w:rFonts w:ascii="PT Astra Serif" w:hAnsi="PT Astra Serif"/>
          <w:color w:val="22272F"/>
          <w:sz w:val="28"/>
          <w:szCs w:val="28"/>
        </w:rPr>
        <w:t xml:space="preserve">не представил запрашиваемые документы и информацию в </w:t>
      </w:r>
      <w:r w:rsidRPr="00271AE8">
        <w:rPr>
          <w:rFonts w:ascii="PT Astra Serif" w:hAnsi="PT Astra Serif"/>
          <w:color w:val="22272F"/>
          <w:sz w:val="28"/>
          <w:szCs w:val="28"/>
        </w:rPr>
        <w:t xml:space="preserve">установленный </w:t>
      </w:r>
      <w:r w:rsidR="00CA43F2" w:rsidRPr="00271AE8">
        <w:rPr>
          <w:rFonts w:ascii="PT Astra Serif" w:hAnsi="PT Astra Serif"/>
          <w:color w:val="22272F"/>
          <w:sz w:val="28"/>
          <w:szCs w:val="28"/>
        </w:rPr>
        <w:t xml:space="preserve">срок, </w:t>
      </w:r>
      <w:r w:rsidRPr="00271AE8">
        <w:rPr>
          <w:rFonts w:ascii="PT Astra Serif" w:hAnsi="PT Astra Serif"/>
          <w:color w:val="22272F"/>
          <w:sz w:val="28"/>
          <w:szCs w:val="28"/>
        </w:rPr>
        <w:t xml:space="preserve"> </w:t>
      </w:r>
      <w:r w:rsidR="00CA43F2" w:rsidRPr="00271AE8">
        <w:rPr>
          <w:rFonts w:ascii="PT Astra Serif" w:hAnsi="PT Astra Serif"/>
          <w:color w:val="22272F"/>
          <w:sz w:val="28"/>
          <w:szCs w:val="28"/>
        </w:rPr>
        <w:t xml:space="preserve"> информация об этом включается в протокол подведения итогов отбора</w:t>
      </w:r>
      <w:r w:rsidRPr="00271AE8">
        <w:rPr>
          <w:rFonts w:ascii="PT Astra Serif" w:hAnsi="PT Astra Serif"/>
          <w:color w:val="22272F"/>
          <w:sz w:val="28"/>
          <w:szCs w:val="28"/>
        </w:rPr>
        <w:t>.</w:t>
      </w:r>
      <w:r w:rsidR="00CA43F2" w:rsidRPr="00271AE8">
        <w:rPr>
          <w:rFonts w:ascii="PT Astra Serif" w:hAnsi="PT Astra Serif"/>
          <w:color w:val="22272F"/>
          <w:sz w:val="28"/>
          <w:szCs w:val="28"/>
        </w:rPr>
        <w:t xml:space="preserve"> </w:t>
      </w:r>
      <w:r w:rsidRPr="00271AE8">
        <w:rPr>
          <w:rFonts w:ascii="PT Astra Serif" w:hAnsi="PT Astra Serif"/>
          <w:color w:val="22272F"/>
          <w:sz w:val="28"/>
          <w:szCs w:val="28"/>
        </w:rPr>
        <w:t xml:space="preserve"> </w:t>
      </w:r>
    </w:p>
    <w:p w:rsidR="00CA43F2" w:rsidRPr="00271AE8" w:rsidRDefault="00180E15" w:rsidP="00C25EAA">
      <w:pPr>
        <w:pStyle w:val="s1"/>
        <w:shd w:val="clear" w:color="auto" w:fill="FFFFFF"/>
        <w:spacing w:before="0" w:beforeAutospacing="0" w:after="0" w:afterAutospacing="0" w:line="276" w:lineRule="auto"/>
        <w:ind w:firstLine="708"/>
        <w:jc w:val="both"/>
        <w:rPr>
          <w:rFonts w:ascii="PT Astra Serif" w:hAnsi="PT Astra Serif"/>
          <w:color w:val="22272F"/>
          <w:sz w:val="28"/>
          <w:szCs w:val="28"/>
        </w:rPr>
      </w:pPr>
      <w:r w:rsidRPr="00271AE8">
        <w:rPr>
          <w:rFonts w:ascii="PT Astra Serif" w:hAnsi="PT Astra Serif"/>
          <w:color w:val="22272F"/>
          <w:sz w:val="28"/>
          <w:szCs w:val="28"/>
        </w:rPr>
        <w:t>2.2</w:t>
      </w:r>
      <w:r w:rsidR="00B41E2B" w:rsidRPr="00271AE8">
        <w:rPr>
          <w:rFonts w:ascii="PT Astra Serif" w:hAnsi="PT Astra Serif"/>
          <w:color w:val="22272F"/>
          <w:sz w:val="28"/>
          <w:szCs w:val="28"/>
        </w:rPr>
        <w:t>2</w:t>
      </w:r>
      <w:r w:rsidRPr="00271AE8">
        <w:rPr>
          <w:rFonts w:ascii="PT Astra Serif" w:hAnsi="PT Astra Serif"/>
          <w:color w:val="22272F"/>
          <w:sz w:val="28"/>
          <w:szCs w:val="28"/>
        </w:rPr>
        <w:t>.</w:t>
      </w:r>
      <w:r w:rsidR="00CA43F2" w:rsidRPr="00271AE8">
        <w:rPr>
          <w:rFonts w:ascii="PT Astra Serif" w:hAnsi="PT Astra Serif"/>
          <w:color w:val="22272F"/>
          <w:sz w:val="28"/>
          <w:szCs w:val="28"/>
        </w:rPr>
        <w:t xml:space="preserve"> Отбор </w:t>
      </w:r>
      <w:r w:rsidRPr="00271AE8">
        <w:rPr>
          <w:rFonts w:ascii="PT Astra Serif" w:hAnsi="PT Astra Serif"/>
          <w:color w:val="22272F"/>
          <w:sz w:val="28"/>
          <w:szCs w:val="28"/>
        </w:rPr>
        <w:t xml:space="preserve"> </w:t>
      </w:r>
      <w:r w:rsidR="00CA43F2" w:rsidRPr="00271AE8">
        <w:rPr>
          <w:rFonts w:ascii="PT Astra Serif" w:hAnsi="PT Astra Serif"/>
          <w:color w:val="22272F"/>
          <w:sz w:val="28"/>
          <w:szCs w:val="28"/>
        </w:rPr>
        <w:t xml:space="preserve"> признается </w:t>
      </w:r>
      <w:proofErr w:type="gramStart"/>
      <w:r w:rsidR="00CA43F2" w:rsidRPr="00271AE8">
        <w:rPr>
          <w:rFonts w:ascii="PT Astra Serif" w:hAnsi="PT Astra Serif"/>
          <w:color w:val="22272F"/>
          <w:sz w:val="28"/>
          <w:szCs w:val="28"/>
        </w:rPr>
        <w:t>несостоявшимся</w:t>
      </w:r>
      <w:proofErr w:type="gramEnd"/>
      <w:r w:rsidR="00CA43F2" w:rsidRPr="00271AE8">
        <w:rPr>
          <w:rFonts w:ascii="PT Astra Serif" w:hAnsi="PT Astra Serif"/>
          <w:color w:val="22272F"/>
          <w:sz w:val="28"/>
          <w:szCs w:val="28"/>
        </w:rPr>
        <w:t xml:space="preserve"> в следующих случаях:</w:t>
      </w:r>
    </w:p>
    <w:p w:rsidR="00CA43F2" w:rsidRPr="00271AE8" w:rsidRDefault="00180E15" w:rsidP="00C25EAA">
      <w:pPr>
        <w:pStyle w:val="s1"/>
        <w:shd w:val="clear" w:color="auto" w:fill="FFFFFF"/>
        <w:spacing w:before="0" w:beforeAutospacing="0" w:after="0" w:afterAutospacing="0" w:line="276" w:lineRule="auto"/>
        <w:jc w:val="both"/>
        <w:rPr>
          <w:rFonts w:ascii="PT Astra Serif" w:hAnsi="PT Astra Serif"/>
          <w:color w:val="22272F"/>
          <w:sz w:val="28"/>
          <w:szCs w:val="28"/>
        </w:rPr>
      </w:pPr>
      <w:r w:rsidRPr="00271AE8">
        <w:rPr>
          <w:rFonts w:ascii="PT Astra Serif" w:hAnsi="PT Astra Serif"/>
          <w:color w:val="22272F"/>
          <w:sz w:val="28"/>
          <w:szCs w:val="28"/>
        </w:rPr>
        <w:t xml:space="preserve">  </w:t>
      </w:r>
      <w:r w:rsidR="00E71490" w:rsidRPr="00271AE8">
        <w:rPr>
          <w:rFonts w:ascii="PT Astra Serif" w:hAnsi="PT Astra Serif"/>
          <w:color w:val="22272F"/>
          <w:sz w:val="28"/>
          <w:szCs w:val="28"/>
        </w:rPr>
        <w:t xml:space="preserve"> </w:t>
      </w:r>
      <w:r w:rsidRPr="00271AE8">
        <w:rPr>
          <w:rFonts w:ascii="PT Astra Serif" w:hAnsi="PT Astra Serif"/>
          <w:color w:val="22272F"/>
          <w:sz w:val="28"/>
          <w:szCs w:val="28"/>
        </w:rPr>
        <w:t>-</w:t>
      </w:r>
      <w:r w:rsidR="00CA43F2" w:rsidRPr="00271AE8">
        <w:rPr>
          <w:rFonts w:ascii="PT Astra Serif" w:hAnsi="PT Astra Serif"/>
          <w:color w:val="22272F"/>
          <w:sz w:val="28"/>
          <w:szCs w:val="28"/>
        </w:rPr>
        <w:t xml:space="preserve"> по окончании срока подачи заявок подана только одна заявка;</w:t>
      </w:r>
    </w:p>
    <w:p w:rsidR="00CA43F2" w:rsidRPr="00271AE8" w:rsidRDefault="00180E15" w:rsidP="00C25EAA">
      <w:pPr>
        <w:pStyle w:val="s1"/>
        <w:shd w:val="clear" w:color="auto" w:fill="FFFFFF"/>
        <w:spacing w:before="0" w:beforeAutospacing="0" w:after="0" w:afterAutospacing="0" w:line="276" w:lineRule="auto"/>
        <w:jc w:val="both"/>
        <w:rPr>
          <w:rFonts w:ascii="PT Astra Serif" w:hAnsi="PT Astra Serif"/>
          <w:color w:val="22272F"/>
          <w:sz w:val="28"/>
          <w:szCs w:val="28"/>
        </w:rPr>
      </w:pPr>
      <w:r w:rsidRPr="00271AE8">
        <w:rPr>
          <w:rFonts w:ascii="PT Astra Serif" w:hAnsi="PT Astra Serif"/>
          <w:color w:val="22272F"/>
          <w:sz w:val="28"/>
          <w:szCs w:val="28"/>
        </w:rPr>
        <w:t xml:space="preserve"> </w:t>
      </w:r>
      <w:r w:rsidR="00E71490" w:rsidRPr="00271AE8">
        <w:rPr>
          <w:rFonts w:ascii="PT Astra Serif" w:hAnsi="PT Astra Serif"/>
          <w:color w:val="22272F"/>
          <w:sz w:val="28"/>
          <w:szCs w:val="28"/>
        </w:rPr>
        <w:t xml:space="preserve"> </w:t>
      </w:r>
      <w:r w:rsidRPr="00271AE8">
        <w:rPr>
          <w:rFonts w:ascii="PT Astra Serif" w:hAnsi="PT Astra Serif"/>
          <w:color w:val="22272F"/>
          <w:sz w:val="28"/>
          <w:szCs w:val="28"/>
        </w:rPr>
        <w:t xml:space="preserve"> - п</w:t>
      </w:r>
      <w:r w:rsidR="00CA43F2" w:rsidRPr="00271AE8">
        <w:rPr>
          <w:rFonts w:ascii="PT Astra Serif" w:hAnsi="PT Astra Serif"/>
          <w:color w:val="22272F"/>
          <w:sz w:val="28"/>
          <w:szCs w:val="28"/>
        </w:rPr>
        <w:t xml:space="preserve">о результатам рассмотрения заявок только одна заявка соответствует требованиям, установленным в </w:t>
      </w:r>
      <w:proofErr w:type="gramStart"/>
      <w:r w:rsidR="00CA43F2" w:rsidRPr="00271AE8">
        <w:rPr>
          <w:rFonts w:ascii="PT Astra Serif" w:hAnsi="PT Astra Serif"/>
          <w:color w:val="22272F"/>
          <w:sz w:val="28"/>
          <w:szCs w:val="28"/>
        </w:rPr>
        <w:t>объявлении</w:t>
      </w:r>
      <w:proofErr w:type="gramEnd"/>
      <w:r w:rsidR="00CA43F2" w:rsidRPr="00271AE8">
        <w:rPr>
          <w:rFonts w:ascii="PT Astra Serif" w:hAnsi="PT Astra Serif"/>
          <w:color w:val="22272F"/>
          <w:sz w:val="28"/>
          <w:szCs w:val="28"/>
        </w:rPr>
        <w:t xml:space="preserve"> о проведении отбора;</w:t>
      </w:r>
    </w:p>
    <w:p w:rsidR="00CA43F2" w:rsidRPr="00271AE8" w:rsidRDefault="00E71490" w:rsidP="00C25EAA">
      <w:pPr>
        <w:pStyle w:val="s1"/>
        <w:shd w:val="clear" w:color="auto" w:fill="FFFFFF"/>
        <w:spacing w:before="0" w:beforeAutospacing="0" w:after="0" w:afterAutospacing="0" w:line="276" w:lineRule="auto"/>
        <w:jc w:val="both"/>
        <w:rPr>
          <w:rFonts w:ascii="PT Astra Serif" w:hAnsi="PT Astra Serif"/>
          <w:color w:val="22272F"/>
          <w:sz w:val="28"/>
          <w:szCs w:val="28"/>
        </w:rPr>
      </w:pPr>
      <w:r w:rsidRPr="00271AE8">
        <w:rPr>
          <w:rFonts w:ascii="PT Astra Serif" w:hAnsi="PT Astra Serif"/>
          <w:color w:val="22272F"/>
          <w:sz w:val="28"/>
          <w:szCs w:val="28"/>
        </w:rPr>
        <w:t xml:space="preserve">  </w:t>
      </w:r>
      <w:r w:rsidR="00180E15" w:rsidRPr="00271AE8">
        <w:rPr>
          <w:rFonts w:ascii="PT Astra Serif" w:hAnsi="PT Astra Serif"/>
          <w:color w:val="22272F"/>
          <w:sz w:val="28"/>
          <w:szCs w:val="28"/>
        </w:rPr>
        <w:t xml:space="preserve"> -</w:t>
      </w:r>
      <w:r w:rsidR="00CA43F2" w:rsidRPr="00271AE8">
        <w:rPr>
          <w:rFonts w:ascii="PT Astra Serif" w:hAnsi="PT Astra Serif"/>
          <w:color w:val="22272F"/>
          <w:sz w:val="28"/>
          <w:szCs w:val="28"/>
        </w:rPr>
        <w:t xml:space="preserve"> по окончании срока подачи заявок не подано ни одной заявки;</w:t>
      </w:r>
    </w:p>
    <w:p w:rsidR="00CA43F2" w:rsidRPr="00271AE8" w:rsidRDefault="00E71490" w:rsidP="00C25EAA">
      <w:pPr>
        <w:pStyle w:val="s1"/>
        <w:shd w:val="clear" w:color="auto" w:fill="FFFFFF"/>
        <w:spacing w:before="0" w:beforeAutospacing="0" w:after="0" w:afterAutospacing="0" w:line="276" w:lineRule="auto"/>
        <w:jc w:val="both"/>
        <w:rPr>
          <w:rFonts w:ascii="PT Astra Serif" w:hAnsi="PT Astra Serif"/>
          <w:color w:val="22272F"/>
          <w:sz w:val="28"/>
          <w:szCs w:val="28"/>
        </w:rPr>
      </w:pPr>
      <w:r w:rsidRPr="00271AE8">
        <w:rPr>
          <w:rFonts w:ascii="PT Astra Serif" w:hAnsi="PT Astra Serif"/>
          <w:color w:val="22272F"/>
          <w:sz w:val="28"/>
          <w:szCs w:val="28"/>
        </w:rPr>
        <w:t xml:space="preserve">    </w:t>
      </w:r>
      <w:r w:rsidR="00180E15" w:rsidRPr="00271AE8">
        <w:rPr>
          <w:rFonts w:ascii="PT Astra Serif" w:hAnsi="PT Astra Serif"/>
          <w:color w:val="22272F"/>
          <w:sz w:val="28"/>
          <w:szCs w:val="28"/>
        </w:rPr>
        <w:t xml:space="preserve"> -</w:t>
      </w:r>
      <w:r w:rsidR="00CA43F2" w:rsidRPr="00271AE8">
        <w:rPr>
          <w:rFonts w:ascii="PT Astra Serif" w:hAnsi="PT Astra Serif"/>
          <w:color w:val="22272F"/>
          <w:sz w:val="28"/>
          <w:szCs w:val="28"/>
        </w:rPr>
        <w:t xml:space="preserve"> по результатам рассмотрения заявок отклонены все заявки;</w:t>
      </w:r>
    </w:p>
    <w:p w:rsidR="00CA43F2" w:rsidRPr="00271AE8" w:rsidRDefault="00E71490" w:rsidP="00C25EAA">
      <w:pPr>
        <w:pStyle w:val="s1"/>
        <w:shd w:val="clear" w:color="auto" w:fill="FFFFFF"/>
        <w:spacing w:before="0" w:beforeAutospacing="0" w:after="0" w:afterAutospacing="0" w:line="276" w:lineRule="auto"/>
        <w:jc w:val="both"/>
        <w:rPr>
          <w:rFonts w:ascii="PT Astra Serif" w:hAnsi="PT Astra Serif"/>
          <w:color w:val="22272F"/>
          <w:sz w:val="28"/>
          <w:szCs w:val="28"/>
        </w:rPr>
      </w:pPr>
      <w:r w:rsidRPr="00271AE8">
        <w:rPr>
          <w:rFonts w:ascii="PT Astra Serif" w:hAnsi="PT Astra Serif"/>
          <w:color w:val="22272F"/>
          <w:sz w:val="28"/>
          <w:szCs w:val="28"/>
        </w:rPr>
        <w:t xml:space="preserve">    </w:t>
      </w:r>
      <w:r w:rsidR="00180E15" w:rsidRPr="00271AE8">
        <w:rPr>
          <w:rFonts w:ascii="PT Astra Serif" w:hAnsi="PT Astra Serif"/>
          <w:color w:val="22272F"/>
          <w:sz w:val="28"/>
          <w:szCs w:val="28"/>
        </w:rPr>
        <w:t xml:space="preserve"> -</w:t>
      </w:r>
      <w:r w:rsidR="00CA43F2" w:rsidRPr="00271AE8">
        <w:rPr>
          <w:rFonts w:ascii="PT Astra Serif" w:hAnsi="PT Astra Serif"/>
          <w:color w:val="22272F"/>
          <w:sz w:val="28"/>
          <w:szCs w:val="28"/>
        </w:rPr>
        <w:t xml:space="preserve"> по результатам оценки заявок ни одна из заявок не набрала балл больший или равный установленному в </w:t>
      </w:r>
      <w:proofErr w:type="gramStart"/>
      <w:r w:rsidR="00CA43F2" w:rsidRPr="00271AE8">
        <w:rPr>
          <w:rFonts w:ascii="PT Astra Serif" w:hAnsi="PT Astra Serif"/>
          <w:color w:val="22272F"/>
          <w:sz w:val="28"/>
          <w:szCs w:val="28"/>
        </w:rPr>
        <w:t>объявлении</w:t>
      </w:r>
      <w:proofErr w:type="gramEnd"/>
      <w:r w:rsidR="00CA43F2" w:rsidRPr="00271AE8">
        <w:rPr>
          <w:rFonts w:ascii="PT Astra Serif" w:hAnsi="PT Astra Serif"/>
          <w:color w:val="22272F"/>
          <w:sz w:val="28"/>
          <w:szCs w:val="28"/>
        </w:rPr>
        <w:t xml:space="preserve"> о проведении отбора </w:t>
      </w:r>
      <w:r w:rsidR="00B274AC" w:rsidRPr="00271AE8">
        <w:rPr>
          <w:rFonts w:ascii="PT Astra Serif" w:hAnsi="PT Astra Serif"/>
          <w:color w:val="22272F"/>
          <w:sz w:val="28"/>
          <w:szCs w:val="28"/>
        </w:rPr>
        <w:t xml:space="preserve"> </w:t>
      </w:r>
      <w:r w:rsidR="00CA43F2" w:rsidRPr="00271AE8">
        <w:rPr>
          <w:rFonts w:ascii="PT Astra Serif" w:hAnsi="PT Astra Serif"/>
          <w:color w:val="22272F"/>
          <w:sz w:val="28"/>
          <w:szCs w:val="28"/>
        </w:rPr>
        <w:t xml:space="preserve"> минимальному проходному баллу (при его установлении).</w:t>
      </w:r>
    </w:p>
    <w:p w:rsidR="001E0006" w:rsidRPr="00271AE8" w:rsidRDefault="00374E9F" w:rsidP="00C25EAA">
      <w:pPr>
        <w:spacing w:line="276" w:lineRule="auto"/>
        <w:ind w:firstLine="709"/>
        <w:jc w:val="both"/>
        <w:rPr>
          <w:rFonts w:ascii="PT Astra Serif" w:hAnsi="PT Astra Serif"/>
          <w:sz w:val="28"/>
          <w:szCs w:val="28"/>
        </w:rPr>
      </w:pPr>
      <w:r w:rsidRPr="00271AE8">
        <w:rPr>
          <w:rFonts w:ascii="PT Astra Serif" w:hAnsi="PT Astra Serif"/>
          <w:color w:val="22272F"/>
          <w:sz w:val="28"/>
          <w:szCs w:val="28"/>
        </w:rPr>
        <w:t>2.2</w:t>
      </w:r>
      <w:r w:rsidR="00B41E2B" w:rsidRPr="00271AE8">
        <w:rPr>
          <w:rFonts w:ascii="PT Astra Serif" w:hAnsi="PT Astra Serif"/>
          <w:color w:val="22272F"/>
          <w:sz w:val="28"/>
          <w:szCs w:val="28"/>
        </w:rPr>
        <w:t>3</w:t>
      </w:r>
      <w:r w:rsidRPr="00271AE8">
        <w:rPr>
          <w:rFonts w:ascii="PT Astra Serif" w:hAnsi="PT Astra Serif"/>
          <w:color w:val="22272F"/>
          <w:sz w:val="28"/>
          <w:szCs w:val="28"/>
        </w:rPr>
        <w:t>.</w:t>
      </w:r>
      <w:r w:rsidR="007F5C9C" w:rsidRPr="00271AE8">
        <w:rPr>
          <w:rFonts w:ascii="PT Astra Serif" w:hAnsi="PT Astra Serif"/>
          <w:color w:val="22272F"/>
          <w:sz w:val="28"/>
          <w:szCs w:val="28"/>
        </w:rPr>
        <w:t xml:space="preserve"> </w:t>
      </w:r>
      <w:r w:rsidR="00D96B4B" w:rsidRPr="00271AE8">
        <w:rPr>
          <w:rFonts w:ascii="PT Astra Serif" w:hAnsi="PT Astra Serif"/>
          <w:sz w:val="28"/>
          <w:szCs w:val="28"/>
        </w:rPr>
        <w:t>Р</w:t>
      </w:r>
      <w:r w:rsidR="001E0006" w:rsidRPr="00271AE8">
        <w:rPr>
          <w:rFonts w:ascii="PT Astra Serif" w:hAnsi="PT Astra Serif"/>
          <w:sz w:val="28"/>
          <w:szCs w:val="28"/>
        </w:rPr>
        <w:t>азмер субсидии, предоставляемой получателю субсидии, рассчитывается отдельно по каждому МКД, указанному в заявке такого получателя субсидии, по формуле:</w:t>
      </w:r>
    </w:p>
    <w:p w:rsidR="00386F14" w:rsidRPr="00271AE8" w:rsidRDefault="001E0006" w:rsidP="00C25EAA">
      <w:pPr>
        <w:pStyle w:val="ab"/>
        <w:spacing w:after="200" w:line="276" w:lineRule="auto"/>
        <w:ind w:left="709"/>
        <w:jc w:val="center"/>
        <w:rPr>
          <w:rFonts w:ascii="PT Astra Serif" w:hAnsi="PT Astra Serif"/>
          <w:sz w:val="28"/>
          <w:szCs w:val="28"/>
        </w:rPr>
      </w:pPr>
      <w:r w:rsidRPr="00271AE8">
        <w:rPr>
          <w:rFonts w:ascii="PT Astra Serif" w:hAnsi="PT Astra Serif"/>
          <w:sz w:val="28"/>
          <w:szCs w:val="28"/>
        </w:rPr>
        <w:t xml:space="preserve">С = </w:t>
      </w:r>
      <w:proofErr w:type="gramStart"/>
      <w:r w:rsidR="00386F14" w:rsidRPr="00271AE8">
        <w:rPr>
          <w:rFonts w:ascii="PT Astra Serif" w:hAnsi="PT Astra Serif"/>
          <w:sz w:val="28"/>
          <w:szCs w:val="28"/>
          <w:lang w:val="en-US"/>
        </w:rPr>
        <w:t>V</w:t>
      </w:r>
      <w:proofErr w:type="gramEnd"/>
      <w:r w:rsidR="00386F14" w:rsidRPr="00271AE8">
        <w:rPr>
          <w:rFonts w:ascii="PT Astra Serif" w:hAnsi="PT Astra Serif"/>
          <w:sz w:val="28"/>
          <w:szCs w:val="28"/>
        </w:rPr>
        <w:t xml:space="preserve">с  - </w:t>
      </w:r>
      <w:r w:rsidR="00386F14" w:rsidRPr="00271AE8">
        <w:rPr>
          <w:rFonts w:ascii="PT Astra Serif" w:hAnsi="PT Astra Serif"/>
          <w:sz w:val="28"/>
          <w:szCs w:val="28"/>
          <w:lang w:val="en-US"/>
        </w:rPr>
        <w:t>V</w:t>
      </w:r>
      <w:r w:rsidR="00386F14" w:rsidRPr="00271AE8">
        <w:rPr>
          <w:rFonts w:ascii="PT Astra Serif" w:hAnsi="PT Astra Serif"/>
          <w:sz w:val="28"/>
          <w:szCs w:val="28"/>
        </w:rPr>
        <w:t>ф</w:t>
      </w:r>
    </w:p>
    <w:p w:rsidR="001E0006" w:rsidRPr="00271AE8" w:rsidRDefault="00692FE7" w:rsidP="00C25EAA">
      <w:pPr>
        <w:pStyle w:val="ab"/>
        <w:spacing w:after="200" w:line="276" w:lineRule="auto"/>
        <w:ind w:left="709"/>
        <w:jc w:val="both"/>
        <w:rPr>
          <w:rFonts w:ascii="PT Astra Serif" w:hAnsi="PT Astra Serif"/>
          <w:sz w:val="28"/>
          <w:szCs w:val="28"/>
        </w:rPr>
      </w:pPr>
      <w:r w:rsidRPr="00271AE8">
        <w:rPr>
          <w:rFonts w:ascii="PT Astra Serif" w:hAnsi="PT Astra Serif"/>
          <w:sz w:val="28"/>
          <w:szCs w:val="28"/>
        </w:rPr>
        <w:t>где:</w:t>
      </w:r>
    </w:p>
    <w:p w:rsidR="00692FE7" w:rsidRPr="00271AE8" w:rsidRDefault="00692FE7" w:rsidP="00C25EAA">
      <w:pPr>
        <w:pStyle w:val="ab"/>
        <w:spacing w:line="276" w:lineRule="auto"/>
        <w:ind w:left="709"/>
        <w:jc w:val="both"/>
        <w:rPr>
          <w:rFonts w:ascii="PT Astra Serif" w:hAnsi="PT Astra Serif"/>
          <w:sz w:val="28"/>
          <w:szCs w:val="28"/>
        </w:rPr>
      </w:pPr>
      <w:r w:rsidRPr="00271AE8">
        <w:rPr>
          <w:rFonts w:ascii="PT Astra Serif" w:hAnsi="PT Astra Serif"/>
          <w:sz w:val="28"/>
          <w:szCs w:val="28"/>
        </w:rPr>
        <w:t>С</w:t>
      </w:r>
      <w:r w:rsidR="00062DBB" w:rsidRPr="00271AE8">
        <w:rPr>
          <w:rFonts w:ascii="PT Astra Serif" w:hAnsi="PT Astra Serif"/>
          <w:sz w:val="28"/>
          <w:szCs w:val="28"/>
        </w:rPr>
        <w:t xml:space="preserve"> </w:t>
      </w:r>
      <w:r w:rsidRPr="00271AE8">
        <w:rPr>
          <w:rFonts w:ascii="PT Astra Serif" w:hAnsi="PT Astra Serif"/>
          <w:sz w:val="28"/>
          <w:szCs w:val="28"/>
        </w:rPr>
        <w:t>- объем субсидии при  выполнении работ в МКД;</w:t>
      </w:r>
    </w:p>
    <w:p w:rsidR="00692FE7" w:rsidRPr="00271AE8" w:rsidRDefault="00386F14" w:rsidP="00C25EAA">
      <w:pPr>
        <w:spacing w:line="276" w:lineRule="auto"/>
        <w:ind w:firstLine="708"/>
        <w:jc w:val="both"/>
        <w:rPr>
          <w:rFonts w:ascii="PT Astra Serif" w:hAnsi="PT Astra Serif"/>
          <w:sz w:val="28"/>
          <w:szCs w:val="28"/>
        </w:rPr>
      </w:pPr>
      <w:r w:rsidRPr="00271AE8">
        <w:rPr>
          <w:rFonts w:ascii="PT Astra Serif" w:hAnsi="PT Astra Serif"/>
          <w:sz w:val="28"/>
          <w:szCs w:val="28"/>
          <w:lang w:val="en-US"/>
        </w:rPr>
        <w:t>V</w:t>
      </w:r>
      <w:r w:rsidRPr="00271AE8">
        <w:rPr>
          <w:rFonts w:ascii="PT Astra Serif" w:hAnsi="PT Astra Serif"/>
          <w:sz w:val="28"/>
          <w:szCs w:val="28"/>
        </w:rPr>
        <w:t xml:space="preserve">с </w:t>
      </w:r>
      <w:r w:rsidR="00692FE7" w:rsidRPr="00271AE8">
        <w:rPr>
          <w:rFonts w:ascii="PT Astra Serif" w:hAnsi="PT Astra Serif"/>
          <w:sz w:val="28"/>
          <w:szCs w:val="28"/>
        </w:rPr>
        <w:t xml:space="preserve">- объем средств, необходимых для выполнения работ согласно </w:t>
      </w:r>
      <w:r w:rsidR="008E05EA" w:rsidRPr="00271AE8">
        <w:rPr>
          <w:rFonts w:ascii="PT Astra Serif" w:hAnsi="PT Astra Serif"/>
          <w:sz w:val="28"/>
          <w:szCs w:val="28"/>
        </w:rPr>
        <w:t xml:space="preserve"> </w:t>
      </w:r>
      <w:r w:rsidR="00062DBB" w:rsidRPr="00271AE8">
        <w:rPr>
          <w:rFonts w:ascii="PT Astra Serif" w:hAnsi="PT Astra Serif"/>
          <w:sz w:val="28"/>
          <w:szCs w:val="28"/>
        </w:rPr>
        <w:t xml:space="preserve"> </w:t>
      </w:r>
      <w:r w:rsidR="00FB13FD" w:rsidRPr="00271AE8">
        <w:rPr>
          <w:rFonts w:ascii="PT Astra Serif" w:hAnsi="PT Astra Serif"/>
          <w:sz w:val="28"/>
          <w:szCs w:val="28"/>
        </w:rPr>
        <w:t xml:space="preserve">сметной документации, </w:t>
      </w:r>
      <w:proofErr w:type="gramStart"/>
      <w:r w:rsidR="00FB13FD" w:rsidRPr="00271AE8">
        <w:rPr>
          <w:rFonts w:ascii="PT Astra Serif" w:hAnsi="PT Astra Serif"/>
          <w:sz w:val="28"/>
          <w:szCs w:val="28"/>
        </w:rPr>
        <w:t>представленной  в</w:t>
      </w:r>
      <w:proofErr w:type="gramEnd"/>
      <w:r w:rsidR="00FB13FD" w:rsidRPr="00271AE8">
        <w:rPr>
          <w:rFonts w:ascii="PT Astra Serif" w:hAnsi="PT Astra Serif"/>
          <w:sz w:val="28"/>
          <w:szCs w:val="28"/>
        </w:rPr>
        <w:t xml:space="preserve"> соответствии с подпунктом 2.4.8. пункта 2.4. настоящего Порядка;</w:t>
      </w:r>
    </w:p>
    <w:p w:rsidR="00283F55" w:rsidRPr="00271AE8" w:rsidRDefault="00FB13FD" w:rsidP="00C25EAA">
      <w:pPr>
        <w:spacing w:line="276" w:lineRule="auto"/>
        <w:ind w:firstLine="708"/>
        <w:jc w:val="both"/>
        <w:rPr>
          <w:rFonts w:ascii="PT Astra Serif" w:hAnsi="PT Astra Serif"/>
          <w:sz w:val="28"/>
          <w:szCs w:val="28"/>
        </w:rPr>
      </w:pPr>
      <w:proofErr w:type="gramStart"/>
      <w:r w:rsidRPr="00271AE8">
        <w:rPr>
          <w:rFonts w:ascii="PT Astra Serif" w:hAnsi="PT Astra Serif"/>
          <w:sz w:val="28"/>
          <w:szCs w:val="28"/>
          <w:lang w:val="en-US"/>
        </w:rPr>
        <w:lastRenderedPageBreak/>
        <w:t>V</w:t>
      </w:r>
      <w:r w:rsidRPr="00271AE8">
        <w:rPr>
          <w:rFonts w:ascii="PT Astra Serif" w:hAnsi="PT Astra Serif"/>
          <w:sz w:val="28"/>
          <w:szCs w:val="28"/>
        </w:rPr>
        <w:t>ф – объем средств, которые получатель субсидии вправе израсходовать на финансирование капитального ремонта МКД (объем средств, предоставляемых за счет средств фонда капитального ремонта, сформированного собственниками помещений в МКД)</w:t>
      </w:r>
      <w:r w:rsidR="00CE5EEA" w:rsidRPr="00271AE8">
        <w:rPr>
          <w:rFonts w:ascii="PT Astra Serif" w:hAnsi="PT Astra Serif"/>
          <w:sz w:val="28"/>
          <w:szCs w:val="28"/>
        </w:rPr>
        <w:t>.</w:t>
      </w:r>
      <w:proofErr w:type="gramEnd"/>
    </w:p>
    <w:p w:rsidR="008D1511" w:rsidRPr="00271AE8" w:rsidRDefault="00283F55" w:rsidP="00C25EAA">
      <w:pPr>
        <w:spacing w:line="276" w:lineRule="auto"/>
        <w:ind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2.2</w:t>
      </w:r>
      <w:r w:rsidR="00B41E2B" w:rsidRPr="00271AE8">
        <w:rPr>
          <w:rFonts w:ascii="PT Astra Serif" w:hAnsi="PT Astra Serif"/>
          <w:color w:val="000000" w:themeColor="text1"/>
          <w:sz w:val="28"/>
          <w:szCs w:val="28"/>
        </w:rPr>
        <w:t>4</w:t>
      </w:r>
      <w:r w:rsidRPr="00271AE8">
        <w:rPr>
          <w:rFonts w:ascii="PT Astra Serif" w:hAnsi="PT Astra Serif"/>
          <w:color w:val="000000" w:themeColor="text1"/>
          <w:sz w:val="28"/>
          <w:szCs w:val="28"/>
        </w:rPr>
        <w:t xml:space="preserve">. </w:t>
      </w:r>
      <w:r w:rsidR="00EA3C84" w:rsidRPr="00271AE8">
        <w:rPr>
          <w:rFonts w:ascii="PT Astra Serif" w:hAnsi="PT Astra Serif"/>
          <w:color w:val="000000" w:themeColor="text1"/>
          <w:sz w:val="28"/>
          <w:szCs w:val="28"/>
        </w:rPr>
        <w:t xml:space="preserve"> </w:t>
      </w:r>
      <w:r w:rsidR="008F286F" w:rsidRPr="00271AE8">
        <w:rPr>
          <w:rFonts w:ascii="PT Astra Serif" w:hAnsi="PT Astra Serif"/>
          <w:color w:val="000000" w:themeColor="text1"/>
          <w:sz w:val="28"/>
          <w:szCs w:val="28"/>
        </w:rPr>
        <w:t xml:space="preserve">На основании протокола подведения итогов </w:t>
      </w:r>
      <w:r w:rsidR="00EA3C84" w:rsidRPr="00271AE8">
        <w:rPr>
          <w:rFonts w:ascii="PT Astra Serif" w:hAnsi="PT Astra Serif"/>
          <w:color w:val="000000" w:themeColor="text1"/>
          <w:sz w:val="28"/>
          <w:szCs w:val="28"/>
        </w:rPr>
        <w:t xml:space="preserve">отбора </w:t>
      </w:r>
      <w:r w:rsidR="008F286F" w:rsidRPr="00271AE8">
        <w:rPr>
          <w:rFonts w:ascii="PT Astra Serif" w:hAnsi="PT Astra Serif"/>
          <w:color w:val="000000" w:themeColor="text1"/>
          <w:sz w:val="28"/>
          <w:szCs w:val="28"/>
        </w:rPr>
        <w:t xml:space="preserve"> </w:t>
      </w:r>
      <w:r w:rsidR="00DF109B" w:rsidRPr="00271AE8">
        <w:rPr>
          <w:rFonts w:ascii="PT Astra Serif" w:hAnsi="PT Astra Serif"/>
          <w:color w:val="000000" w:themeColor="text1"/>
          <w:sz w:val="28"/>
          <w:szCs w:val="28"/>
        </w:rPr>
        <w:t xml:space="preserve"> </w:t>
      </w:r>
      <w:r w:rsidR="008F286F" w:rsidRPr="00271AE8">
        <w:rPr>
          <w:rFonts w:ascii="PT Astra Serif" w:hAnsi="PT Astra Serif"/>
          <w:color w:val="000000" w:themeColor="text1"/>
          <w:sz w:val="28"/>
          <w:szCs w:val="28"/>
        </w:rPr>
        <w:t xml:space="preserve">в течение </w:t>
      </w:r>
      <w:r w:rsidR="00C34366" w:rsidRPr="00271AE8">
        <w:rPr>
          <w:rFonts w:ascii="PT Astra Serif" w:hAnsi="PT Astra Serif"/>
          <w:color w:val="000000" w:themeColor="text1"/>
          <w:sz w:val="28"/>
          <w:szCs w:val="28"/>
        </w:rPr>
        <w:t>5 (</w:t>
      </w:r>
      <w:r w:rsidR="008F286F" w:rsidRPr="00271AE8">
        <w:rPr>
          <w:rFonts w:ascii="PT Astra Serif" w:hAnsi="PT Astra Serif"/>
          <w:color w:val="000000" w:themeColor="text1"/>
          <w:sz w:val="28"/>
          <w:szCs w:val="28"/>
        </w:rPr>
        <w:t>пяти</w:t>
      </w:r>
      <w:r w:rsidR="00C34366" w:rsidRPr="00271AE8">
        <w:rPr>
          <w:rFonts w:ascii="PT Astra Serif" w:hAnsi="PT Astra Serif"/>
          <w:color w:val="000000" w:themeColor="text1"/>
          <w:sz w:val="28"/>
          <w:szCs w:val="28"/>
        </w:rPr>
        <w:t>)</w:t>
      </w:r>
      <w:r w:rsidR="008F286F" w:rsidRPr="00271AE8">
        <w:rPr>
          <w:rFonts w:ascii="PT Astra Serif" w:hAnsi="PT Astra Serif"/>
          <w:color w:val="000000" w:themeColor="text1"/>
          <w:sz w:val="28"/>
          <w:szCs w:val="28"/>
        </w:rPr>
        <w:t xml:space="preserve"> рабочих дней со дня его </w:t>
      </w:r>
      <w:r w:rsidR="00EA3C84" w:rsidRPr="00271AE8">
        <w:rPr>
          <w:rFonts w:ascii="PT Astra Serif" w:hAnsi="PT Astra Serif"/>
          <w:color w:val="000000" w:themeColor="text1"/>
          <w:sz w:val="28"/>
          <w:szCs w:val="28"/>
        </w:rPr>
        <w:t>размещения на едином портале Г</w:t>
      </w:r>
      <w:r w:rsidR="00DF109B" w:rsidRPr="00271AE8">
        <w:rPr>
          <w:rFonts w:ascii="PT Astra Serif" w:hAnsi="PT Astra Serif"/>
          <w:color w:val="000000" w:themeColor="text1"/>
          <w:sz w:val="28"/>
          <w:szCs w:val="28"/>
        </w:rPr>
        <w:t>лавный распорядитель</w:t>
      </w:r>
      <w:r w:rsidR="008F286F" w:rsidRPr="00271AE8">
        <w:rPr>
          <w:rFonts w:ascii="PT Astra Serif" w:hAnsi="PT Astra Serif"/>
          <w:color w:val="000000" w:themeColor="text1"/>
          <w:sz w:val="28"/>
          <w:szCs w:val="28"/>
        </w:rPr>
        <w:t xml:space="preserve"> </w:t>
      </w:r>
      <w:r w:rsidR="00DF109B" w:rsidRPr="00271AE8">
        <w:rPr>
          <w:rFonts w:ascii="PT Astra Serif" w:hAnsi="PT Astra Serif"/>
          <w:color w:val="000000" w:themeColor="text1"/>
          <w:sz w:val="28"/>
          <w:szCs w:val="28"/>
        </w:rPr>
        <w:t>изда</w:t>
      </w:r>
      <w:r w:rsidR="008F286F" w:rsidRPr="00271AE8">
        <w:rPr>
          <w:rFonts w:ascii="PT Astra Serif" w:hAnsi="PT Astra Serif"/>
          <w:color w:val="000000" w:themeColor="text1"/>
          <w:sz w:val="28"/>
          <w:szCs w:val="28"/>
        </w:rPr>
        <w:t>ет</w:t>
      </w:r>
      <w:r w:rsidR="00DF109B" w:rsidRPr="00271AE8">
        <w:rPr>
          <w:rFonts w:ascii="PT Astra Serif" w:hAnsi="PT Astra Serif"/>
          <w:color w:val="000000" w:themeColor="text1"/>
          <w:sz w:val="28"/>
          <w:szCs w:val="28"/>
        </w:rPr>
        <w:t xml:space="preserve"> приказ</w:t>
      </w:r>
      <w:r w:rsidR="008F286F" w:rsidRPr="00271AE8">
        <w:rPr>
          <w:rFonts w:ascii="PT Astra Serif" w:hAnsi="PT Astra Serif"/>
          <w:color w:val="000000" w:themeColor="text1"/>
          <w:sz w:val="28"/>
          <w:szCs w:val="28"/>
        </w:rPr>
        <w:t xml:space="preserve"> </w:t>
      </w:r>
      <w:r w:rsidR="00DF109B" w:rsidRPr="00271AE8">
        <w:rPr>
          <w:rFonts w:ascii="PT Astra Serif" w:hAnsi="PT Astra Serif"/>
          <w:color w:val="000000" w:themeColor="text1"/>
          <w:sz w:val="28"/>
          <w:szCs w:val="28"/>
        </w:rPr>
        <w:t xml:space="preserve"> о предоставлении субсидии. </w:t>
      </w:r>
      <w:r w:rsidR="008F286F" w:rsidRPr="00271AE8">
        <w:rPr>
          <w:rFonts w:ascii="PT Astra Serif" w:hAnsi="PT Astra Serif"/>
          <w:color w:val="000000" w:themeColor="text1"/>
          <w:sz w:val="28"/>
          <w:szCs w:val="28"/>
        </w:rPr>
        <w:t xml:space="preserve"> </w:t>
      </w:r>
    </w:p>
    <w:p w:rsidR="00DF109B" w:rsidRPr="00271AE8" w:rsidRDefault="008F286F" w:rsidP="00C25EAA">
      <w:pPr>
        <w:spacing w:line="276" w:lineRule="auto"/>
        <w:ind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Приказ Главного распорядителя является  основанием для заключения соглашения о предоставлении субсидии.</w:t>
      </w:r>
    </w:p>
    <w:p w:rsidR="0010120E" w:rsidRPr="00271AE8" w:rsidRDefault="002D4A06" w:rsidP="00C25EAA">
      <w:pPr>
        <w:spacing w:line="276" w:lineRule="auto"/>
        <w:ind w:firstLine="709"/>
        <w:jc w:val="both"/>
        <w:rPr>
          <w:rFonts w:ascii="PT Astra Serif" w:hAnsi="PT Astra Serif"/>
          <w:color w:val="000000" w:themeColor="text1"/>
          <w:sz w:val="28"/>
          <w:szCs w:val="28"/>
        </w:rPr>
      </w:pPr>
      <w:r w:rsidRPr="00271AE8">
        <w:rPr>
          <w:rFonts w:ascii="PT Astra Serif" w:hAnsi="PT Astra Serif"/>
          <w:color w:val="000000" w:themeColor="text1"/>
          <w:sz w:val="28"/>
          <w:szCs w:val="28"/>
        </w:rPr>
        <w:t>2.2</w:t>
      </w:r>
      <w:r w:rsidR="00B41E2B" w:rsidRPr="00271AE8">
        <w:rPr>
          <w:rFonts w:ascii="PT Astra Serif" w:hAnsi="PT Astra Serif"/>
          <w:color w:val="000000" w:themeColor="text1"/>
          <w:sz w:val="28"/>
          <w:szCs w:val="28"/>
        </w:rPr>
        <w:t>5</w:t>
      </w:r>
      <w:r w:rsidRPr="00271AE8">
        <w:rPr>
          <w:rFonts w:ascii="PT Astra Serif" w:hAnsi="PT Astra Serif"/>
          <w:color w:val="000000" w:themeColor="text1"/>
          <w:sz w:val="28"/>
          <w:szCs w:val="28"/>
        </w:rPr>
        <w:t>.</w:t>
      </w:r>
      <w:r w:rsidR="00E823B4" w:rsidRPr="00271AE8">
        <w:rPr>
          <w:rFonts w:ascii="PT Astra Serif" w:hAnsi="PT Astra Serif"/>
          <w:color w:val="000000" w:themeColor="text1"/>
          <w:sz w:val="28"/>
          <w:szCs w:val="28"/>
        </w:rPr>
        <w:t xml:space="preserve"> </w:t>
      </w:r>
      <w:r w:rsidR="00985298" w:rsidRPr="00271AE8">
        <w:rPr>
          <w:rFonts w:ascii="PT Astra Serif" w:hAnsi="PT Astra Serif"/>
          <w:color w:val="000000" w:themeColor="text1"/>
          <w:sz w:val="28"/>
          <w:szCs w:val="28"/>
        </w:rPr>
        <w:t xml:space="preserve">В случае уменьшения или отмены ранее доведенных Главному распорядителю лимитов бюджетных обязательств, приводящих  к невозможности предоставления субсидии,  Главный распорядитель вправе принять решение об отмене отбора получателей субсидии. </w:t>
      </w:r>
    </w:p>
    <w:p w:rsidR="0010120E" w:rsidRPr="00271AE8" w:rsidRDefault="00985298" w:rsidP="00C25EAA">
      <w:pPr>
        <w:spacing w:line="276" w:lineRule="auto"/>
        <w:ind w:firstLine="709"/>
        <w:jc w:val="both"/>
        <w:rPr>
          <w:rFonts w:ascii="PT Astra Serif" w:hAnsi="PT Astra Serif"/>
          <w:color w:val="000000" w:themeColor="text1"/>
          <w:sz w:val="28"/>
          <w:szCs w:val="28"/>
        </w:rPr>
      </w:pPr>
      <w:r w:rsidRPr="00271AE8">
        <w:rPr>
          <w:rFonts w:ascii="PT Astra Serif" w:hAnsi="PT Astra Serif"/>
          <w:color w:val="000000" w:themeColor="text1"/>
          <w:sz w:val="28"/>
          <w:szCs w:val="28"/>
        </w:rPr>
        <w:t xml:space="preserve">Объявление об отмене отбора </w:t>
      </w:r>
      <w:r w:rsidR="00084974" w:rsidRPr="00271AE8">
        <w:rPr>
          <w:rFonts w:ascii="PT Astra Serif" w:hAnsi="PT Astra Serif"/>
          <w:color w:val="000000" w:themeColor="text1"/>
          <w:sz w:val="28"/>
          <w:szCs w:val="28"/>
        </w:rPr>
        <w:t xml:space="preserve"> </w:t>
      </w:r>
      <w:r w:rsidRPr="00271AE8">
        <w:rPr>
          <w:rFonts w:ascii="PT Astra Serif" w:hAnsi="PT Astra Serif"/>
          <w:color w:val="000000" w:themeColor="text1"/>
          <w:sz w:val="28"/>
          <w:szCs w:val="28"/>
        </w:rPr>
        <w:t xml:space="preserve">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(лица, в установленном порядке его замещающего), размещается на едином портале и содержит информацию о причинах отмены отбора получателей субсидий.</w:t>
      </w:r>
      <w:r w:rsidR="0010120E" w:rsidRPr="00271AE8">
        <w:rPr>
          <w:rFonts w:ascii="PT Astra Serif" w:hAnsi="PT Astra Serif"/>
          <w:color w:val="000000" w:themeColor="text1"/>
          <w:sz w:val="28"/>
          <w:szCs w:val="28"/>
        </w:rPr>
        <w:t xml:space="preserve"> </w:t>
      </w:r>
    </w:p>
    <w:p w:rsidR="00985298" w:rsidRPr="00271AE8" w:rsidRDefault="00985298" w:rsidP="00C25EAA">
      <w:pPr>
        <w:spacing w:line="276" w:lineRule="auto"/>
        <w:ind w:firstLine="709"/>
        <w:jc w:val="both"/>
        <w:rPr>
          <w:rFonts w:ascii="PT Astra Serif" w:hAnsi="PT Astra Serif"/>
          <w:color w:val="000000" w:themeColor="text1"/>
          <w:sz w:val="28"/>
          <w:szCs w:val="28"/>
        </w:rPr>
      </w:pPr>
      <w:r w:rsidRPr="00271AE8">
        <w:rPr>
          <w:rFonts w:ascii="PT Astra Serif" w:hAnsi="PT Astra Serif"/>
          <w:color w:val="000000" w:themeColor="text1"/>
          <w:sz w:val="28"/>
          <w:szCs w:val="28"/>
        </w:rPr>
        <w:t>Участники отбора, подавшие заявки, информируются об отмене проведения отбора получателей субсидий в системе "Электронный бюджет".</w:t>
      </w:r>
    </w:p>
    <w:p w:rsidR="0010120E" w:rsidRPr="00271AE8" w:rsidRDefault="0010120E" w:rsidP="00C25EAA">
      <w:pPr>
        <w:spacing w:line="276" w:lineRule="auto"/>
        <w:ind w:firstLine="709"/>
        <w:jc w:val="both"/>
        <w:rPr>
          <w:rFonts w:ascii="PT Astra Serif" w:hAnsi="PT Astra Serif"/>
          <w:color w:val="000000" w:themeColor="text1"/>
          <w:sz w:val="28"/>
          <w:szCs w:val="28"/>
        </w:rPr>
      </w:pPr>
      <w:r w:rsidRPr="00271AE8">
        <w:rPr>
          <w:rFonts w:ascii="PT Astra Serif" w:hAnsi="PT Astra Serif"/>
          <w:color w:val="000000" w:themeColor="text1"/>
          <w:sz w:val="28"/>
          <w:szCs w:val="28"/>
        </w:rPr>
        <w:t>Информация об отмене отбора размещается в системе «Электронный бюджет»   не позднее,  чем за один рабочий день до даты окончания подачи  заявок.</w:t>
      </w:r>
    </w:p>
    <w:p w:rsidR="00985298" w:rsidRPr="00271AE8" w:rsidRDefault="00985298" w:rsidP="00C25EAA">
      <w:pPr>
        <w:spacing w:line="276" w:lineRule="auto"/>
        <w:ind w:firstLine="709"/>
        <w:jc w:val="both"/>
        <w:rPr>
          <w:rFonts w:ascii="PT Astra Serif" w:hAnsi="PT Astra Serif"/>
          <w:color w:val="000000" w:themeColor="text1"/>
          <w:sz w:val="28"/>
          <w:szCs w:val="28"/>
        </w:rPr>
      </w:pPr>
      <w:r w:rsidRPr="00271AE8">
        <w:rPr>
          <w:rFonts w:ascii="PT Astra Serif" w:hAnsi="PT Astra Serif"/>
          <w:color w:val="000000" w:themeColor="text1"/>
          <w:sz w:val="28"/>
          <w:szCs w:val="28"/>
        </w:rPr>
        <w:t xml:space="preserve">Отбор </w:t>
      </w:r>
      <w:r w:rsidR="00084974" w:rsidRPr="00271AE8">
        <w:rPr>
          <w:rFonts w:ascii="PT Astra Serif" w:hAnsi="PT Astra Serif"/>
          <w:color w:val="000000" w:themeColor="text1"/>
          <w:sz w:val="28"/>
          <w:szCs w:val="28"/>
        </w:rPr>
        <w:t xml:space="preserve"> </w:t>
      </w:r>
      <w:r w:rsidRPr="00271AE8">
        <w:rPr>
          <w:rFonts w:ascii="PT Astra Serif" w:hAnsi="PT Astra Serif"/>
          <w:color w:val="000000" w:themeColor="text1"/>
          <w:sz w:val="28"/>
          <w:szCs w:val="28"/>
        </w:rPr>
        <w:t xml:space="preserve"> считается отмененным со дня размещения объявления о его отмене на едином портале.</w:t>
      </w:r>
    </w:p>
    <w:p w:rsidR="00985298" w:rsidRPr="00271AE8" w:rsidRDefault="00985298" w:rsidP="00C25EAA">
      <w:pPr>
        <w:spacing w:line="276" w:lineRule="auto"/>
        <w:ind w:firstLine="709"/>
        <w:jc w:val="both"/>
        <w:rPr>
          <w:rFonts w:ascii="PT Astra Serif" w:hAnsi="PT Astra Serif"/>
          <w:color w:val="000000" w:themeColor="text1"/>
          <w:sz w:val="28"/>
          <w:szCs w:val="28"/>
        </w:rPr>
      </w:pPr>
      <w:r w:rsidRPr="00271AE8">
        <w:rPr>
          <w:rFonts w:ascii="PT Astra Serif" w:hAnsi="PT Astra Serif"/>
          <w:color w:val="000000" w:themeColor="text1"/>
          <w:sz w:val="28"/>
          <w:szCs w:val="28"/>
        </w:rPr>
        <w:t xml:space="preserve">После окончания срока отмены проведения отбора </w:t>
      </w:r>
      <w:r w:rsidR="00084974" w:rsidRPr="00271AE8">
        <w:rPr>
          <w:rFonts w:ascii="PT Astra Serif" w:hAnsi="PT Astra Serif"/>
          <w:color w:val="000000" w:themeColor="text1"/>
          <w:sz w:val="28"/>
          <w:szCs w:val="28"/>
        </w:rPr>
        <w:t xml:space="preserve"> </w:t>
      </w:r>
      <w:r w:rsidRPr="00271AE8">
        <w:rPr>
          <w:rFonts w:ascii="PT Astra Serif" w:hAnsi="PT Astra Serif"/>
          <w:color w:val="000000" w:themeColor="text1"/>
          <w:sz w:val="28"/>
          <w:szCs w:val="28"/>
        </w:rPr>
        <w:t xml:space="preserve">в </w:t>
      </w:r>
      <w:proofErr w:type="gramStart"/>
      <w:r w:rsidRPr="00271AE8">
        <w:rPr>
          <w:rFonts w:ascii="PT Astra Serif" w:hAnsi="PT Astra Serif"/>
          <w:color w:val="000000" w:themeColor="text1"/>
          <w:sz w:val="28"/>
          <w:szCs w:val="28"/>
        </w:rPr>
        <w:t>соответствии</w:t>
      </w:r>
      <w:proofErr w:type="gramEnd"/>
      <w:r w:rsidRPr="00271AE8">
        <w:rPr>
          <w:rFonts w:ascii="PT Astra Serif" w:hAnsi="PT Astra Serif"/>
          <w:color w:val="000000" w:themeColor="text1"/>
          <w:sz w:val="28"/>
          <w:szCs w:val="28"/>
        </w:rPr>
        <w:t xml:space="preserve"> с абзацем 1 настоящего пункта и до заключения соглашения с победителем (победителями) отбора </w:t>
      </w:r>
      <w:r w:rsidR="00084974" w:rsidRPr="00271AE8">
        <w:rPr>
          <w:rFonts w:ascii="PT Astra Serif" w:hAnsi="PT Astra Serif"/>
          <w:color w:val="000000" w:themeColor="text1"/>
          <w:sz w:val="28"/>
          <w:szCs w:val="28"/>
        </w:rPr>
        <w:t xml:space="preserve"> </w:t>
      </w:r>
      <w:r w:rsidRPr="00271AE8">
        <w:rPr>
          <w:rFonts w:ascii="PT Astra Serif" w:hAnsi="PT Astra Serif"/>
          <w:color w:val="000000" w:themeColor="text1"/>
          <w:sz w:val="28"/>
          <w:szCs w:val="28"/>
        </w:rPr>
        <w:t xml:space="preserve"> Главный распорядитель бюджетных средств может отменить отбор </w:t>
      </w:r>
      <w:r w:rsidR="00084974" w:rsidRPr="00271AE8">
        <w:rPr>
          <w:rFonts w:ascii="PT Astra Serif" w:hAnsi="PT Astra Serif"/>
          <w:color w:val="000000" w:themeColor="text1"/>
          <w:sz w:val="28"/>
          <w:szCs w:val="28"/>
        </w:rPr>
        <w:t xml:space="preserve"> </w:t>
      </w:r>
      <w:r w:rsidRPr="00271AE8">
        <w:rPr>
          <w:rFonts w:ascii="PT Astra Serif" w:hAnsi="PT Astra Serif"/>
          <w:color w:val="000000" w:themeColor="text1"/>
          <w:sz w:val="28"/>
          <w:szCs w:val="28"/>
        </w:rPr>
        <w:t xml:space="preserve">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A46B45" w:rsidRPr="00271AE8" w:rsidRDefault="000A124B" w:rsidP="00C25EAA">
      <w:pPr>
        <w:pStyle w:val="s1"/>
        <w:shd w:val="clear" w:color="auto" w:fill="FFFFFF"/>
        <w:spacing w:before="0" w:beforeAutospacing="0" w:after="0" w:afterAutospacing="0" w:line="276" w:lineRule="auto"/>
        <w:jc w:val="both"/>
        <w:rPr>
          <w:rFonts w:ascii="PT Astra Serif" w:hAnsi="PT Astra Serif"/>
          <w:color w:val="000000" w:themeColor="text1"/>
          <w:sz w:val="28"/>
          <w:szCs w:val="28"/>
        </w:rPr>
      </w:pPr>
      <w:r w:rsidRPr="00271AE8">
        <w:rPr>
          <w:rFonts w:ascii="PT Astra Serif" w:hAnsi="PT Astra Serif"/>
          <w:color w:val="000000" w:themeColor="text1"/>
          <w:sz w:val="28"/>
          <w:szCs w:val="28"/>
        </w:rPr>
        <w:t xml:space="preserve"> </w:t>
      </w:r>
      <w:r w:rsidR="00A46B45" w:rsidRPr="00271AE8">
        <w:rPr>
          <w:rFonts w:ascii="PT Astra Serif" w:hAnsi="PT Astra Serif"/>
          <w:color w:val="000000" w:themeColor="text1"/>
          <w:sz w:val="28"/>
          <w:szCs w:val="28"/>
        </w:rPr>
        <w:t xml:space="preserve">       </w:t>
      </w:r>
      <w:r w:rsidR="002D4A06" w:rsidRPr="00271AE8">
        <w:rPr>
          <w:rFonts w:ascii="PT Astra Serif" w:hAnsi="PT Astra Serif"/>
          <w:color w:val="000000" w:themeColor="text1"/>
          <w:sz w:val="28"/>
          <w:szCs w:val="28"/>
        </w:rPr>
        <w:t>2.2</w:t>
      </w:r>
      <w:r w:rsidR="00B41E2B" w:rsidRPr="00271AE8">
        <w:rPr>
          <w:rFonts w:ascii="PT Astra Serif" w:hAnsi="PT Astra Serif"/>
          <w:color w:val="000000" w:themeColor="text1"/>
          <w:sz w:val="28"/>
          <w:szCs w:val="28"/>
        </w:rPr>
        <w:t>6</w:t>
      </w:r>
      <w:r w:rsidR="002D4A06" w:rsidRPr="00271AE8">
        <w:rPr>
          <w:rFonts w:ascii="PT Astra Serif" w:hAnsi="PT Astra Serif"/>
          <w:color w:val="000000" w:themeColor="text1"/>
          <w:sz w:val="28"/>
          <w:szCs w:val="28"/>
        </w:rPr>
        <w:t>.</w:t>
      </w:r>
      <w:r w:rsidR="00A46B45" w:rsidRPr="00271AE8">
        <w:rPr>
          <w:rFonts w:ascii="PT Astra Serif" w:hAnsi="PT Astra Serif"/>
          <w:color w:val="22272F"/>
          <w:sz w:val="28"/>
          <w:szCs w:val="28"/>
        </w:rPr>
        <w:t xml:space="preserve">  </w:t>
      </w:r>
      <w:proofErr w:type="gramStart"/>
      <w:r w:rsidR="00A46B45" w:rsidRPr="00271AE8">
        <w:rPr>
          <w:rFonts w:ascii="PT Astra Serif" w:hAnsi="PT Astra Serif"/>
          <w:color w:val="000000" w:themeColor="text1"/>
          <w:sz w:val="28"/>
          <w:szCs w:val="28"/>
        </w:rPr>
        <w:t xml:space="preserve">В случае невозможности предоставления субсидии в текущем финансовом году в связи с недостаточностью лимитов бюджетных обязательств участнику отбора, </w:t>
      </w:r>
      <w:r w:rsidR="008911A8" w:rsidRPr="00271AE8">
        <w:rPr>
          <w:rFonts w:ascii="PT Astra Serif" w:hAnsi="PT Astra Serif"/>
          <w:color w:val="000000" w:themeColor="text1"/>
          <w:sz w:val="28"/>
          <w:szCs w:val="28"/>
        </w:rPr>
        <w:t xml:space="preserve"> </w:t>
      </w:r>
      <w:r w:rsidR="00A46B45" w:rsidRPr="00271AE8">
        <w:rPr>
          <w:rFonts w:ascii="PT Astra Serif" w:hAnsi="PT Astra Serif"/>
          <w:color w:val="000000" w:themeColor="text1"/>
          <w:sz w:val="28"/>
          <w:szCs w:val="28"/>
        </w:rPr>
        <w:t>соответствующему требованиям, указанным в объявлении о проведении отбора, при его согласии в протоколе подведения итогов отбора может указываться размер субсидии на очередной финансовый год и плановый период без изменения срока достижения результата предоставления субсидии.</w:t>
      </w:r>
      <w:proofErr w:type="gramEnd"/>
    </w:p>
    <w:p w:rsidR="00A46B45" w:rsidRPr="00271AE8" w:rsidRDefault="00A46B45" w:rsidP="00C25EAA">
      <w:pPr>
        <w:pStyle w:val="s1"/>
        <w:shd w:val="clear" w:color="auto" w:fill="FFFFFF"/>
        <w:spacing w:before="0" w:beforeAutospacing="0" w:after="0" w:afterAutospacing="0" w:line="276" w:lineRule="auto"/>
        <w:ind w:firstLine="708"/>
        <w:jc w:val="both"/>
        <w:rPr>
          <w:rFonts w:ascii="PT Astra Serif" w:hAnsi="PT Astra Serif"/>
          <w:color w:val="22272F"/>
          <w:sz w:val="28"/>
          <w:szCs w:val="28"/>
        </w:rPr>
      </w:pPr>
      <w:r w:rsidRPr="00271AE8">
        <w:rPr>
          <w:rFonts w:ascii="PT Astra Serif" w:hAnsi="PT Astra Serif"/>
          <w:color w:val="22272F"/>
          <w:sz w:val="28"/>
          <w:szCs w:val="28"/>
        </w:rPr>
        <w:lastRenderedPageBreak/>
        <w:t>2.2</w:t>
      </w:r>
      <w:r w:rsidR="00B41E2B" w:rsidRPr="00271AE8">
        <w:rPr>
          <w:rFonts w:ascii="PT Astra Serif" w:hAnsi="PT Astra Serif"/>
          <w:color w:val="22272F"/>
          <w:sz w:val="28"/>
          <w:szCs w:val="28"/>
        </w:rPr>
        <w:t>7</w:t>
      </w:r>
      <w:r w:rsidRPr="00271AE8">
        <w:rPr>
          <w:rFonts w:ascii="PT Astra Serif" w:hAnsi="PT Astra Serif"/>
          <w:color w:val="22272F"/>
          <w:sz w:val="28"/>
          <w:szCs w:val="28"/>
        </w:rPr>
        <w:t xml:space="preserve">.   Главный распорядитель   вправе    отказаться от заключения соглашения с победителем отбора </w:t>
      </w:r>
      <w:r w:rsidR="008911A8" w:rsidRPr="00271AE8">
        <w:rPr>
          <w:rFonts w:ascii="PT Astra Serif" w:hAnsi="PT Astra Serif"/>
          <w:color w:val="22272F"/>
          <w:sz w:val="28"/>
          <w:szCs w:val="28"/>
        </w:rPr>
        <w:t> </w:t>
      </w:r>
      <w:r w:rsidRPr="00271AE8">
        <w:rPr>
          <w:rFonts w:ascii="PT Astra Serif" w:hAnsi="PT Astra Serif"/>
          <w:color w:val="22272F"/>
          <w:sz w:val="28"/>
          <w:szCs w:val="28"/>
        </w:rPr>
        <w:t xml:space="preserve">в случае </w:t>
      </w:r>
      <w:proofErr w:type="gramStart"/>
      <w:r w:rsidRPr="00271AE8">
        <w:rPr>
          <w:rFonts w:ascii="PT Astra Serif" w:hAnsi="PT Astra Serif"/>
          <w:color w:val="22272F"/>
          <w:sz w:val="28"/>
          <w:szCs w:val="28"/>
        </w:rPr>
        <w:t>обнаружения факта несоответствия победителя отбора</w:t>
      </w:r>
      <w:proofErr w:type="gramEnd"/>
      <w:r w:rsidRPr="00271AE8">
        <w:rPr>
          <w:rFonts w:ascii="PT Astra Serif" w:hAnsi="PT Astra Serif"/>
          <w:color w:val="22272F"/>
          <w:sz w:val="28"/>
          <w:szCs w:val="28"/>
        </w:rPr>
        <w:t xml:space="preserve">   требованиям, указанным в объявлении о проведении отбора, или представления победителем отбора  недостоверной информации.</w:t>
      </w:r>
    </w:p>
    <w:p w:rsidR="00A46B45" w:rsidRPr="00271AE8" w:rsidRDefault="00A46B45" w:rsidP="00C25EAA">
      <w:pPr>
        <w:pStyle w:val="s1"/>
        <w:shd w:val="clear" w:color="auto" w:fill="FFFFFF"/>
        <w:spacing w:before="0" w:beforeAutospacing="0" w:after="0" w:afterAutospacing="0" w:line="276" w:lineRule="auto"/>
        <w:ind w:firstLine="708"/>
        <w:jc w:val="both"/>
        <w:rPr>
          <w:rFonts w:ascii="PT Astra Serif" w:hAnsi="PT Astra Serif"/>
          <w:color w:val="22272F"/>
          <w:sz w:val="28"/>
          <w:szCs w:val="28"/>
        </w:rPr>
      </w:pPr>
      <w:proofErr w:type="gramStart"/>
      <w:r w:rsidRPr="00271AE8">
        <w:rPr>
          <w:rFonts w:ascii="PT Astra Serif" w:hAnsi="PT Astra Serif"/>
          <w:color w:val="22272F"/>
          <w:sz w:val="28"/>
          <w:szCs w:val="28"/>
        </w:rPr>
        <w:t xml:space="preserve">В  случае отказа Главного распорядителя   от заключения соглашения с </w:t>
      </w:r>
      <w:r w:rsidRPr="00271AE8">
        <w:rPr>
          <w:rFonts w:ascii="PT Astra Serif" w:hAnsi="PT Astra Serif"/>
          <w:sz w:val="28"/>
          <w:szCs w:val="28"/>
        </w:rPr>
        <w:t>победителем отбора   по основаниям, предусмотренным абзацем первым пункта 2.2</w:t>
      </w:r>
      <w:r w:rsidR="0013027F" w:rsidRPr="00271AE8">
        <w:rPr>
          <w:rFonts w:ascii="PT Astra Serif" w:hAnsi="PT Astra Serif"/>
          <w:sz w:val="28"/>
          <w:szCs w:val="28"/>
        </w:rPr>
        <w:t>7</w:t>
      </w:r>
      <w:r w:rsidRPr="00271AE8">
        <w:rPr>
          <w:rFonts w:ascii="PT Astra Serif" w:hAnsi="PT Astra Serif"/>
          <w:sz w:val="28"/>
          <w:szCs w:val="28"/>
        </w:rPr>
        <w:t xml:space="preserve"> настоящего Порядка, отказа победителя отбора  от заключения </w:t>
      </w:r>
      <w:r w:rsidRPr="00271AE8">
        <w:rPr>
          <w:rFonts w:ascii="PT Astra Serif" w:hAnsi="PT Astra Serif"/>
          <w:color w:val="22272F"/>
          <w:sz w:val="28"/>
          <w:szCs w:val="28"/>
        </w:rPr>
        <w:t xml:space="preserve">соглашения, </w:t>
      </w:r>
      <w:proofErr w:type="spellStart"/>
      <w:r w:rsidRPr="00271AE8">
        <w:rPr>
          <w:rFonts w:ascii="PT Astra Serif" w:hAnsi="PT Astra Serif"/>
          <w:color w:val="22272F"/>
          <w:sz w:val="28"/>
          <w:szCs w:val="28"/>
        </w:rPr>
        <w:t>неподписания</w:t>
      </w:r>
      <w:proofErr w:type="spellEnd"/>
      <w:r w:rsidRPr="00271AE8">
        <w:rPr>
          <w:rFonts w:ascii="PT Astra Serif" w:hAnsi="PT Astra Serif"/>
          <w:color w:val="22272F"/>
          <w:sz w:val="28"/>
          <w:szCs w:val="28"/>
        </w:rPr>
        <w:t xml:space="preserve"> победителем отбора соглашения в срок, определенный объявлением о проведении отбора, Главный распорядитель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w:t>
      </w:r>
      <w:proofErr w:type="gramEnd"/>
      <w:r w:rsidRPr="00271AE8">
        <w:rPr>
          <w:rFonts w:ascii="PT Astra Serif" w:hAnsi="PT Astra Serif"/>
          <w:color w:val="22272F"/>
          <w:sz w:val="28"/>
          <w:szCs w:val="28"/>
        </w:rPr>
        <w:t xml:space="preserve"> об увеличении размера субсидии и результатов 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B75902" w:rsidRPr="00271AE8" w:rsidRDefault="000551C2" w:rsidP="00C25EAA">
      <w:pPr>
        <w:spacing w:line="276" w:lineRule="auto"/>
        <w:ind w:firstLine="709"/>
        <w:jc w:val="both"/>
        <w:rPr>
          <w:rFonts w:ascii="PT Astra Serif" w:hAnsi="PT Astra Serif"/>
          <w:b/>
          <w:color w:val="000000" w:themeColor="text1"/>
          <w:sz w:val="28"/>
          <w:szCs w:val="28"/>
        </w:rPr>
      </w:pPr>
      <w:r w:rsidRPr="00271AE8">
        <w:rPr>
          <w:rFonts w:ascii="PT Astra Serif" w:hAnsi="PT Astra Serif"/>
          <w:color w:val="22272F"/>
          <w:sz w:val="28"/>
          <w:szCs w:val="28"/>
          <w:shd w:val="clear" w:color="auto" w:fill="FFFFFF"/>
        </w:rPr>
        <w:t>2.2</w:t>
      </w:r>
      <w:r w:rsidR="00B41E2B" w:rsidRPr="00271AE8">
        <w:rPr>
          <w:rFonts w:ascii="PT Astra Serif" w:hAnsi="PT Astra Serif"/>
          <w:color w:val="22272F"/>
          <w:sz w:val="28"/>
          <w:szCs w:val="28"/>
          <w:shd w:val="clear" w:color="auto" w:fill="FFFFFF"/>
        </w:rPr>
        <w:t>8</w:t>
      </w:r>
      <w:r w:rsidRPr="00271AE8">
        <w:rPr>
          <w:rFonts w:ascii="PT Astra Serif" w:hAnsi="PT Astra Serif"/>
          <w:color w:val="22272F"/>
          <w:sz w:val="28"/>
          <w:szCs w:val="28"/>
          <w:shd w:val="clear" w:color="auto" w:fill="FFFFFF"/>
        </w:rPr>
        <w:t xml:space="preserve">. </w:t>
      </w:r>
      <w:proofErr w:type="gramStart"/>
      <w:r w:rsidRPr="00271AE8">
        <w:rPr>
          <w:rFonts w:ascii="PT Astra Serif" w:hAnsi="PT Astra Serif"/>
          <w:color w:val="22272F"/>
          <w:sz w:val="28"/>
          <w:szCs w:val="28"/>
          <w:shd w:val="clear" w:color="auto" w:fill="FFFFFF"/>
        </w:rPr>
        <w:t xml:space="preserve">В случаях увеличения </w:t>
      </w:r>
      <w:r w:rsidR="00954443" w:rsidRPr="00271AE8">
        <w:rPr>
          <w:rFonts w:ascii="PT Astra Serif" w:hAnsi="PT Astra Serif"/>
          <w:color w:val="22272F"/>
          <w:sz w:val="28"/>
          <w:szCs w:val="28"/>
          <w:shd w:val="clear" w:color="auto" w:fill="FFFFFF"/>
        </w:rPr>
        <w:t>Г</w:t>
      </w:r>
      <w:r w:rsidRPr="00271AE8">
        <w:rPr>
          <w:rFonts w:ascii="PT Astra Serif" w:hAnsi="PT Astra Serif"/>
          <w:color w:val="22272F"/>
          <w:sz w:val="28"/>
          <w:szCs w:val="28"/>
          <w:shd w:val="clear" w:color="auto" w:fill="FFFFFF"/>
        </w:rPr>
        <w:t xml:space="preserve">лавному распорядителю </w:t>
      </w:r>
      <w:r w:rsidR="00954443" w:rsidRPr="00271AE8">
        <w:rPr>
          <w:rFonts w:ascii="PT Astra Serif" w:hAnsi="PT Astra Serif"/>
          <w:color w:val="22272F"/>
          <w:sz w:val="28"/>
          <w:szCs w:val="28"/>
          <w:shd w:val="clear" w:color="auto" w:fill="FFFFFF"/>
        </w:rPr>
        <w:t xml:space="preserve"> </w:t>
      </w:r>
      <w:r w:rsidRPr="00271AE8">
        <w:rPr>
          <w:rFonts w:ascii="PT Astra Serif" w:hAnsi="PT Astra Serif"/>
          <w:color w:val="22272F"/>
          <w:sz w:val="28"/>
          <w:szCs w:val="28"/>
          <w:shd w:val="clear" w:color="auto" w:fill="FFFFFF"/>
        </w:rPr>
        <w:t xml:space="preserve">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w:t>
      </w:r>
      <w:r w:rsidR="00205076" w:rsidRPr="00271AE8">
        <w:rPr>
          <w:rFonts w:ascii="PT Astra Serif" w:hAnsi="PT Astra Serif"/>
          <w:color w:val="22272F"/>
          <w:sz w:val="28"/>
          <w:szCs w:val="28"/>
          <w:shd w:val="clear" w:color="auto" w:fill="FFFFFF"/>
        </w:rPr>
        <w:t xml:space="preserve"> </w:t>
      </w:r>
      <w:r w:rsidRPr="00271AE8">
        <w:rPr>
          <w:rFonts w:ascii="PT Astra Serif" w:hAnsi="PT Astra Serif"/>
          <w:color w:val="22272F"/>
          <w:sz w:val="28"/>
          <w:szCs w:val="28"/>
          <w:shd w:val="clear" w:color="auto" w:fill="FFFFFF"/>
        </w:rPr>
        <w:t>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w:t>
      </w:r>
      <w:r w:rsidR="0042705D" w:rsidRPr="00271AE8">
        <w:rPr>
          <w:rFonts w:ascii="PT Astra Serif" w:hAnsi="PT Astra Serif"/>
          <w:color w:val="22272F"/>
          <w:sz w:val="28"/>
          <w:szCs w:val="28"/>
          <w:shd w:val="clear" w:color="auto" w:fill="FFFFFF"/>
        </w:rPr>
        <w:t>и удовлетворены</w:t>
      </w:r>
      <w:proofErr w:type="gramEnd"/>
      <w:r w:rsidR="0042705D" w:rsidRPr="00271AE8">
        <w:rPr>
          <w:rFonts w:ascii="PT Astra Serif" w:hAnsi="PT Astra Serif"/>
          <w:color w:val="22272F"/>
          <w:sz w:val="28"/>
          <w:szCs w:val="28"/>
          <w:shd w:val="clear" w:color="auto" w:fill="FFFFFF"/>
        </w:rPr>
        <w:t xml:space="preserve"> в полном объеме, </w:t>
      </w:r>
      <w:r w:rsidRPr="00271AE8">
        <w:rPr>
          <w:rFonts w:ascii="PT Astra Serif" w:hAnsi="PT Astra Serif"/>
          <w:color w:val="22272F"/>
          <w:sz w:val="28"/>
          <w:szCs w:val="28"/>
          <w:shd w:val="clear" w:color="auto" w:fill="FFFFFF"/>
        </w:rPr>
        <w:t xml:space="preserve">субсидия может распределяться без повторного проведения </w:t>
      </w:r>
      <w:proofErr w:type="gramStart"/>
      <w:r w:rsidRPr="00271AE8">
        <w:rPr>
          <w:rFonts w:ascii="PT Astra Serif" w:hAnsi="PT Astra Serif"/>
          <w:color w:val="22272F"/>
          <w:sz w:val="28"/>
          <w:szCs w:val="28"/>
          <w:shd w:val="clear" w:color="auto" w:fill="FFFFFF"/>
        </w:rPr>
        <w:t>отбора</w:t>
      </w:r>
      <w:proofErr w:type="gramEnd"/>
      <w:r w:rsidRPr="00271AE8">
        <w:rPr>
          <w:rFonts w:ascii="PT Astra Serif" w:hAnsi="PT Astra Serif"/>
          <w:color w:val="22272F"/>
          <w:sz w:val="28"/>
          <w:szCs w:val="28"/>
          <w:shd w:val="clear" w:color="auto" w:fill="FFFFFF"/>
        </w:rPr>
        <w:t xml:space="preserve"> </w:t>
      </w:r>
      <w:r w:rsidR="00205076" w:rsidRPr="00271AE8">
        <w:rPr>
          <w:rFonts w:ascii="PT Astra Serif" w:hAnsi="PT Astra Serif"/>
          <w:color w:val="22272F"/>
          <w:sz w:val="28"/>
          <w:szCs w:val="28"/>
          <w:shd w:val="clear" w:color="auto" w:fill="FFFFFF"/>
        </w:rPr>
        <w:t xml:space="preserve"> </w:t>
      </w:r>
      <w:r w:rsidRPr="00271AE8">
        <w:rPr>
          <w:rFonts w:ascii="PT Astra Serif" w:hAnsi="PT Astra Serif"/>
          <w:color w:val="22272F"/>
          <w:sz w:val="28"/>
          <w:szCs w:val="28"/>
          <w:shd w:val="clear" w:color="auto" w:fill="FFFFFF"/>
        </w:rPr>
        <w:t xml:space="preserve"> с учетом присвоенного ранее номера в рейтинге или по решению </w:t>
      </w:r>
      <w:r w:rsidR="0042705D" w:rsidRPr="00271AE8">
        <w:rPr>
          <w:rFonts w:ascii="PT Astra Serif" w:hAnsi="PT Astra Serif"/>
          <w:color w:val="22272F"/>
          <w:sz w:val="28"/>
          <w:szCs w:val="28"/>
          <w:shd w:val="clear" w:color="auto" w:fill="FFFFFF"/>
        </w:rPr>
        <w:t>Г</w:t>
      </w:r>
      <w:r w:rsidRPr="00271AE8">
        <w:rPr>
          <w:rFonts w:ascii="PT Astra Serif" w:hAnsi="PT Astra Serif"/>
          <w:color w:val="22272F"/>
          <w:sz w:val="28"/>
          <w:szCs w:val="28"/>
          <w:shd w:val="clear" w:color="auto" w:fill="FFFFFF"/>
        </w:rPr>
        <w:t xml:space="preserve">лавного распорядителя </w:t>
      </w:r>
      <w:r w:rsidR="0042705D" w:rsidRPr="00271AE8">
        <w:rPr>
          <w:rFonts w:ascii="PT Astra Serif" w:hAnsi="PT Astra Serif"/>
          <w:color w:val="22272F"/>
          <w:sz w:val="28"/>
          <w:szCs w:val="28"/>
          <w:shd w:val="clear" w:color="auto" w:fill="FFFFFF"/>
        </w:rPr>
        <w:t xml:space="preserve"> </w:t>
      </w:r>
      <w:r w:rsidRPr="00271AE8">
        <w:rPr>
          <w:rFonts w:ascii="PT Astra Serif" w:hAnsi="PT Astra Serif"/>
          <w:color w:val="22272F"/>
          <w:sz w:val="28"/>
          <w:szCs w:val="28"/>
          <w:shd w:val="clear" w:color="auto" w:fill="FFFFFF"/>
        </w:rPr>
        <w:t>может направляться победителям отбора предложение об увеличении размера субсидии и значения результата предоставления субсидии.</w:t>
      </w:r>
    </w:p>
    <w:p w:rsidR="00323D4D" w:rsidRPr="00271AE8" w:rsidRDefault="00C703C2" w:rsidP="00C25EAA">
      <w:pPr>
        <w:spacing w:line="276" w:lineRule="auto"/>
        <w:ind w:firstLine="709"/>
        <w:jc w:val="center"/>
        <w:rPr>
          <w:rFonts w:ascii="PT Astra Serif" w:hAnsi="PT Astra Serif"/>
          <w:b/>
          <w:color w:val="000000" w:themeColor="text1"/>
          <w:sz w:val="28"/>
          <w:szCs w:val="28"/>
        </w:rPr>
      </w:pPr>
      <w:r w:rsidRPr="00271AE8">
        <w:rPr>
          <w:rFonts w:ascii="PT Astra Serif" w:hAnsi="PT Astra Serif"/>
          <w:b/>
          <w:color w:val="000000" w:themeColor="text1"/>
          <w:sz w:val="28"/>
          <w:szCs w:val="28"/>
        </w:rPr>
        <w:t xml:space="preserve">Раздел </w:t>
      </w:r>
      <w:r w:rsidR="007511BC" w:rsidRPr="00271AE8">
        <w:rPr>
          <w:rFonts w:ascii="PT Astra Serif" w:hAnsi="PT Astra Serif"/>
          <w:b/>
          <w:color w:val="000000" w:themeColor="text1"/>
          <w:sz w:val="28"/>
          <w:szCs w:val="28"/>
        </w:rPr>
        <w:t>3</w:t>
      </w:r>
      <w:r w:rsidRPr="00271AE8">
        <w:rPr>
          <w:rFonts w:ascii="PT Astra Serif" w:hAnsi="PT Astra Serif"/>
          <w:b/>
          <w:color w:val="000000" w:themeColor="text1"/>
          <w:sz w:val="28"/>
          <w:szCs w:val="28"/>
        </w:rPr>
        <w:t>. Условия и порядок предоставления субсидии</w:t>
      </w:r>
    </w:p>
    <w:p w:rsidR="00112033" w:rsidRPr="00271AE8" w:rsidRDefault="00112033" w:rsidP="00C25EAA">
      <w:pPr>
        <w:spacing w:line="276" w:lineRule="auto"/>
        <w:ind w:firstLine="708"/>
        <w:jc w:val="both"/>
        <w:rPr>
          <w:rFonts w:ascii="PT Astra Serif" w:hAnsi="PT Astra Serif"/>
          <w:color w:val="22272F"/>
          <w:sz w:val="28"/>
          <w:szCs w:val="28"/>
        </w:rPr>
      </w:pPr>
      <w:r w:rsidRPr="00271AE8">
        <w:rPr>
          <w:rFonts w:ascii="PT Astra Serif" w:hAnsi="PT Astra Serif"/>
          <w:color w:val="22272F"/>
          <w:sz w:val="28"/>
          <w:szCs w:val="28"/>
        </w:rPr>
        <w:t>3.1. Субсидия предоставляется:</w:t>
      </w:r>
    </w:p>
    <w:p w:rsidR="00112033" w:rsidRPr="00271AE8" w:rsidRDefault="00112033" w:rsidP="00C25EAA">
      <w:pPr>
        <w:spacing w:line="276" w:lineRule="auto"/>
        <w:ind w:firstLine="709"/>
        <w:jc w:val="both"/>
        <w:rPr>
          <w:rFonts w:ascii="PT Astra Serif" w:hAnsi="PT Astra Serif"/>
          <w:color w:val="22272F"/>
          <w:sz w:val="28"/>
          <w:szCs w:val="28"/>
        </w:rPr>
      </w:pPr>
      <w:r w:rsidRPr="00271AE8">
        <w:rPr>
          <w:rFonts w:ascii="PT Astra Serif" w:hAnsi="PT Astra Serif"/>
          <w:color w:val="22272F"/>
          <w:sz w:val="28"/>
          <w:szCs w:val="28"/>
        </w:rPr>
        <w:t>-  участник</w:t>
      </w:r>
      <w:r w:rsidR="009339A9" w:rsidRPr="00271AE8">
        <w:rPr>
          <w:rFonts w:ascii="PT Astra Serif" w:hAnsi="PT Astra Serif"/>
          <w:color w:val="22272F"/>
          <w:sz w:val="28"/>
          <w:szCs w:val="28"/>
        </w:rPr>
        <w:t>ам</w:t>
      </w:r>
      <w:r w:rsidR="009A0B2C" w:rsidRPr="00271AE8">
        <w:rPr>
          <w:rFonts w:ascii="PT Astra Serif" w:hAnsi="PT Astra Serif"/>
          <w:color w:val="22272F"/>
          <w:sz w:val="28"/>
          <w:szCs w:val="28"/>
        </w:rPr>
        <w:t xml:space="preserve"> </w:t>
      </w:r>
      <w:r w:rsidRPr="00271AE8">
        <w:rPr>
          <w:rFonts w:ascii="PT Astra Serif" w:hAnsi="PT Astra Serif"/>
          <w:color w:val="22272F"/>
          <w:sz w:val="28"/>
          <w:szCs w:val="28"/>
        </w:rPr>
        <w:t xml:space="preserve"> отбора, признанн</w:t>
      </w:r>
      <w:r w:rsidR="009339A9" w:rsidRPr="00271AE8">
        <w:rPr>
          <w:rFonts w:ascii="PT Astra Serif" w:hAnsi="PT Astra Serif"/>
          <w:color w:val="22272F"/>
          <w:sz w:val="28"/>
          <w:szCs w:val="28"/>
        </w:rPr>
        <w:t>ым</w:t>
      </w:r>
      <w:r w:rsidR="00C17B22" w:rsidRPr="00271AE8">
        <w:rPr>
          <w:rFonts w:ascii="PT Astra Serif" w:hAnsi="PT Astra Serif"/>
          <w:color w:val="22272F"/>
          <w:sz w:val="28"/>
          <w:szCs w:val="28"/>
        </w:rPr>
        <w:t xml:space="preserve"> по результатам отбора</w:t>
      </w:r>
      <w:r w:rsidRPr="00271AE8">
        <w:rPr>
          <w:rFonts w:ascii="PT Astra Serif" w:hAnsi="PT Astra Serif"/>
          <w:color w:val="22272F"/>
          <w:sz w:val="28"/>
          <w:szCs w:val="28"/>
        </w:rPr>
        <w:t xml:space="preserve">, в </w:t>
      </w:r>
      <w:proofErr w:type="gramStart"/>
      <w:r w:rsidRPr="00271AE8">
        <w:rPr>
          <w:rFonts w:ascii="PT Astra Serif" w:hAnsi="PT Astra Serif"/>
          <w:color w:val="22272F"/>
          <w:sz w:val="28"/>
          <w:szCs w:val="28"/>
        </w:rPr>
        <w:t>соответствии</w:t>
      </w:r>
      <w:proofErr w:type="gramEnd"/>
      <w:r w:rsidRPr="00271AE8">
        <w:rPr>
          <w:rFonts w:ascii="PT Astra Serif" w:hAnsi="PT Astra Serif"/>
          <w:color w:val="22272F"/>
          <w:sz w:val="28"/>
          <w:szCs w:val="28"/>
        </w:rPr>
        <w:t xml:space="preserve"> с очередностью, определяемой датой и временем поступления заявок, до исчерпания лимитов бюджетных обязательств, предусмотренных для предоставления субсидии на цели, указанные в настоящем Порядке.  </w:t>
      </w:r>
    </w:p>
    <w:p w:rsidR="005C4A2F" w:rsidRPr="00271AE8" w:rsidRDefault="00112033" w:rsidP="00C25EAA">
      <w:pPr>
        <w:shd w:val="clear" w:color="auto" w:fill="FFFFFF"/>
        <w:spacing w:line="276" w:lineRule="auto"/>
        <w:ind w:firstLine="708"/>
        <w:jc w:val="both"/>
        <w:rPr>
          <w:rFonts w:ascii="PT Astra Serif" w:hAnsi="PT Astra Serif"/>
          <w:color w:val="22272F"/>
          <w:sz w:val="28"/>
          <w:szCs w:val="28"/>
        </w:rPr>
      </w:pPr>
      <w:r w:rsidRPr="00271AE8">
        <w:rPr>
          <w:rFonts w:ascii="PT Astra Serif" w:hAnsi="PT Astra Serif"/>
          <w:color w:val="22272F"/>
          <w:sz w:val="28"/>
          <w:szCs w:val="28"/>
        </w:rPr>
        <w:t>- участник</w:t>
      </w:r>
      <w:r w:rsidR="009A0B2C" w:rsidRPr="00271AE8">
        <w:rPr>
          <w:rFonts w:ascii="PT Astra Serif" w:hAnsi="PT Astra Serif"/>
          <w:color w:val="22272F"/>
          <w:sz w:val="28"/>
          <w:szCs w:val="28"/>
        </w:rPr>
        <w:t>у</w:t>
      </w:r>
      <w:r w:rsidRPr="00271AE8">
        <w:rPr>
          <w:rFonts w:ascii="PT Astra Serif" w:hAnsi="PT Astra Serif"/>
          <w:color w:val="22272F"/>
          <w:sz w:val="28"/>
          <w:szCs w:val="28"/>
        </w:rPr>
        <w:t xml:space="preserve"> отбора, признанного несостоявшимся в </w:t>
      </w:r>
      <w:proofErr w:type="gramStart"/>
      <w:r w:rsidRPr="00271AE8">
        <w:rPr>
          <w:rFonts w:ascii="PT Astra Serif" w:hAnsi="PT Astra Serif"/>
          <w:color w:val="22272F"/>
          <w:sz w:val="28"/>
          <w:szCs w:val="28"/>
        </w:rPr>
        <w:t>случае</w:t>
      </w:r>
      <w:proofErr w:type="gramEnd"/>
      <w:r w:rsidRPr="00271AE8">
        <w:rPr>
          <w:rFonts w:ascii="PT Astra Serif" w:hAnsi="PT Astra Serif"/>
          <w:color w:val="22272F"/>
          <w:sz w:val="28"/>
          <w:szCs w:val="28"/>
        </w:rPr>
        <w:t xml:space="preserve">, если по результатам рассмотрения заявок единственная заявка признана соответствующей требованиям, установленным в объявлении о проведении отбора.  </w:t>
      </w:r>
    </w:p>
    <w:p w:rsidR="00323D4D" w:rsidRPr="00271AE8" w:rsidRDefault="00323D4D" w:rsidP="00C25EAA">
      <w:pPr>
        <w:pStyle w:val="ab"/>
        <w:numPr>
          <w:ilvl w:val="0"/>
          <w:numId w:val="4"/>
        </w:numPr>
        <w:spacing w:line="276" w:lineRule="auto"/>
        <w:rPr>
          <w:rFonts w:ascii="PT Astra Serif" w:hAnsi="PT Astra Serif"/>
          <w:vanish/>
          <w:color w:val="000000" w:themeColor="text1"/>
          <w:sz w:val="28"/>
          <w:szCs w:val="28"/>
        </w:rPr>
      </w:pPr>
    </w:p>
    <w:p w:rsidR="00323D4D" w:rsidRPr="00271AE8" w:rsidRDefault="00112033" w:rsidP="00C25EAA">
      <w:pPr>
        <w:spacing w:line="276" w:lineRule="auto"/>
        <w:ind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 xml:space="preserve">3.2. </w:t>
      </w:r>
      <w:proofErr w:type="gramStart"/>
      <w:r w:rsidR="00323D4D" w:rsidRPr="00271AE8">
        <w:rPr>
          <w:rFonts w:ascii="PT Astra Serif" w:hAnsi="PT Astra Serif"/>
          <w:color w:val="000000" w:themeColor="text1"/>
          <w:sz w:val="28"/>
          <w:szCs w:val="28"/>
        </w:rPr>
        <w:t xml:space="preserve">Предоставление субсидии осуществляется в пределах </w:t>
      </w:r>
      <w:r w:rsidR="005914CA" w:rsidRPr="00271AE8">
        <w:rPr>
          <w:rFonts w:ascii="PT Astra Serif" w:hAnsi="PT Astra Serif"/>
          <w:color w:val="000000" w:themeColor="text1"/>
          <w:sz w:val="28"/>
          <w:szCs w:val="28"/>
        </w:rPr>
        <w:t>доведе</w:t>
      </w:r>
      <w:r w:rsidR="00615A34" w:rsidRPr="00271AE8">
        <w:rPr>
          <w:rFonts w:ascii="PT Astra Serif" w:hAnsi="PT Astra Serif"/>
          <w:color w:val="000000" w:themeColor="text1"/>
          <w:sz w:val="28"/>
          <w:szCs w:val="28"/>
        </w:rPr>
        <w:t>нных до Главного распорядителя</w:t>
      </w:r>
      <w:r w:rsidR="00323D4D" w:rsidRPr="00271AE8">
        <w:rPr>
          <w:rFonts w:ascii="PT Astra Serif" w:hAnsi="PT Astra Serif"/>
          <w:color w:val="000000" w:themeColor="text1"/>
          <w:sz w:val="28"/>
          <w:szCs w:val="28"/>
        </w:rPr>
        <w:t xml:space="preserve"> лимитов бюджетных обязательств</w:t>
      </w:r>
      <w:r w:rsidR="00D667A0" w:rsidRPr="00271AE8">
        <w:rPr>
          <w:rFonts w:ascii="PT Astra Serif" w:hAnsi="PT Astra Serif"/>
          <w:color w:val="000000" w:themeColor="text1"/>
          <w:sz w:val="28"/>
          <w:szCs w:val="28"/>
        </w:rPr>
        <w:t xml:space="preserve"> на предоставление </w:t>
      </w:r>
      <w:r w:rsidR="00D667A0" w:rsidRPr="00271AE8">
        <w:rPr>
          <w:rFonts w:ascii="PT Astra Serif" w:hAnsi="PT Astra Serif"/>
          <w:color w:val="000000" w:themeColor="text1"/>
          <w:sz w:val="28"/>
          <w:szCs w:val="28"/>
        </w:rPr>
        <w:lastRenderedPageBreak/>
        <w:t>субсидии на соответствующий финансовый год и на плановый период</w:t>
      </w:r>
      <w:r w:rsidR="00323D4D" w:rsidRPr="00271AE8">
        <w:rPr>
          <w:rFonts w:ascii="PT Astra Serif" w:hAnsi="PT Astra Serif"/>
          <w:color w:val="000000" w:themeColor="text1"/>
          <w:sz w:val="28"/>
          <w:szCs w:val="28"/>
        </w:rPr>
        <w:t xml:space="preserve"> на основании соглашения </w:t>
      </w:r>
      <w:r w:rsidR="00513D71" w:rsidRPr="00271AE8">
        <w:rPr>
          <w:rFonts w:ascii="PT Astra Serif" w:hAnsi="PT Astra Serif"/>
          <w:color w:val="000000" w:themeColor="text1"/>
          <w:sz w:val="28"/>
          <w:szCs w:val="28"/>
        </w:rPr>
        <w:t>о предоставлении субсидии</w:t>
      </w:r>
      <w:r w:rsidR="00323D4D" w:rsidRPr="00271AE8">
        <w:rPr>
          <w:rFonts w:ascii="PT Astra Serif" w:hAnsi="PT Astra Serif"/>
          <w:color w:val="000000" w:themeColor="text1"/>
          <w:sz w:val="28"/>
          <w:szCs w:val="28"/>
        </w:rPr>
        <w:t>, заключенного</w:t>
      </w:r>
      <w:r w:rsidR="00580831" w:rsidRPr="00271AE8">
        <w:rPr>
          <w:rFonts w:ascii="PT Astra Serif" w:hAnsi="PT Astra Serif"/>
          <w:color w:val="000000" w:themeColor="text1"/>
          <w:sz w:val="28"/>
          <w:szCs w:val="28"/>
        </w:rPr>
        <w:t xml:space="preserve"> в </w:t>
      </w:r>
      <w:r w:rsidR="00B27461">
        <w:rPr>
          <w:rFonts w:ascii="PT Astra Serif" w:hAnsi="PT Astra Serif"/>
          <w:color w:val="000000" w:themeColor="text1"/>
          <w:sz w:val="28"/>
          <w:szCs w:val="28"/>
        </w:rPr>
        <w:t xml:space="preserve">государственной информационной </w:t>
      </w:r>
      <w:r w:rsidR="00580831" w:rsidRPr="00271AE8">
        <w:rPr>
          <w:rFonts w:ascii="PT Astra Serif" w:hAnsi="PT Astra Serif"/>
          <w:color w:val="000000" w:themeColor="text1"/>
          <w:sz w:val="28"/>
          <w:szCs w:val="28"/>
        </w:rPr>
        <w:t>системе «</w:t>
      </w:r>
      <w:r w:rsidR="00B27461">
        <w:rPr>
          <w:rFonts w:ascii="PT Astra Serif" w:hAnsi="PT Astra Serif"/>
          <w:color w:val="000000" w:themeColor="text1"/>
          <w:sz w:val="28"/>
          <w:szCs w:val="28"/>
        </w:rPr>
        <w:t>Региональный э</w:t>
      </w:r>
      <w:r w:rsidR="00580831" w:rsidRPr="00271AE8">
        <w:rPr>
          <w:rFonts w:ascii="PT Astra Serif" w:hAnsi="PT Astra Serif"/>
          <w:color w:val="000000" w:themeColor="text1"/>
          <w:sz w:val="28"/>
          <w:szCs w:val="28"/>
        </w:rPr>
        <w:t>лектронный бюджет» (при наличии технической возможности)</w:t>
      </w:r>
      <w:r w:rsidR="005178E5" w:rsidRPr="00271AE8">
        <w:rPr>
          <w:rFonts w:ascii="PT Astra Serif" w:hAnsi="PT Astra Serif"/>
          <w:color w:val="000000" w:themeColor="text1"/>
          <w:sz w:val="28"/>
          <w:szCs w:val="28"/>
        </w:rPr>
        <w:t>,</w:t>
      </w:r>
      <w:r w:rsidR="00580831" w:rsidRPr="00271AE8">
        <w:rPr>
          <w:rFonts w:ascii="PT Astra Serif" w:hAnsi="PT Astra Serif"/>
          <w:color w:val="000000" w:themeColor="text1"/>
          <w:sz w:val="28"/>
          <w:szCs w:val="28"/>
        </w:rPr>
        <w:t xml:space="preserve"> </w:t>
      </w:r>
      <w:r w:rsidR="00323D4D" w:rsidRPr="00271AE8">
        <w:rPr>
          <w:rFonts w:ascii="PT Astra Serif" w:hAnsi="PT Astra Serif"/>
          <w:color w:val="000000" w:themeColor="text1"/>
          <w:sz w:val="28"/>
          <w:szCs w:val="28"/>
        </w:rPr>
        <w:t xml:space="preserve"> в соответствии с типовой формой, утвержденной Департаментом финансов администрации города Югорска.</w:t>
      </w:r>
      <w:proofErr w:type="gramEnd"/>
      <w:r w:rsidR="005178E5" w:rsidRPr="00271AE8">
        <w:rPr>
          <w:rFonts w:ascii="PT Astra Serif" w:hAnsi="PT Astra Serif"/>
          <w:color w:val="000000" w:themeColor="text1"/>
          <w:sz w:val="28"/>
          <w:szCs w:val="28"/>
        </w:rPr>
        <w:t xml:space="preserve"> При отсутствии технической возможности соглашение о предоставлении субсидии формируется в форме бумажного документа и подписывается сторонами</w:t>
      </w:r>
      <w:r w:rsidR="00FB134A" w:rsidRPr="00271AE8">
        <w:rPr>
          <w:rFonts w:ascii="PT Astra Serif" w:hAnsi="PT Astra Serif"/>
          <w:color w:val="000000" w:themeColor="text1"/>
          <w:sz w:val="28"/>
          <w:szCs w:val="28"/>
        </w:rPr>
        <w:t xml:space="preserve"> в порядке, определенном пунктами  3.4.-3.5. настоящего Порядка.</w:t>
      </w:r>
      <w:r w:rsidR="005178E5" w:rsidRPr="00271AE8">
        <w:rPr>
          <w:rFonts w:ascii="PT Astra Serif" w:hAnsi="PT Astra Serif"/>
          <w:color w:val="000000" w:themeColor="text1"/>
          <w:sz w:val="28"/>
          <w:szCs w:val="28"/>
        </w:rPr>
        <w:t xml:space="preserve"> </w:t>
      </w:r>
    </w:p>
    <w:p w:rsidR="00C12C9F" w:rsidRPr="00271AE8" w:rsidRDefault="00580831" w:rsidP="00C25EAA">
      <w:pPr>
        <w:spacing w:line="276" w:lineRule="auto"/>
        <w:ind w:firstLine="708"/>
        <w:jc w:val="both"/>
        <w:rPr>
          <w:rFonts w:ascii="PT Astra Serif" w:hAnsi="PT Astra Serif"/>
          <w:color w:val="000000" w:themeColor="text1"/>
          <w:sz w:val="28"/>
          <w:szCs w:val="28"/>
        </w:rPr>
      </w:pPr>
      <w:r w:rsidRPr="00271AE8">
        <w:rPr>
          <w:rFonts w:ascii="PT Astra Serif" w:hAnsi="PT Astra Serif"/>
          <w:color w:val="22272F"/>
          <w:sz w:val="28"/>
          <w:szCs w:val="28"/>
          <w:shd w:val="clear" w:color="auto" w:fill="F3F1E9"/>
        </w:rPr>
        <w:t xml:space="preserve">  </w:t>
      </w:r>
      <w:r w:rsidR="00117180" w:rsidRPr="00271AE8">
        <w:rPr>
          <w:rFonts w:ascii="PT Astra Serif" w:hAnsi="PT Astra Serif"/>
          <w:color w:val="000000" w:themeColor="text1"/>
          <w:sz w:val="28"/>
          <w:szCs w:val="28"/>
        </w:rPr>
        <w:t xml:space="preserve">3.3. </w:t>
      </w:r>
      <w:r w:rsidR="00C12C9F" w:rsidRPr="00271AE8">
        <w:rPr>
          <w:rFonts w:ascii="PT Astra Serif" w:hAnsi="PT Astra Serif"/>
          <w:color w:val="000000" w:themeColor="text1"/>
          <w:sz w:val="28"/>
          <w:szCs w:val="28"/>
        </w:rPr>
        <w:t>В соглашении о предоставлении субсидии предусматриваются следующие условия:</w:t>
      </w:r>
    </w:p>
    <w:p w:rsidR="00C12C9F" w:rsidRPr="00271AE8" w:rsidRDefault="001C65C7" w:rsidP="00C25EAA">
      <w:pPr>
        <w:pStyle w:val="ab"/>
        <w:numPr>
          <w:ilvl w:val="2"/>
          <w:numId w:val="24"/>
        </w:numPr>
        <w:spacing w:line="276" w:lineRule="auto"/>
        <w:ind w:left="0" w:firstLine="709"/>
        <w:jc w:val="both"/>
        <w:rPr>
          <w:rFonts w:ascii="PT Astra Serif" w:hAnsi="PT Astra Serif"/>
          <w:color w:val="000000" w:themeColor="text1"/>
          <w:sz w:val="28"/>
          <w:szCs w:val="28"/>
        </w:rPr>
      </w:pPr>
      <w:r w:rsidRPr="00271AE8">
        <w:rPr>
          <w:rFonts w:ascii="PT Astra Serif" w:hAnsi="PT Astra Serif"/>
          <w:color w:val="000000" w:themeColor="text1"/>
          <w:sz w:val="28"/>
          <w:szCs w:val="28"/>
        </w:rPr>
        <w:t>р</w:t>
      </w:r>
      <w:r w:rsidR="00C12C9F" w:rsidRPr="00271AE8">
        <w:rPr>
          <w:rFonts w:ascii="PT Astra Serif" w:hAnsi="PT Astra Serif"/>
          <w:color w:val="000000" w:themeColor="text1"/>
          <w:sz w:val="28"/>
          <w:szCs w:val="28"/>
        </w:rPr>
        <w:t>азмер, сроки предоставления и результат предоставле</w:t>
      </w:r>
      <w:r w:rsidRPr="00271AE8">
        <w:rPr>
          <w:rFonts w:ascii="PT Astra Serif" w:hAnsi="PT Astra Serif"/>
          <w:color w:val="000000" w:themeColor="text1"/>
          <w:sz w:val="28"/>
          <w:szCs w:val="28"/>
        </w:rPr>
        <w:t>ния субсидии;</w:t>
      </w:r>
    </w:p>
    <w:p w:rsidR="004073E9" w:rsidRPr="00271AE8" w:rsidRDefault="001C65C7" w:rsidP="00C25EAA">
      <w:pPr>
        <w:pStyle w:val="ab"/>
        <w:numPr>
          <w:ilvl w:val="2"/>
          <w:numId w:val="24"/>
        </w:numPr>
        <w:spacing w:line="276" w:lineRule="auto"/>
        <w:ind w:left="0" w:firstLine="709"/>
        <w:jc w:val="both"/>
        <w:rPr>
          <w:rFonts w:ascii="PT Astra Serif" w:hAnsi="PT Astra Serif"/>
          <w:color w:val="000000" w:themeColor="text1"/>
          <w:sz w:val="28"/>
          <w:szCs w:val="28"/>
        </w:rPr>
      </w:pPr>
      <w:r w:rsidRPr="00271AE8">
        <w:rPr>
          <w:rFonts w:ascii="PT Astra Serif" w:hAnsi="PT Astra Serif"/>
          <w:color w:val="000000" w:themeColor="text1"/>
          <w:sz w:val="28"/>
          <w:szCs w:val="28"/>
        </w:rPr>
        <w:t>п</w:t>
      </w:r>
      <w:r w:rsidR="00C12C9F" w:rsidRPr="00271AE8">
        <w:rPr>
          <w:rFonts w:ascii="PT Astra Serif" w:hAnsi="PT Astra Serif"/>
          <w:color w:val="000000" w:themeColor="text1"/>
          <w:sz w:val="28"/>
          <w:szCs w:val="28"/>
        </w:rPr>
        <w:t>орядок и сроки предоставления Получателем субсидии отчета о достижении значений результатов предоставления субсидии, а также характеристик результата (при их установлении)</w:t>
      </w:r>
      <w:r w:rsidRPr="00271AE8">
        <w:rPr>
          <w:rFonts w:ascii="PT Astra Serif" w:hAnsi="PT Astra Serif"/>
          <w:color w:val="000000" w:themeColor="text1"/>
          <w:sz w:val="28"/>
          <w:szCs w:val="28"/>
        </w:rPr>
        <w:t>;</w:t>
      </w:r>
    </w:p>
    <w:p w:rsidR="00F83BF2" w:rsidRPr="00271AE8" w:rsidRDefault="00577F24" w:rsidP="00C25EAA">
      <w:pPr>
        <w:spacing w:line="276" w:lineRule="auto"/>
        <w:ind w:firstLine="708"/>
        <w:jc w:val="both"/>
        <w:rPr>
          <w:rFonts w:ascii="PT Astra Serif" w:hAnsi="PT Astra Serif"/>
          <w:color w:val="000000" w:themeColor="text1"/>
          <w:sz w:val="28"/>
          <w:szCs w:val="28"/>
        </w:rPr>
      </w:pPr>
      <w:proofErr w:type="gramStart"/>
      <w:r w:rsidRPr="00271AE8">
        <w:rPr>
          <w:rFonts w:ascii="PT Astra Serif" w:hAnsi="PT Astra Serif"/>
          <w:color w:val="000000" w:themeColor="text1"/>
          <w:sz w:val="28"/>
          <w:szCs w:val="28"/>
        </w:rPr>
        <w:t>-</w:t>
      </w:r>
      <w:r w:rsidR="00A65DCA" w:rsidRPr="00271AE8">
        <w:rPr>
          <w:rFonts w:ascii="PT Astra Serif" w:hAnsi="PT Astra Serif"/>
          <w:color w:val="000000" w:themeColor="text1"/>
          <w:sz w:val="28"/>
          <w:szCs w:val="28"/>
        </w:rPr>
        <w:t xml:space="preserve">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w:t>
      </w:r>
      <w:proofErr w:type="gramEnd"/>
      <w:r w:rsidR="00A65DCA" w:rsidRPr="00271AE8">
        <w:rPr>
          <w:rFonts w:ascii="PT Astra Serif" w:hAnsi="PT Astra Serif"/>
          <w:color w:val="000000" w:themeColor="text1"/>
          <w:sz w:val="28"/>
          <w:szCs w:val="28"/>
        </w:rPr>
        <w:t xml:space="preserve"> </w:t>
      </w:r>
      <w:proofErr w:type="gramStart"/>
      <w:r w:rsidR="00A65DCA" w:rsidRPr="00271AE8">
        <w:rPr>
          <w:rFonts w:ascii="PT Astra Serif" w:hAnsi="PT Astra Serif"/>
          <w:color w:val="000000" w:themeColor="text1"/>
          <w:sz w:val="28"/>
          <w:szCs w:val="28"/>
        </w:rPr>
        <w:t xml:space="preserve">товариществ и обществ в их уставных (складочных) капиталах), на осуществление </w:t>
      </w:r>
      <w:r w:rsidRPr="00271AE8">
        <w:rPr>
          <w:rFonts w:ascii="PT Astra Serif" w:hAnsi="PT Astra Serif"/>
          <w:color w:val="000000" w:themeColor="text1"/>
          <w:sz w:val="28"/>
          <w:szCs w:val="28"/>
        </w:rPr>
        <w:t>проверок Главным распорядителем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r:id="rId35" w:anchor="/document/12112604/entry/2681" w:history="1">
        <w:r w:rsidRPr="00271AE8">
          <w:rPr>
            <w:rFonts w:ascii="PT Astra Serif" w:hAnsi="PT Astra Serif"/>
            <w:color w:val="000000" w:themeColor="text1"/>
            <w:sz w:val="28"/>
            <w:szCs w:val="28"/>
          </w:rPr>
          <w:t>статьями 268.1</w:t>
        </w:r>
      </w:hyperlink>
      <w:r w:rsidRPr="00271AE8">
        <w:rPr>
          <w:rFonts w:ascii="PT Astra Serif" w:hAnsi="PT Astra Serif"/>
          <w:color w:val="000000" w:themeColor="text1"/>
          <w:sz w:val="28"/>
          <w:szCs w:val="28"/>
        </w:rPr>
        <w:t> и </w:t>
      </w:r>
      <w:hyperlink r:id="rId36" w:anchor="/document/12112604/entry/2692" w:history="1">
        <w:r w:rsidRPr="00271AE8">
          <w:rPr>
            <w:rFonts w:ascii="PT Astra Serif" w:hAnsi="PT Astra Serif"/>
            <w:color w:val="000000" w:themeColor="text1"/>
            <w:sz w:val="28"/>
            <w:szCs w:val="28"/>
          </w:rPr>
          <w:t>269.2</w:t>
        </w:r>
      </w:hyperlink>
      <w:r w:rsidRPr="00271AE8">
        <w:rPr>
          <w:rFonts w:ascii="PT Astra Serif" w:hAnsi="PT Astra Serif"/>
          <w:color w:val="000000" w:themeColor="text1"/>
          <w:sz w:val="28"/>
          <w:szCs w:val="28"/>
        </w:rPr>
        <w:t> </w:t>
      </w:r>
      <w:r w:rsidR="00A65DCA" w:rsidRPr="00271AE8">
        <w:rPr>
          <w:rFonts w:ascii="PT Astra Serif" w:hAnsi="PT Astra Serif"/>
          <w:color w:val="000000" w:themeColor="text1"/>
          <w:sz w:val="28"/>
          <w:szCs w:val="28"/>
        </w:rPr>
        <w:t>Бюджетного кодекса Российской Федерации</w:t>
      </w:r>
      <w:r w:rsidRPr="00271AE8">
        <w:rPr>
          <w:rFonts w:ascii="PT Astra Serif" w:hAnsi="PT Astra Serif"/>
          <w:color w:val="000000" w:themeColor="text1"/>
          <w:sz w:val="28"/>
          <w:szCs w:val="28"/>
        </w:rPr>
        <w:t>;</w:t>
      </w:r>
      <w:proofErr w:type="gramEnd"/>
    </w:p>
    <w:p w:rsidR="005D3792" w:rsidRPr="00271AE8" w:rsidRDefault="005F46F6" w:rsidP="00C25EAA">
      <w:pPr>
        <w:spacing w:line="276" w:lineRule="auto"/>
        <w:ind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 xml:space="preserve">- </w:t>
      </w:r>
      <w:r w:rsidR="005D3792" w:rsidRPr="00271AE8">
        <w:rPr>
          <w:rFonts w:ascii="PT Astra Serif" w:hAnsi="PT Astra Serif"/>
          <w:color w:val="000000" w:themeColor="text1"/>
          <w:sz w:val="28"/>
          <w:szCs w:val="28"/>
        </w:rPr>
        <w:t xml:space="preserve">условие о согласовании новых условий соглашения о предоставлении субсидии или о расторжении соглашения о предоставлении субсидии при </w:t>
      </w:r>
      <w:proofErr w:type="spellStart"/>
      <w:r w:rsidR="005D3792" w:rsidRPr="00271AE8">
        <w:rPr>
          <w:rFonts w:ascii="PT Astra Serif" w:hAnsi="PT Astra Serif"/>
          <w:color w:val="000000" w:themeColor="text1"/>
          <w:sz w:val="28"/>
          <w:szCs w:val="28"/>
        </w:rPr>
        <w:t>недостижении</w:t>
      </w:r>
      <w:proofErr w:type="spellEnd"/>
      <w:r w:rsidR="005D3792" w:rsidRPr="00271AE8">
        <w:rPr>
          <w:rFonts w:ascii="PT Astra Serif" w:hAnsi="PT Astra Serif"/>
          <w:color w:val="000000" w:themeColor="text1"/>
          <w:sz w:val="28"/>
          <w:szCs w:val="28"/>
        </w:rPr>
        <w:t xml:space="preserve">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соглашением;</w:t>
      </w:r>
    </w:p>
    <w:p w:rsidR="004073E9" w:rsidRPr="00271AE8" w:rsidRDefault="001C65C7" w:rsidP="00C25EAA">
      <w:pPr>
        <w:pStyle w:val="ab"/>
        <w:numPr>
          <w:ilvl w:val="2"/>
          <w:numId w:val="24"/>
        </w:numPr>
        <w:spacing w:line="276" w:lineRule="auto"/>
        <w:ind w:left="0" w:firstLine="709"/>
        <w:jc w:val="both"/>
        <w:rPr>
          <w:rFonts w:ascii="PT Astra Serif" w:hAnsi="PT Astra Serif"/>
          <w:color w:val="000000" w:themeColor="text1"/>
          <w:sz w:val="28"/>
          <w:szCs w:val="28"/>
        </w:rPr>
      </w:pPr>
      <w:r w:rsidRPr="00271AE8">
        <w:rPr>
          <w:rFonts w:ascii="PT Astra Serif" w:hAnsi="PT Astra Serif"/>
          <w:color w:val="000000" w:themeColor="text1"/>
          <w:sz w:val="28"/>
          <w:szCs w:val="28"/>
        </w:rPr>
        <w:t>п</w:t>
      </w:r>
      <w:r w:rsidR="004073E9" w:rsidRPr="00271AE8">
        <w:rPr>
          <w:rFonts w:ascii="PT Astra Serif" w:hAnsi="PT Astra Serif"/>
          <w:color w:val="000000" w:themeColor="text1"/>
          <w:sz w:val="28"/>
          <w:szCs w:val="28"/>
        </w:rPr>
        <w:t xml:space="preserve">орядок проведения проверок </w:t>
      </w:r>
      <w:r w:rsidRPr="00271AE8">
        <w:rPr>
          <w:rFonts w:ascii="PT Astra Serif" w:hAnsi="PT Astra Serif"/>
          <w:color w:val="000000" w:themeColor="text1"/>
          <w:sz w:val="28"/>
          <w:szCs w:val="28"/>
        </w:rPr>
        <w:t>целевого использования субсидии;</w:t>
      </w:r>
    </w:p>
    <w:p w:rsidR="004073E9" w:rsidRPr="00271AE8" w:rsidRDefault="001C65C7" w:rsidP="00C25EAA">
      <w:pPr>
        <w:pStyle w:val="ab"/>
        <w:numPr>
          <w:ilvl w:val="2"/>
          <w:numId w:val="24"/>
        </w:numPr>
        <w:spacing w:line="276" w:lineRule="auto"/>
        <w:ind w:left="0" w:firstLine="709"/>
        <w:jc w:val="both"/>
        <w:rPr>
          <w:rFonts w:ascii="PT Astra Serif" w:hAnsi="PT Astra Serif"/>
          <w:color w:val="000000" w:themeColor="text1"/>
          <w:sz w:val="28"/>
          <w:szCs w:val="28"/>
        </w:rPr>
      </w:pPr>
      <w:r w:rsidRPr="00271AE8">
        <w:rPr>
          <w:rFonts w:ascii="PT Astra Serif" w:hAnsi="PT Astra Serif"/>
          <w:color w:val="000000" w:themeColor="text1"/>
          <w:sz w:val="28"/>
          <w:szCs w:val="28"/>
        </w:rPr>
        <w:t>о</w:t>
      </w:r>
      <w:r w:rsidR="004073E9" w:rsidRPr="00271AE8">
        <w:rPr>
          <w:rFonts w:ascii="PT Astra Serif" w:hAnsi="PT Astra Serif"/>
          <w:color w:val="000000" w:themeColor="text1"/>
          <w:sz w:val="28"/>
          <w:szCs w:val="28"/>
        </w:rPr>
        <w:t>тветственность за несоблюдение условий предоставления субсидии и условий согла</w:t>
      </w:r>
      <w:r w:rsidRPr="00271AE8">
        <w:rPr>
          <w:rFonts w:ascii="PT Astra Serif" w:hAnsi="PT Astra Serif"/>
          <w:color w:val="000000" w:themeColor="text1"/>
          <w:sz w:val="28"/>
          <w:szCs w:val="28"/>
        </w:rPr>
        <w:t>шения о предоставлении субсидии;</w:t>
      </w:r>
    </w:p>
    <w:p w:rsidR="00C12C9F" w:rsidRPr="00271AE8" w:rsidRDefault="001C65C7" w:rsidP="00C25EAA">
      <w:pPr>
        <w:pStyle w:val="ab"/>
        <w:numPr>
          <w:ilvl w:val="2"/>
          <w:numId w:val="24"/>
        </w:numPr>
        <w:spacing w:line="276" w:lineRule="auto"/>
        <w:ind w:left="0" w:firstLine="709"/>
        <w:jc w:val="both"/>
        <w:rPr>
          <w:rFonts w:ascii="PT Astra Serif" w:hAnsi="PT Astra Serif"/>
          <w:color w:val="000000" w:themeColor="text1"/>
          <w:sz w:val="28"/>
          <w:szCs w:val="28"/>
        </w:rPr>
      </w:pPr>
      <w:r w:rsidRPr="00271AE8">
        <w:rPr>
          <w:rFonts w:ascii="PT Astra Serif" w:hAnsi="PT Astra Serif"/>
          <w:color w:val="000000" w:themeColor="text1"/>
          <w:sz w:val="28"/>
          <w:szCs w:val="28"/>
        </w:rPr>
        <w:lastRenderedPageBreak/>
        <w:t>п</w:t>
      </w:r>
      <w:r w:rsidR="004073E9" w:rsidRPr="00271AE8">
        <w:rPr>
          <w:rFonts w:ascii="PT Astra Serif" w:hAnsi="PT Astra Serif"/>
          <w:color w:val="000000" w:themeColor="text1"/>
          <w:sz w:val="28"/>
          <w:szCs w:val="28"/>
        </w:rPr>
        <w:t>орядок возврата субсидии в случае нарушения условий ее предоставления.</w:t>
      </w:r>
      <w:r w:rsidR="00C12C9F" w:rsidRPr="00271AE8">
        <w:rPr>
          <w:rFonts w:ascii="PT Astra Serif" w:hAnsi="PT Astra Serif"/>
          <w:color w:val="000000" w:themeColor="text1"/>
          <w:sz w:val="28"/>
          <w:szCs w:val="28"/>
        </w:rPr>
        <w:t xml:space="preserve"> </w:t>
      </w:r>
    </w:p>
    <w:p w:rsidR="004618B1" w:rsidRPr="00271AE8" w:rsidRDefault="00097B67" w:rsidP="00C25EAA">
      <w:pPr>
        <w:spacing w:line="276" w:lineRule="auto"/>
        <w:ind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3.</w:t>
      </w:r>
      <w:r w:rsidR="001F6866" w:rsidRPr="00271AE8">
        <w:rPr>
          <w:rFonts w:ascii="PT Astra Serif" w:hAnsi="PT Astra Serif"/>
          <w:color w:val="000000" w:themeColor="text1"/>
          <w:sz w:val="28"/>
          <w:szCs w:val="28"/>
        </w:rPr>
        <w:t>4</w:t>
      </w:r>
      <w:r w:rsidRPr="00271AE8">
        <w:rPr>
          <w:rFonts w:ascii="PT Astra Serif" w:hAnsi="PT Astra Serif"/>
          <w:color w:val="000000" w:themeColor="text1"/>
          <w:sz w:val="28"/>
          <w:szCs w:val="28"/>
        </w:rPr>
        <w:t xml:space="preserve">. </w:t>
      </w:r>
      <w:r w:rsidR="00F07EEE" w:rsidRPr="00271AE8">
        <w:rPr>
          <w:rFonts w:ascii="PT Astra Serif" w:hAnsi="PT Astra Serif"/>
          <w:color w:val="000000" w:themeColor="text1"/>
          <w:sz w:val="28"/>
          <w:szCs w:val="28"/>
        </w:rPr>
        <w:t xml:space="preserve">В течение </w:t>
      </w:r>
      <w:r w:rsidR="00EC3D94" w:rsidRPr="00271AE8">
        <w:rPr>
          <w:rFonts w:ascii="PT Astra Serif" w:hAnsi="PT Astra Serif"/>
          <w:color w:val="000000" w:themeColor="text1"/>
          <w:sz w:val="28"/>
          <w:szCs w:val="28"/>
        </w:rPr>
        <w:t>пяти</w:t>
      </w:r>
      <w:r w:rsidR="00F07EEE" w:rsidRPr="00271AE8">
        <w:rPr>
          <w:rFonts w:ascii="PT Astra Serif" w:hAnsi="PT Astra Serif"/>
          <w:color w:val="000000" w:themeColor="text1"/>
          <w:sz w:val="28"/>
          <w:szCs w:val="28"/>
        </w:rPr>
        <w:t xml:space="preserve"> рабочих дней со дня издания приказа</w:t>
      </w:r>
      <w:r w:rsidR="00705C30" w:rsidRPr="00271AE8">
        <w:rPr>
          <w:rFonts w:ascii="PT Astra Serif" w:hAnsi="PT Astra Serif"/>
          <w:color w:val="000000" w:themeColor="text1"/>
          <w:sz w:val="28"/>
          <w:szCs w:val="28"/>
        </w:rPr>
        <w:t xml:space="preserve"> о предоставлении субсидии </w:t>
      </w:r>
      <w:r w:rsidR="00F07EEE" w:rsidRPr="00271AE8">
        <w:rPr>
          <w:rFonts w:ascii="PT Astra Serif" w:hAnsi="PT Astra Serif"/>
          <w:color w:val="000000" w:themeColor="text1"/>
          <w:sz w:val="28"/>
          <w:szCs w:val="28"/>
        </w:rPr>
        <w:t>Главный распорядитель направляет Получателю субсидии для подписания проект соглаш</w:t>
      </w:r>
      <w:r w:rsidR="00705C30" w:rsidRPr="00271AE8">
        <w:rPr>
          <w:rFonts w:ascii="PT Astra Serif" w:hAnsi="PT Astra Serif"/>
          <w:color w:val="000000" w:themeColor="text1"/>
          <w:sz w:val="28"/>
          <w:szCs w:val="28"/>
        </w:rPr>
        <w:t>ения о предоставлении субсидии</w:t>
      </w:r>
      <w:r w:rsidR="00915614" w:rsidRPr="00271AE8">
        <w:rPr>
          <w:rFonts w:ascii="PT Astra Serif" w:hAnsi="PT Astra Serif"/>
          <w:color w:val="000000" w:themeColor="text1"/>
          <w:sz w:val="28"/>
          <w:szCs w:val="28"/>
        </w:rPr>
        <w:t xml:space="preserve"> письмом</w:t>
      </w:r>
      <w:r w:rsidR="00126DF8" w:rsidRPr="00271AE8">
        <w:rPr>
          <w:rFonts w:ascii="PT Astra Serif" w:hAnsi="PT Astra Serif"/>
          <w:color w:val="000000" w:themeColor="text1"/>
          <w:sz w:val="28"/>
          <w:szCs w:val="28"/>
        </w:rPr>
        <w:t>, либо на адрес электронной почты</w:t>
      </w:r>
      <w:r w:rsidR="00915614" w:rsidRPr="00271AE8">
        <w:rPr>
          <w:rFonts w:ascii="PT Astra Serif" w:hAnsi="PT Astra Serif"/>
          <w:color w:val="000000" w:themeColor="text1"/>
          <w:sz w:val="28"/>
          <w:szCs w:val="28"/>
        </w:rPr>
        <w:t xml:space="preserve"> или передает лично под подпись.</w:t>
      </w:r>
      <w:r w:rsidR="00F07EEE" w:rsidRPr="00271AE8">
        <w:rPr>
          <w:rFonts w:ascii="PT Astra Serif" w:hAnsi="PT Astra Serif"/>
          <w:color w:val="000000" w:themeColor="text1"/>
          <w:sz w:val="28"/>
          <w:szCs w:val="28"/>
        </w:rPr>
        <w:t xml:space="preserve"> Допускается подписание документов с помощью средств усиленной цифровой подписи и направление подписанных документов </w:t>
      </w:r>
      <w:r w:rsidR="00915614" w:rsidRPr="00271AE8">
        <w:rPr>
          <w:rFonts w:ascii="PT Astra Serif" w:hAnsi="PT Astra Serif"/>
          <w:color w:val="000000" w:themeColor="text1"/>
          <w:sz w:val="28"/>
          <w:szCs w:val="28"/>
        </w:rPr>
        <w:t>на адрес</w:t>
      </w:r>
      <w:r w:rsidR="004618B1" w:rsidRPr="00271AE8">
        <w:rPr>
          <w:rFonts w:ascii="PT Astra Serif" w:hAnsi="PT Astra Serif"/>
          <w:color w:val="000000" w:themeColor="text1"/>
          <w:sz w:val="28"/>
          <w:szCs w:val="28"/>
        </w:rPr>
        <w:t>а</w:t>
      </w:r>
      <w:r w:rsidR="00F07EEE" w:rsidRPr="00271AE8">
        <w:rPr>
          <w:rFonts w:ascii="PT Astra Serif" w:hAnsi="PT Astra Serif"/>
          <w:color w:val="000000" w:themeColor="text1"/>
          <w:sz w:val="28"/>
          <w:szCs w:val="28"/>
        </w:rPr>
        <w:t xml:space="preserve"> электронной почты</w:t>
      </w:r>
      <w:r w:rsidR="00915614" w:rsidRPr="00271AE8">
        <w:rPr>
          <w:rFonts w:ascii="PT Astra Serif" w:hAnsi="PT Astra Serif"/>
          <w:color w:val="000000" w:themeColor="text1"/>
          <w:sz w:val="28"/>
          <w:szCs w:val="28"/>
        </w:rPr>
        <w:t xml:space="preserve"> сторон, указанны</w:t>
      </w:r>
      <w:r w:rsidR="004618B1" w:rsidRPr="00271AE8">
        <w:rPr>
          <w:rFonts w:ascii="PT Astra Serif" w:hAnsi="PT Astra Serif"/>
          <w:color w:val="000000" w:themeColor="text1"/>
          <w:sz w:val="28"/>
          <w:szCs w:val="28"/>
        </w:rPr>
        <w:t>е</w:t>
      </w:r>
      <w:r w:rsidR="00915614" w:rsidRPr="00271AE8">
        <w:rPr>
          <w:rFonts w:ascii="PT Astra Serif" w:hAnsi="PT Astra Serif"/>
          <w:color w:val="000000" w:themeColor="text1"/>
          <w:sz w:val="28"/>
          <w:szCs w:val="28"/>
        </w:rPr>
        <w:t xml:space="preserve"> в соглашении о предоставлении субсидии</w:t>
      </w:r>
      <w:r w:rsidR="00F07EEE" w:rsidRPr="00271AE8">
        <w:rPr>
          <w:rFonts w:ascii="PT Astra Serif" w:hAnsi="PT Astra Serif"/>
          <w:color w:val="000000" w:themeColor="text1"/>
          <w:sz w:val="28"/>
          <w:szCs w:val="28"/>
        </w:rPr>
        <w:t>.</w:t>
      </w:r>
    </w:p>
    <w:p w:rsidR="007531C9" w:rsidRPr="00271AE8" w:rsidRDefault="007435FB" w:rsidP="00C25EAA">
      <w:pPr>
        <w:spacing w:line="276" w:lineRule="auto"/>
        <w:ind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3.</w:t>
      </w:r>
      <w:r w:rsidR="001F6866" w:rsidRPr="00271AE8">
        <w:rPr>
          <w:rFonts w:ascii="PT Astra Serif" w:hAnsi="PT Astra Serif"/>
          <w:color w:val="000000" w:themeColor="text1"/>
          <w:sz w:val="28"/>
          <w:szCs w:val="28"/>
        </w:rPr>
        <w:t>5</w:t>
      </w:r>
      <w:r w:rsidRPr="00271AE8">
        <w:rPr>
          <w:rFonts w:ascii="PT Astra Serif" w:hAnsi="PT Astra Serif"/>
          <w:color w:val="000000" w:themeColor="text1"/>
          <w:sz w:val="28"/>
          <w:szCs w:val="28"/>
        </w:rPr>
        <w:t xml:space="preserve">. </w:t>
      </w:r>
      <w:r w:rsidR="004618B1" w:rsidRPr="00271AE8">
        <w:rPr>
          <w:rFonts w:ascii="PT Astra Serif" w:hAnsi="PT Astra Serif"/>
          <w:color w:val="000000" w:themeColor="text1"/>
          <w:sz w:val="28"/>
          <w:szCs w:val="28"/>
        </w:rPr>
        <w:t xml:space="preserve">Получатель субсидии в течение двух рабочих дней со дня, следующего за днем получения проекта соглашения о предоставлении субсидии, рассматривает, подписывает и представляет Главному распорядителю один экземпляр соглашения о предоставлении субсидии. </w:t>
      </w:r>
    </w:p>
    <w:p w:rsidR="009A02DA" w:rsidRPr="00271AE8" w:rsidRDefault="009A02DA" w:rsidP="00C25EAA">
      <w:pPr>
        <w:pStyle w:val="ab"/>
        <w:spacing w:line="276" w:lineRule="auto"/>
        <w:ind w:left="0" w:firstLine="709"/>
        <w:jc w:val="both"/>
        <w:rPr>
          <w:rFonts w:ascii="PT Astra Serif" w:hAnsi="PT Astra Serif"/>
          <w:color w:val="000000" w:themeColor="text1"/>
          <w:sz w:val="28"/>
          <w:szCs w:val="28"/>
        </w:rPr>
      </w:pPr>
      <w:r w:rsidRPr="00271AE8">
        <w:rPr>
          <w:rFonts w:ascii="PT Astra Serif" w:hAnsi="PT Astra Serif"/>
          <w:color w:val="000000" w:themeColor="text1"/>
          <w:sz w:val="28"/>
          <w:szCs w:val="28"/>
        </w:rPr>
        <w:t xml:space="preserve">Получатель субсидии считается уклонившимся от заключения соглашения о предоставлении субсидии в </w:t>
      </w:r>
      <w:r w:rsidR="004618B1" w:rsidRPr="00271AE8">
        <w:rPr>
          <w:rFonts w:ascii="PT Astra Serif" w:hAnsi="PT Astra Serif"/>
          <w:color w:val="000000" w:themeColor="text1"/>
          <w:sz w:val="28"/>
          <w:szCs w:val="28"/>
        </w:rPr>
        <w:t xml:space="preserve"> случае</w:t>
      </w:r>
      <w:r w:rsidRPr="00271AE8">
        <w:rPr>
          <w:rFonts w:ascii="PT Astra Serif" w:hAnsi="PT Astra Serif"/>
          <w:color w:val="000000" w:themeColor="text1"/>
          <w:sz w:val="28"/>
          <w:szCs w:val="28"/>
        </w:rPr>
        <w:t>:</w:t>
      </w:r>
    </w:p>
    <w:p w:rsidR="009A02DA" w:rsidRPr="00271AE8" w:rsidRDefault="009A02DA" w:rsidP="00C25EAA">
      <w:pPr>
        <w:pStyle w:val="ab"/>
        <w:spacing w:line="276" w:lineRule="auto"/>
        <w:ind w:left="0" w:firstLine="709"/>
        <w:jc w:val="both"/>
        <w:rPr>
          <w:rFonts w:ascii="PT Astra Serif" w:hAnsi="PT Astra Serif"/>
          <w:color w:val="000000" w:themeColor="text1"/>
          <w:sz w:val="28"/>
          <w:szCs w:val="28"/>
        </w:rPr>
      </w:pPr>
      <w:r w:rsidRPr="00271AE8">
        <w:rPr>
          <w:rFonts w:ascii="PT Astra Serif" w:hAnsi="PT Astra Serif"/>
          <w:color w:val="000000" w:themeColor="text1"/>
          <w:sz w:val="28"/>
          <w:szCs w:val="28"/>
        </w:rPr>
        <w:t xml:space="preserve">- </w:t>
      </w:r>
      <w:r w:rsidR="007531C9" w:rsidRPr="00271AE8">
        <w:rPr>
          <w:rFonts w:ascii="PT Astra Serif" w:hAnsi="PT Astra Serif"/>
          <w:color w:val="000000" w:themeColor="text1"/>
          <w:sz w:val="28"/>
          <w:szCs w:val="28"/>
        </w:rPr>
        <w:t xml:space="preserve"> если</w:t>
      </w:r>
      <w:r w:rsidR="004618B1" w:rsidRPr="00271AE8">
        <w:rPr>
          <w:rFonts w:ascii="PT Astra Serif" w:hAnsi="PT Astra Serif"/>
          <w:color w:val="000000" w:themeColor="text1"/>
          <w:sz w:val="28"/>
          <w:szCs w:val="28"/>
        </w:rPr>
        <w:t xml:space="preserve"> Получател</w:t>
      </w:r>
      <w:r w:rsidR="007531C9" w:rsidRPr="00271AE8">
        <w:rPr>
          <w:rFonts w:ascii="PT Astra Serif" w:hAnsi="PT Astra Serif"/>
          <w:color w:val="000000" w:themeColor="text1"/>
          <w:sz w:val="28"/>
          <w:szCs w:val="28"/>
        </w:rPr>
        <w:t>ь</w:t>
      </w:r>
      <w:r w:rsidR="004618B1" w:rsidRPr="00271AE8">
        <w:rPr>
          <w:rFonts w:ascii="PT Astra Serif" w:hAnsi="PT Astra Serif"/>
          <w:color w:val="000000" w:themeColor="text1"/>
          <w:sz w:val="28"/>
          <w:szCs w:val="28"/>
        </w:rPr>
        <w:t xml:space="preserve"> субсидии </w:t>
      </w:r>
      <w:r w:rsidRPr="00271AE8">
        <w:rPr>
          <w:rFonts w:ascii="PT Astra Serif" w:hAnsi="PT Astra Serif"/>
          <w:color w:val="000000" w:themeColor="text1"/>
          <w:sz w:val="28"/>
          <w:szCs w:val="28"/>
        </w:rPr>
        <w:t>не</w:t>
      </w:r>
      <w:r w:rsidR="007531C9" w:rsidRPr="00271AE8">
        <w:rPr>
          <w:rFonts w:ascii="PT Astra Serif" w:hAnsi="PT Astra Serif"/>
          <w:color w:val="000000" w:themeColor="text1"/>
          <w:sz w:val="28"/>
          <w:szCs w:val="28"/>
        </w:rPr>
        <w:t xml:space="preserve"> подписа</w:t>
      </w:r>
      <w:r w:rsidRPr="00271AE8">
        <w:rPr>
          <w:rFonts w:ascii="PT Astra Serif" w:hAnsi="PT Astra Serif"/>
          <w:color w:val="000000" w:themeColor="text1"/>
          <w:sz w:val="28"/>
          <w:szCs w:val="28"/>
        </w:rPr>
        <w:t>л</w:t>
      </w:r>
      <w:r w:rsidR="007531C9" w:rsidRPr="00271AE8">
        <w:rPr>
          <w:rFonts w:ascii="PT Astra Serif" w:hAnsi="PT Astra Serif"/>
          <w:color w:val="000000" w:themeColor="text1"/>
          <w:sz w:val="28"/>
          <w:szCs w:val="28"/>
        </w:rPr>
        <w:t xml:space="preserve"> </w:t>
      </w:r>
      <w:r w:rsidR="004618B1" w:rsidRPr="00271AE8">
        <w:rPr>
          <w:rFonts w:ascii="PT Astra Serif" w:hAnsi="PT Astra Serif"/>
          <w:color w:val="000000" w:themeColor="text1"/>
          <w:sz w:val="28"/>
          <w:szCs w:val="28"/>
        </w:rPr>
        <w:t>соглашени</w:t>
      </w:r>
      <w:r w:rsidR="007531C9" w:rsidRPr="00271AE8">
        <w:rPr>
          <w:rFonts w:ascii="PT Astra Serif" w:hAnsi="PT Astra Serif"/>
          <w:color w:val="000000" w:themeColor="text1"/>
          <w:sz w:val="28"/>
          <w:szCs w:val="28"/>
        </w:rPr>
        <w:t>е</w:t>
      </w:r>
      <w:r w:rsidR="004618B1" w:rsidRPr="00271AE8">
        <w:rPr>
          <w:rFonts w:ascii="PT Astra Serif" w:hAnsi="PT Astra Serif"/>
          <w:color w:val="000000" w:themeColor="text1"/>
          <w:sz w:val="28"/>
          <w:szCs w:val="28"/>
        </w:rPr>
        <w:t xml:space="preserve"> о предоставлении субсидии в</w:t>
      </w:r>
      <w:r w:rsidRPr="00271AE8">
        <w:rPr>
          <w:rFonts w:ascii="PT Astra Serif" w:hAnsi="PT Astra Serif"/>
          <w:color w:val="000000" w:themeColor="text1"/>
          <w:sz w:val="28"/>
          <w:szCs w:val="28"/>
        </w:rPr>
        <w:t xml:space="preserve"> течение 2 (двух) рабочих дней со дня определения победителя отбора </w:t>
      </w:r>
      <w:r w:rsidR="007531C9" w:rsidRPr="00271AE8">
        <w:rPr>
          <w:rFonts w:ascii="PT Astra Serif" w:hAnsi="PT Astra Serif"/>
          <w:color w:val="000000" w:themeColor="text1"/>
          <w:sz w:val="28"/>
          <w:szCs w:val="28"/>
        </w:rPr>
        <w:t>и не направил возражения по проекту соглашения о предоставлении субсидии</w:t>
      </w:r>
      <w:r w:rsidRPr="00271AE8">
        <w:rPr>
          <w:rFonts w:ascii="PT Astra Serif" w:hAnsi="PT Astra Serif"/>
          <w:color w:val="000000" w:themeColor="text1"/>
          <w:sz w:val="28"/>
          <w:szCs w:val="28"/>
        </w:rPr>
        <w:t>;</w:t>
      </w:r>
    </w:p>
    <w:p w:rsidR="00705C30" w:rsidRPr="00271AE8" w:rsidRDefault="009A02DA" w:rsidP="00C25EAA">
      <w:pPr>
        <w:pStyle w:val="ab"/>
        <w:spacing w:line="276" w:lineRule="auto"/>
        <w:ind w:left="0" w:firstLine="709"/>
        <w:jc w:val="both"/>
        <w:rPr>
          <w:rFonts w:ascii="PT Astra Serif" w:hAnsi="PT Astra Serif"/>
          <w:color w:val="000000" w:themeColor="text1"/>
          <w:sz w:val="28"/>
          <w:szCs w:val="28"/>
        </w:rPr>
      </w:pPr>
      <w:r w:rsidRPr="00271AE8">
        <w:rPr>
          <w:rFonts w:ascii="PT Astra Serif" w:hAnsi="PT Astra Serif"/>
          <w:color w:val="000000" w:themeColor="text1"/>
          <w:sz w:val="28"/>
          <w:szCs w:val="28"/>
        </w:rPr>
        <w:t xml:space="preserve">- если Получатель субсидии </w:t>
      </w:r>
      <w:r w:rsidR="004618B1" w:rsidRPr="00271AE8">
        <w:rPr>
          <w:rFonts w:ascii="PT Astra Serif" w:hAnsi="PT Astra Serif"/>
          <w:color w:val="000000" w:themeColor="text1"/>
          <w:sz w:val="28"/>
          <w:szCs w:val="28"/>
        </w:rPr>
        <w:t xml:space="preserve"> </w:t>
      </w:r>
      <w:r w:rsidRPr="00271AE8">
        <w:rPr>
          <w:rFonts w:ascii="PT Astra Serif" w:hAnsi="PT Astra Serif"/>
          <w:color w:val="000000" w:themeColor="text1"/>
          <w:sz w:val="28"/>
          <w:szCs w:val="28"/>
        </w:rPr>
        <w:t xml:space="preserve">не подписал соглашение о предоставлении субсидии в </w:t>
      </w:r>
      <w:r w:rsidR="00C17556" w:rsidRPr="00271AE8">
        <w:rPr>
          <w:rFonts w:ascii="PT Astra Serif" w:hAnsi="PT Astra Serif"/>
          <w:color w:val="000000" w:themeColor="text1"/>
          <w:sz w:val="28"/>
          <w:szCs w:val="28"/>
        </w:rPr>
        <w:t xml:space="preserve">течение 2 (двух) рабочих дней со  дня поступления  соглашения на подписание в систему «Электронный бюджет» и направил возражения  по проекту соглашения о предоставлении субсидии.  </w:t>
      </w:r>
    </w:p>
    <w:p w:rsidR="00164874" w:rsidRPr="00271AE8" w:rsidRDefault="007435FB" w:rsidP="00C25EAA">
      <w:pPr>
        <w:spacing w:line="276" w:lineRule="auto"/>
        <w:ind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3.</w:t>
      </w:r>
      <w:r w:rsidR="001F6866" w:rsidRPr="00271AE8">
        <w:rPr>
          <w:rFonts w:ascii="PT Astra Serif" w:hAnsi="PT Astra Serif"/>
          <w:color w:val="000000" w:themeColor="text1"/>
          <w:sz w:val="28"/>
          <w:szCs w:val="28"/>
        </w:rPr>
        <w:t>6</w:t>
      </w:r>
      <w:r w:rsidRPr="00271AE8">
        <w:rPr>
          <w:rFonts w:ascii="PT Astra Serif" w:hAnsi="PT Astra Serif"/>
          <w:color w:val="000000" w:themeColor="text1"/>
          <w:sz w:val="28"/>
          <w:szCs w:val="28"/>
        </w:rPr>
        <w:t xml:space="preserve">. </w:t>
      </w:r>
      <w:r w:rsidR="000556DF" w:rsidRPr="00271AE8">
        <w:rPr>
          <w:rFonts w:ascii="PT Astra Serif" w:hAnsi="PT Astra Serif"/>
          <w:color w:val="000000" w:themeColor="text1"/>
          <w:sz w:val="28"/>
          <w:szCs w:val="28"/>
        </w:rPr>
        <w:t xml:space="preserve">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 Главный распорядитель принимает решение о включении в </w:t>
      </w:r>
      <w:proofErr w:type="gramStart"/>
      <w:r w:rsidR="000556DF" w:rsidRPr="00271AE8">
        <w:rPr>
          <w:rFonts w:ascii="PT Astra Serif" w:hAnsi="PT Astra Serif"/>
          <w:color w:val="000000" w:themeColor="text1"/>
          <w:sz w:val="28"/>
          <w:szCs w:val="28"/>
        </w:rPr>
        <w:t>соглашение</w:t>
      </w:r>
      <w:proofErr w:type="gramEnd"/>
      <w:r w:rsidR="000556DF" w:rsidRPr="00271AE8">
        <w:rPr>
          <w:rFonts w:ascii="PT Astra Serif" w:hAnsi="PT Astra Serif"/>
          <w:color w:val="000000" w:themeColor="text1"/>
          <w:sz w:val="28"/>
          <w:szCs w:val="28"/>
        </w:rPr>
        <w:t xml:space="preserve"> о предоставлении субсидии новых условий или о расторжении соглашения о предоставлении субсидии при не достижении согласия по новым условиям.</w:t>
      </w:r>
      <w:r w:rsidR="00705C30" w:rsidRPr="00271AE8">
        <w:rPr>
          <w:rFonts w:ascii="PT Astra Serif" w:hAnsi="PT Astra Serif"/>
          <w:color w:val="000000" w:themeColor="text1"/>
          <w:sz w:val="28"/>
          <w:szCs w:val="28"/>
        </w:rPr>
        <w:t xml:space="preserve"> </w:t>
      </w:r>
    </w:p>
    <w:p w:rsidR="00164874" w:rsidRPr="00271AE8" w:rsidRDefault="00164874" w:rsidP="00C25EAA">
      <w:pPr>
        <w:pStyle w:val="ab"/>
        <w:spacing w:line="276" w:lineRule="auto"/>
        <w:ind w:left="0" w:firstLine="709"/>
        <w:jc w:val="both"/>
        <w:rPr>
          <w:rFonts w:ascii="PT Astra Serif" w:hAnsi="PT Astra Serif"/>
          <w:color w:val="000000" w:themeColor="text1"/>
          <w:sz w:val="28"/>
          <w:szCs w:val="28"/>
        </w:rPr>
      </w:pPr>
      <w:r w:rsidRPr="00271AE8">
        <w:rPr>
          <w:rFonts w:ascii="PT Astra Serif" w:hAnsi="PT Astra Serif"/>
          <w:color w:val="000000" w:themeColor="text1"/>
          <w:sz w:val="28"/>
          <w:szCs w:val="28"/>
        </w:rPr>
        <w:t xml:space="preserve">Дополнительное соглашение, в том числе о расторжении соглашения заключается в соответствии с законодательством Российской Федерации по форме, установленной Департаментом финансов администрации города Югорска, и подписывается лицами, имеющими право действовать от имени каждой из сторон соглашения. </w:t>
      </w:r>
    </w:p>
    <w:p w:rsidR="00615A34" w:rsidRPr="00271AE8" w:rsidRDefault="007435FB" w:rsidP="00C25EAA">
      <w:pPr>
        <w:spacing w:line="276" w:lineRule="auto"/>
        <w:ind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3.</w:t>
      </w:r>
      <w:r w:rsidR="001F6866" w:rsidRPr="00271AE8">
        <w:rPr>
          <w:rFonts w:ascii="PT Astra Serif" w:hAnsi="PT Astra Serif"/>
          <w:color w:val="000000" w:themeColor="text1"/>
          <w:sz w:val="28"/>
          <w:szCs w:val="28"/>
        </w:rPr>
        <w:t>7</w:t>
      </w:r>
      <w:r w:rsidRPr="00271AE8">
        <w:rPr>
          <w:rFonts w:ascii="PT Astra Serif" w:hAnsi="PT Astra Serif"/>
          <w:color w:val="000000" w:themeColor="text1"/>
          <w:sz w:val="28"/>
          <w:szCs w:val="28"/>
        </w:rPr>
        <w:t xml:space="preserve">. </w:t>
      </w:r>
      <w:r w:rsidR="000556DF" w:rsidRPr="00271AE8">
        <w:rPr>
          <w:rFonts w:ascii="PT Astra Serif" w:hAnsi="PT Astra Serif"/>
          <w:color w:val="000000" w:themeColor="text1"/>
          <w:sz w:val="28"/>
          <w:szCs w:val="28"/>
        </w:rPr>
        <w:t xml:space="preserve">Перечисление </w:t>
      </w:r>
      <w:r w:rsidR="00B2223E" w:rsidRPr="00271AE8">
        <w:rPr>
          <w:rFonts w:ascii="PT Astra Serif" w:hAnsi="PT Astra Serif"/>
          <w:color w:val="000000" w:themeColor="text1"/>
          <w:sz w:val="28"/>
          <w:szCs w:val="28"/>
        </w:rPr>
        <w:t xml:space="preserve"> </w:t>
      </w:r>
      <w:r w:rsidR="000556DF" w:rsidRPr="00271AE8">
        <w:rPr>
          <w:rFonts w:ascii="PT Astra Serif" w:hAnsi="PT Astra Serif"/>
          <w:color w:val="000000" w:themeColor="text1"/>
          <w:sz w:val="28"/>
          <w:szCs w:val="28"/>
        </w:rPr>
        <w:t xml:space="preserve">субсидии </w:t>
      </w:r>
      <w:r w:rsidR="000A1769" w:rsidRPr="00271AE8">
        <w:rPr>
          <w:rFonts w:ascii="PT Astra Serif" w:hAnsi="PT Astra Serif"/>
          <w:color w:val="000000" w:themeColor="text1"/>
          <w:sz w:val="28"/>
          <w:szCs w:val="28"/>
        </w:rPr>
        <w:t xml:space="preserve">победителю отбора </w:t>
      </w:r>
      <w:r w:rsidR="000556DF" w:rsidRPr="00271AE8">
        <w:rPr>
          <w:rFonts w:ascii="PT Astra Serif" w:hAnsi="PT Astra Serif"/>
          <w:color w:val="000000" w:themeColor="text1"/>
          <w:sz w:val="28"/>
          <w:szCs w:val="28"/>
        </w:rPr>
        <w:t>осуществляется Главным распорядителем не позднее 10</w:t>
      </w:r>
      <w:r w:rsidR="00B2223E" w:rsidRPr="00271AE8">
        <w:rPr>
          <w:rFonts w:ascii="PT Astra Serif" w:hAnsi="PT Astra Serif"/>
          <w:color w:val="000000" w:themeColor="text1"/>
          <w:sz w:val="28"/>
          <w:szCs w:val="28"/>
        </w:rPr>
        <w:t>-го</w:t>
      </w:r>
      <w:r w:rsidR="000556DF" w:rsidRPr="00271AE8">
        <w:rPr>
          <w:rFonts w:ascii="PT Astra Serif" w:hAnsi="PT Astra Serif"/>
          <w:color w:val="000000" w:themeColor="text1"/>
          <w:sz w:val="28"/>
          <w:szCs w:val="28"/>
        </w:rPr>
        <w:t xml:space="preserve"> рабоч</w:t>
      </w:r>
      <w:r w:rsidR="00B2223E" w:rsidRPr="00271AE8">
        <w:rPr>
          <w:rFonts w:ascii="PT Astra Serif" w:hAnsi="PT Astra Serif"/>
          <w:color w:val="000000" w:themeColor="text1"/>
          <w:sz w:val="28"/>
          <w:szCs w:val="28"/>
        </w:rPr>
        <w:t>его</w:t>
      </w:r>
      <w:r w:rsidR="000556DF" w:rsidRPr="00271AE8">
        <w:rPr>
          <w:rFonts w:ascii="PT Astra Serif" w:hAnsi="PT Astra Serif"/>
          <w:color w:val="000000" w:themeColor="text1"/>
          <w:sz w:val="28"/>
          <w:szCs w:val="28"/>
        </w:rPr>
        <w:t xml:space="preserve"> дн</w:t>
      </w:r>
      <w:r w:rsidR="00B2223E" w:rsidRPr="00271AE8">
        <w:rPr>
          <w:rFonts w:ascii="PT Astra Serif" w:hAnsi="PT Astra Serif"/>
          <w:color w:val="000000" w:themeColor="text1"/>
          <w:sz w:val="28"/>
          <w:szCs w:val="28"/>
        </w:rPr>
        <w:t>я</w:t>
      </w:r>
      <w:r w:rsidR="000D4B33" w:rsidRPr="00271AE8">
        <w:rPr>
          <w:rFonts w:ascii="PT Astra Serif" w:hAnsi="PT Astra Serif"/>
          <w:color w:val="000000" w:themeColor="text1"/>
          <w:sz w:val="28"/>
          <w:szCs w:val="28"/>
        </w:rPr>
        <w:t>, следующ</w:t>
      </w:r>
      <w:r w:rsidR="00B2223E" w:rsidRPr="00271AE8">
        <w:rPr>
          <w:rFonts w:ascii="PT Astra Serif" w:hAnsi="PT Astra Serif"/>
          <w:color w:val="000000" w:themeColor="text1"/>
          <w:sz w:val="28"/>
          <w:szCs w:val="28"/>
        </w:rPr>
        <w:t>его</w:t>
      </w:r>
      <w:r w:rsidR="000D4B33" w:rsidRPr="00271AE8">
        <w:rPr>
          <w:rFonts w:ascii="PT Astra Serif" w:hAnsi="PT Astra Serif"/>
          <w:color w:val="000000" w:themeColor="text1"/>
          <w:sz w:val="28"/>
          <w:szCs w:val="28"/>
        </w:rPr>
        <w:t xml:space="preserve"> за днем </w:t>
      </w:r>
      <w:r w:rsidR="000556DF" w:rsidRPr="00271AE8">
        <w:rPr>
          <w:rFonts w:ascii="PT Astra Serif" w:hAnsi="PT Astra Serif"/>
          <w:color w:val="000000" w:themeColor="text1"/>
          <w:sz w:val="28"/>
          <w:szCs w:val="28"/>
        </w:rPr>
        <w:t xml:space="preserve"> </w:t>
      </w:r>
      <w:r w:rsidR="000D4B33" w:rsidRPr="00271AE8">
        <w:rPr>
          <w:rFonts w:ascii="PT Astra Serif" w:hAnsi="PT Astra Serif"/>
          <w:color w:val="000000" w:themeColor="text1"/>
          <w:sz w:val="28"/>
          <w:szCs w:val="28"/>
        </w:rPr>
        <w:t xml:space="preserve"> </w:t>
      </w:r>
      <w:r w:rsidR="000A1769" w:rsidRPr="00271AE8">
        <w:rPr>
          <w:rFonts w:ascii="PT Astra Serif" w:hAnsi="PT Astra Serif"/>
          <w:sz w:val="28"/>
          <w:szCs w:val="28"/>
        </w:rPr>
        <w:t xml:space="preserve">со дня издания приказа о </w:t>
      </w:r>
      <w:r w:rsidR="000A1769" w:rsidRPr="00271AE8">
        <w:rPr>
          <w:rFonts w:ascii="PT Astra Serif" w:hAnsi="PT Astra Serif"/>
          <w:color w:val="000000" w:themeColor="text1"/>
          <w:sz w:val="28"/>
          <w:szCs w:val="28"/>
        </w:rPr>
        <w:t xml:space="preserve">предоставлении субсидии </w:t>
      </w:r>
      <w:r w:rsidR="000556DF" w:rsidRPr="00271AE8">
        <w:rPr>
          <w:rFonts w:ascii="PT Astra Serif" w:hAnsi="PT Astra Serif"/>
          <w:color w:val="000000" w:themeColor="text1"/>
          <w:sz w:val="28"/>
          <w:szCs w:val="28"/>
        </w:rPr>
        <w:t>на расчетный</w:t>
      </w:r>
      <w:r w:rsidR="005914CA" w:rsidRPr="00271AE8">
        <w:rPr>
          <w:rFonts w:ascii="PT Astra Serif" w:hAnsi="PT Astra Serif"/>
          <w:color w:val="000000" w:themeColor="text1"/>
          <w:sz w:val="28"/>
          <w:szCs w:val="28"/>
        </w:rPr>
        <w:t xml:space="preserve"> счет</w:t>
      </w:r>
      <w:r w:rsidR="000556DF" w:rsidRPr="00271AE8">
        <w:rPr>
          <w:rFonts w:ascii="PT Astra Serif" w:hAnsi="PT Astra Serif"/>
          <w:color w:val="000000" w:themeColor="text1"/>
          <w:sz w:val="28"/>
          <w:szCs w:val="28"/>
        </w:rPr>
        <w:t xml:space="preserve">, открытый </w:t>
      </w:r>
      <w:r w:rsidR="004A3F11" w:rsidRPr="00271AE8">
        <w:rPr>
          <w:rFonts w:ascii="PT Astra Serif" w:hAnsi="PT Astra Serif"/>
          <w:color w:val="000000" w:themeColor="text1"/>
          <w:sz w:val="28"/>
          <w:szCs w:val="28"/>
        </w:rPr>
        <w:t xml:space="preserve">Получателем субсидии </w:t>
      </w:r>
      <w:r w:rsidR="000556DF" w:rsidRPr="00271AE8">
        <w:rPr>
          <w:rFonts w:ascii="PT Astra Serif" w:hAnsi="PT Astra Serif"/>
          <w:color w:val="000000" w:themeColor="text1"/>
          <w:sz w:val="28"/>
          <w:szCs w:val="28"/>
        </w:rPr>
        <w:t xml:space="preserve">в </w:t>
      </w:r>
      <w:r w:rsidR="000D4B33" w:rsidRPr="00271AE8">
        <w:rPr>
          <w:rFonts w:ascii="PT Astra Serif" w:hAnsi="PT Astra Serif"/>
          <w:color w:val="000000" w:themeColor="text1"/>
          <w:sz w:val="28"/>
          <w:szCs w:val="28"/>
        </w:rPr>
        <w:t xml:space="preserve">учреждении Центрального банка </w:t>
      </w:r>
      <w:r w:rsidR="000D4B33" w:rsidRPr="00271AE8">
        <w:rPr>
          <w:rFonts w:ascii="PT Astra Serif" w:hAnsi="PT Astra Serif"/>
          <w:color w:val="000000" w:themeColor="text1"/>
          <w:sz w:val="28"/>
          <w:szCs w:val="28"/>
        </w:rPr>
        <w:lastRenderedPageBreak/>
        <w:t>Российской Федерации или кредитной организации, если иное не установлено законодательством Российской Федерации.</w:t>
      </w:r>
    </w:p>
    <w:p w:rsidR="00162BCD" w:rsidRPr="00271AE8" w:rsidRDefault="007435FB" w:rsidP="00C25EAA">
      <w:pPr>
        <w:spacing w:line="276" w:lineRule="auto"/>
        <w:ind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3.</w:t>
      </w:r>
      <w:r w:rsidR="001F6866" w:rsidRPr="00271AE8">
        <w:rPr>
          <w:rFonts w:ascii="PT Astra Serif" w:hAnsi="PT Astra Serif"/>
          <w:color w:val="000000" w:themeColor="text1"/>
          <w:sz w:val="28"/>
          <w:szCs w:val="28"/>
        </w:rPr>
        <w:t>8</w:t>
      </w:r>
      <w:r w:rsidRPr="00271AE8">
        <w:rPr>
          <w:rFonts w:ascii="PT Astra Serif" w:hAnsi="PT Astra Serif"/>
          <w:color w:val="000000" w:themeColor="text1"/>
          <w:sz w:val="28"/>
          <w:szCs w:val="28"/>
        </w:rPr>
        <w:t xml:space="preserve">. </w:t>
      </w:r>
      <w:r w:rsidR="004A3F11" w:rsidRPr="00271AE8">
        <w:rPr>
          <w:rFonts w:ascii="PT Astra Serif" w:hAnsi="PT Astra Serif"/>
          <w:color w:val="000000" w:themeColor="text1"/>
          <w:sz w:val="28"/>
          <w:szCs w:val="28"/>
        </w:rPr>
        <w:t xml:space="preserve">Результатом предоставления субсидии является </w:t>
      </w:r>
      <w:r w:rsidR="001100FC" w:rsidRPr="00271AE8">
        <w:rPr>
          <w:rFonts w:ascii="PT Astra Serif" w:hAnsi="PT Astra Serif"/>
          <w:color w:val="000000" w:themeColor="text1"/>
          <w:sz w:val="28"/>
          <w:szCs w:val="28"/>
        </w:rPr>
        <w:t xml:space="preserve">устранение </w:t>
      </w:r>
      <w:r w:rsidR="00460DFF" w:rsidRPr="00271AE8">
        <w:rPr>
          <w:rFonts w:ascii="PT Astra Serif" w:hAnsi="PT Astra Serif"/>
          <w:color w:val="000000" w:themeColor="text1"/>
          <w:sz w:val="28"/>
          <w:szCs w:val="28"/>
        </w:rPr>
        <w:t xml:space="preserve">повреждений общего имущества МКД, создающих </w:t>
      </w:r>
      <w:r w:rsidR="001100FC" w:rsidRPr="00271AE8">
        <w:rPr>
          <w:rFonts w:ascii="PT Astra Serif" w:hAnsi="PT Astra Serif"/>
          <w:color w:val="000000" w:themeColor="text1"/>
          <w:sz w:val="28"/>
          <w:szCs w:val="28"/>
        </w:rPr>
        <w:t>реальн</w:t>
      </w:r>
      <w:r w:rsidR="00460DFF" w:rsidRPr="00271AE8">
        <w:rPr>
          <w:rFonts w:ascii="PT Astra Serif" w:hAnsi="PT Astra Serif"/>
          <w:color w:val="000000" w:themeColor="text1"/>
          <w:sz w:val="28"/>
          <w:szCs w:val="28"/>
        </w:rPr>
        <w:t>ую</w:t>
      </w:r>
      <w:r w:rsidR="001100FC" w:rsidRPr="00271AE8">
        <w:rPr>
          <w:rFonts w:ascii="PT Astra Serif" w:hAnsi="PT Astra Serif"/>
          <w:color w:val="000000" w:themeColor="text1"/>
          <w:sz w:val="28"/>
          <w:szCs w:val="28"/>
        </w:rPr>
        <w:t xml:space="preserve"> угроз</w:t>
      </w:r>
      <w:r w:rsidR="00460DFF" w:rsidRPr="00271AE8">
        <w:rPr>
          <w:rFonts w:ascii="PT Astra Serif" w:hAnsi="PT Astra Serif"/>
          <w:color w:val="000000" w:themeColor="text1"/>
          <w:sz w:val="28"/>
          <w:szCs w:val="28"/>
        </w:rPr>
        <w:t>у</w:t>
      </w:r>
      <w:r w:rsidR="001100FC" w:rsidRPr="00271AE8">
        <w:rPr>
          <w:rFonts w:ascii="PT Astra Serif" w:hAnsi="PT Astra Serif"/>
          <w:color w:val="000000" w:themeColor="text1"/>
          <w:sz w:val="28"/>
          <w:szCs w:val="28"/>
        </w:rPr>
        <w:t xml:space="preserve"> повреждения и разрушения МКД</w:t>
      </w:r>
      <w:r w:rsidR="00162BCD" w:rsidRPr="00271AE8">
        <w:rPr>
          <w:rFonts w:ascii="PT Astra Serif" w:hAnsi="PT Astra Serif"/>
          <w:color w:val="000000" w:themeColor="text1"/>
          <w:sz w:val="28"/>
          <w:szCs w:val="28"/>
        </w:rPr>
        <w:t>.</w:t>
      </w:r>
      <w:r w:rsidR="001100FC" w:rsidRPr="00271AE8">
        <w:rPr>
          <w:rFonts w:ascii="PT Astra Serif" w:hAnsi="PT Astra Serif"/>
          <w:color w:val="000000" w:themeColor="text1"/>
          <w:sz w:val="28"/>
          <w:szCs w:val="28"/>
        </w:rPr>
        <w:t xml:space="preserve"> </w:t>
      </w:r>
      <w:r w:rsidR="00162BCD" w:rsidRPr="00271AE8">
        <w:rPr>
          <w:rFonts w:ascii="PT Astra Serif" w:hAnsi="PT Astra Serif"/>
          <w:color w:val="000000" w:themeColor="text1"/>
          <w:sz w:val="28"/>
          <w:szCs w:val="28"/>
        </w:rPr>
        <w:t xml:space="preserve"> </w:t>
      </w:r>
    </w:p>
    <w:p w:rsidR="006F0AAC" w:rsidRPr="00271AE8" w:rsidRDefault="007435FB" w:rsidP="00C25EAA">
      <w:pPr>
        <w:spacing w:line="276" w:lineRule="auto"/>
        <w:ind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3.</w:t>
      </w:r>
      <w:r w:rsidR="001F6866" w:rsidRPr="00271AE8">
        <w:rPr>
          <w:rFonts w:ascii="PT Astra Serif" w:hAnsi="PT Astra Serif"/>
          <w:color w:val="000000" w:themeColor="text1"/>
          <w:sz w:val="28"/>
          <w:szCs w:val="28"/>
        </w:rPr>
        <w:t>9</w:t>
      </w:r>
      <w:r w:rsidRPr="00271AE8">
        <w:rPr>
          <w:rFonts w:ascii="PT Astra Serif" w:hAnsi="PT Astra Serif"/>
          <w:color w:val="000000" w:themeColor="text1"/>
          <w:sz w:val="28"/>
          <w:szCs w:val="28"/>
        </w:rPr>
        <w:t xml:space="preserve">. </w:t>
      </w:r>
      <w:proofErr w:type="gramStart"/>
      <w:r w:rsidR="006F0AAC" w:rsidRPr="00271AE8">
        <w:rPr>
          <w:rFonts w:ascii="PT Astra Serif" w:hAnsi="PT Astra Serif"/>
          <w:color w:val="000000" w:themeColor="text1"/>
          <w:sz w:val="28"/>
          <w:szCs w:val="28"/>
        </w:rPr>
        <w:t xml:space="preserve">Направлением затрат, на </w:t>
      </w:r>
      <w:r w:rsidR="00E4251C" w:rsidRPr="00271AE8">
        <w:rPr>
          <w:rFonts w:ascii="PT Astra Serif" w:hAnsi="PT Astra Serif"/>
          <w:color w:val="000000" w:themeColor="text1"/>
          <w:sz w:val="28"/>
          <w:szCs w:val="28"/>
        </w:rPr>
        <w:t>обеспечение</w:t>
      </w:r>
      <w:r w:rsidR="006F0AAC" w:rsidRPr="00271AE8">
        <w:rPr>
          <w:rFonts w:ascii="PT Astra Serif" w:hAnsi="PT Astra Serif"/>
          <w:color w:val="000000" w:themeColor="text1"/>
          <w:sz w:val="28"/>
          <w:szCs w:val="28"/>
        </w:rPr>
        <w:t xml:space="preserve"> которых предоставляется субсидия,</w:t>
      </w:r>
      <w:r w:rsidR="0056307E" w:rsidRPr="00271AE8">
        <w:rPr>
          <w:rFonts w:ascii="PT Astra Serif" w:hAnsi="PT Astra Serif"/>
          <w:color w:val="000000" w:themeColor="text1"/>
          <w:sz w:val="28"/>
          <w:szCs w:val="28"/>
        </w:rPr>
        <w:t xml:space="preserve"> </w:t>
      </w:r>
      <w:r w:rsidR="006F0AAC" w:rsidRPr="00271AE8">
        <w:rPr>
          <w:rFonts w:ascii="PT Astra Serif" w:hAnsi="PT Astra Serif"/>
          <w:color w:val="000000" w:themeColor="text1"/>
          <w:sz w:val="28"/>
          <w:szCs w:val="28"/>
        </w:rPr>
        <w:t xml:space="preserve"> являются затраты, связанные с выполнением работ и (или) оказанием  услуг,  включенных  в перечень услуг и (или) работ  по капитальному ремонту общего имущества в многоквартирном доме, установленный статьей 15 Закона № 54-оз, поврежденного в результате возникновения ситуации, повлекшей наступление неотложной необходимости проведения капитального ремонта общего имущества в   МКД  в целях недопущения реальной угрозы повреждения и</w:t>
      </w:r>
      <w:proofErr w:type="gramEnd"/>
      <w:r w:rsidR="006F0AAC" w:rsidRPr="00271AE8">
        <w:rPr>
          <w:rFonts w:ascii="PT Astra Serif" w:hAnsi="PT Astra Serif"/>
          <w:color w:val="000000" w:themeColor="text1"/>
          <w:sz w:val="28"/>
          <w:szCs w:val="28"/>
        </w:rPr>
        <w:t xml:space="preserve"> разрушения МКД.</w:t>
      </w:r>
    </w:p>
    <w:p w:rsidR="00410449" w:rsidRPr="00271AE8" w:rsidRDefault="00410449" w:rsidP="00C25EAA">
      <w:pPr>
        <w:spacing w:line="276" w:lineRule="auto"/>
        <w:ind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 xml:space="preserve"> </w:t>
      </w:r>
      <w:proofErr w:type="gramStart"/>
      <w:r w:rsidR="009C5719" w:rsidRPr="00271AE8">
        <w:rPr>
          <w:rFonts w:ascii="PT Astra Serif" w:hAnsi="PT Astra Serif"/>
          <w:color w:val="000000" w:themeColor="text1"/>
          <w:sz w:val="28"/>
          <w:szCs w:val="28"/>
        </w:rPr>
        <w:t>Документами, подтверждающими фактически произведенные затраты являются</w:t>
      </w:r>
      <w:r w:rsidRPr="00271AE8">
        <w:rPr>
          <w:rFonts w:ascii="PT Astra Serif" w:hAnsi="PT Astra Serif"/>
          <w:color w:val="000000" w:themeColor="text1"/>
          <w:sz w:val="28"/>
          <w:szCs w:val="28"/>
        </w:rPr>
        <w:t xml:space="preserve"> </w:t>
      </w:r>
      <w:r w:rsidR="00FB6ECB" w:rsidRPr="00271AE8">
        <w:rPr>
          <w:rFonts w:ascii="PT Astra Serif" w:hAnsi="PT Astra Serif"/>
          <w:color w:val="000000" w:themeColor="text1"/>
          <w:sz w:val="28"/>
          <w:szCs w:val="28"/>
        </w:rPr>
        <w:t xml:space="preserve"> </w:t>
      </w:r>
      <w:r w:rsidRPr="00271AE8">
        <w:rPr>
          <w:rFonts w:ascii="PT Astra Serif" w:hAnsi="PT Astra Serif"/>
          <w:color w:val="000000" w:themeColor="text1"/>
          <w:sz w:val="28"/>
          <w:szCs w:val="28"/>
        </w:rPr>
        <w:t xml:space="preserve">акты о приемке выполненных работ по </w:t>
      </w:r>
      <w:hyperlink r:id="rId37" w:history="1">
        <w:r w:rsidRPr="00271AE8">
          <w:rPr>
            <w:rFonts w:ascii="PT Astra Serif" w:hAnsi="PT Astra Serif"/>
            <w:color w:val="000000" w:themeColor="text1"/>
            <w:sz w:val="28"/>
            <w:szCs w:val="28"/>
          </w:rPr>
          <w:t>форме КС-2</w:t>
        </w:r>
      </w:hyperlink>
      <w:r w:rsidRPr="00271AE8">
        <w:rPr>
          <w:rFonts w:ascii="PT Astra Serif" w:hAnsi="PT Astra Serif"/>
          <w:color w:val="000000" w:themeColor="text1"/>
          <w:sz w:val="28"/>
          <w:szCs w:val="28"/>
        </w:rPr>
        <w:t xml:space="preserve">, справки о стоимости выполненных работ и затрат по </w:t>
      </w:r>
      <w:hyperlink r:id="rId38" w:history="1">
        <w:r w:rsidRPr="00271AE8">
          <w:rPr>
            <w:rFonts w:ascii="PT Astra Serif" w:hAnsi="PT Astra Serif"/>
            <w:color w:val="000000" w:themeColor="text1"/>
            <w:sz w:val="28"/>
            <w:szCs w:val="28"/>
          </w:rPr>
          <w:t>форме КС-3</w:t>
        </w:r>
      </w:hyperlink>
      <w:r w:rsidRPr="00271AE8">
        <w:rPr>
          <w:rFonts w:ascii="PT Astra Serif" w:hAnsi="PT Astra Serif"/>
          <w:color w:val="000000" w:themeColor="text1"/>
          <w:sz w:val="28"/>
          <w:szCs w:val="28"/>
        </w:rPr>
        <w:t>, копии договоров подряда, копии платежных поручений с отметкой банка о совершении платежа; паспорта, сертификаты на материалы и оборудование, а в случае выполнения работ хозяйственным способом - д</w:t>
      </w:r>
      <w:r w:rsidR="00FB6ECB" w:rsidRPr="00271AE8">
        <w:rPr>
          <w:rFonts w:ascii="PT Astra Serif" w:hAnsi="PT Astra Serif"/>
          <w:color w:val="000000" w:themeColor="text1"/>
          <w:sz w:val="28"/>
          <w:szCs w:val="28"/>
        </w:rPr>
        <w:t>ополнительно товарные накладные</w:t>
      </w:r>
      <w:r w:rsidRPr="00271AE8">
        <w:rPr>
          <w:rFonts w:ascii="PT Astra Serif" w:hAnsi="PT Astra Serif"/>
          <w:color w:val="000000" w:themeColor="text1"/>
          <w:sz w:val="28"/>
          <w:szCs w:val="28"/>
        </w:rPr>
        <w:t>.</w:t>
      </w:r>
      <w:proofErr w:type="gramEnd"/>
    </w:p>
    <w:p w:rsidR="00EB056D" w:rsidRPr="00271AE8" w:rsidRDefault="007435FB" w:rsidP="00C25EAA">
      <w:pPr>
        <w:spacing w:line="276" w:lineRule="auto"/>
        <w:ind w:firstLine="567"/>
        <w:jc w:val="both"/>
        <w:rPr>
          <w:rFonts w:ascii="PT Astra Serif" w:hAnsi="PT Astra Serif"/>
          <w:color w:val="22272F"/>
          <w:sz w:val="28"/>
          <w:szCs w:val="28"/>
        </w:rPr>
      </w:pPr>
      <w:r w:rsidRPr="00271AE8">
        <w:rPr>
          <w:rFonts w:ascii="PT Astra Serif" w:hAnsi="PT Astra Serif"/>
          <w:color w:val="7030A0"/>
          <w:sz w:val="28"/>
          <w:szCs w:val="28"/>
        </w:rPr>
        <w:t xml:space="preserve"> </w:t>
      </w:r>
      <w:r w:rsidRPr="00271AE8">
        <w:rPr>
          <w:rFonts w:ascii="PT Astra Serif" w:hAnsi="PT Astra Serif"/>
          <w:color w:val="000000" w:themeColor="text1"/>
          <w:sz w:val="28"/>
          <w:szCs w:val="28"/>
        </w:rPr>
        <w:t>3.1</w:t>
      </w:r>
      <w:r w:rsidR="001F6866" w:rsidRPr="00271AE8">
        <w:rPr>
          <w:rFonts w:ascii="PT Astra Serif" w:hAnsi="PT Astra Serif"/>
          <w:color w:val="000000" w:themeColor="text1"/>
          <w:sz w:val="28"/>
          <w:szCs w:val="28"/>
        </w:rPr>
        <w:t>0</w:t>
      </w:r>
      <w:r w:rsidRPr="00271AE8">
        <w:rPr>
          <w:rFonts w:ascii="PT Astra Serif" w:hAnsi="PT Astra Serif"/>
          <w:color w:val="000000" w:themeColor="text1"/>
          <w:sz w:val="28"/>
          <w:szCs w:val="28"/>
        </w:rPr>
        <w:t xml:space="preserve">. </w:t>
      </w:r>
      <w:r w:rsidR="00641E82" w:rsidRPr="00271AE8">
        <w:rPr>
          <w:rFonts w:ascii="PT Astra Serif" w:hAnsi="PT Astra Serif"/>
          <w:color w:val="000000" w:themeColor="text1"/>
          <w:sz w:val="28"/>
          <w:szCs w:val="28"/>
        </w:rPr>
        <w:t xml:space="preserve">При реорганизации </w:t>
      </w:r>
      <w:r w:rsidR="00EB056D" w:rsidRPr="00271AE8">
        <w:rPr>
          <w:rFonts w:ascii="PT Astra Serif" w:hAnsi="PT Astra Serif"/>
          <w:color w:val="22272F"/>
          <w:sz w:val="28"/>
          <w:szCs w:val="28"/>
        </w:rPr>
        <w:t>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9481D" w:rsidRPr="00271AE8" w:rsidRDefault="00EB056D" w:rsidP="00C25EAA">
      <w:pPr>
        <w:spacing w:line="276" w:lineRule="auto"/>
        <w:ind w:firstLine="567"/>
        <w:jc w:val="both"/>
        <w:rPr>
          <w:rFonts w:ascii="PT Astra Serif" w:hAnsi="PT Astra Serif"/>
          <w:color w:val="000000" w:themeColor="text1"/>
          <w:sz w:val="28"/>
          <w:szCs w:val="28"/>
        </w:rPr>
      </w:pPr>
      <w:proofErr w:type="gramStart"/>
      <w:r w:rsidRPr="00271AE8">
        <w:rPr>
          <w:rFonts w:ascii="PT Astra Serif" w:hAnsi="PT Astra Serif"/>
          <w:color w:val="22272F"/>
          <w:sz w:val="28"/>
          <w:szCs w:val="28"/>
        </w:rPr>
        <w:t xml:space="preserve">При реорганизации </w:t>
      </w:r>
      <w:r w:rsidR="00641E82" w:rsidRPr="00271AE8">
        <w:rPr>
          <w:rFonts w:ascii="PT Astra Serif" w:hAnsi="PT Astra Serif"/>
          <w:color w:val="000000" w:themeColor="text1"/>
          <w:sz w:val="28"/>
          <w:szCs w:val="28"/>
        </w:rPr>
        <w:t>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w:t>
      </w:r>
      <w:r w:rsidRPr="00271AE8">
        <w:rPr>
          <w:rFonts w:ascii="PT Astra Serif" w:hAnsi="PT Astra Serif"/>
          <w:color w:val="000000" w:themeColor="text1"/>
          <w:sz w:val="28"/>
          <w:szCs w:val="28"/>
        </w:rPr>
        <w:t xml:space="preserve">, </w:t>
      </w:r>
      <w:r w:rsidR="00641E82" w:rsidRPr="00271AE8">
        <w:rPr>
          <w:rFonts w:ascii="PT Astra Serif" w:hAnsi="PT Astra Serif"/>
          <w:color w:val="000000" w:themeColor="text1"/>
          <w:sz w:val="28"/>
          <w:szCs w:val="28"/>
        </w:rPr>
        <w:t xml:space="preserve"> соглашение расторгается с формированием уведомления о расторжении соглашения в одностороннем порядке и акта </w:t>
      </w:r>
      <w:r w:rsidRPr="00271AE8">
        <w:rPr>
          <w:rFonts w:ascii="PT Astra Serif" w:hAnsi="PT Astra Serif"/>
          <w:color w:val="22272F"/>
          <w:sz w:val="28"/>
          <w:szCs w:val="28"/>
        </w:rPr>
        <w:t xml:space="preserve">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w:t>
      </w:r>
      <w:r w:rsidR="00641E82" w:rsidRPr="00271AE8">
        <w:rPr>
          <w:rFonts w:ascii="PT Astra Serif" w:hAnsi="PT Astra Serif"/>
          <w:color w:val="000000" w:themeColor="text1"/>
          <w:sz w:val="28"/>
          <w:szCs w:val="28"/>
        </w:rPr>
        <w:t xml:space="preserve"> в бюджет города</w:t>
      </w:r>
      <w:proofErr w:type="gramEnd"/>
      <w:r w:rsidR="00641E82" w:rsidRPr="00271AE8">
        <w:rPr>
          <w:rFonts w:ascii="PT Astra Serif" w:hAnsi="PT Astra Serif"/>
          <w:color w:val="000000" w:themeColor="text1"/>
          <w:sz w:val="28"/>
          <w:szCs w:val="28"/>
        </w:rPr>
        <w:t xml:space="preserve"> Югорска.</w:t>
      </w:r>
    </w:p>
    <w:p w:rsidR="00AD2D41" w:rsidRPr="00271AE8" w:rsidRDefault="00AD2D41" w:rsidP="00C25EAA">
      <w:pPr>
        <w:spacing w:line="276" w:lineRule="auto"/>
        <w:ind w:firstLine="567"/>
        <w:jc w:val="both"/>
        <w:rPr>
          <w:rFonts w:ascii="PT Astra Serif" w:hAnsi="PT Astra Serif"/>
          <w:color w:val="000000" w:themeColor="text1"/>
          <w:sz w:val="28"/>
          <w:szCs w:val="28"/>
        </w:rPr>
      </w:pPr>
    </w:p>
    <w:p w:rsidR="00C703C2" w:rsidRPr="00271AE8" w:rsidRDefault="00A95C01" w:rsidP="00AD2D41">
      <w:pPr>
        <w:jc w:val="center"/>
        <w:rPr>
          <w:rFonts w:ascii="PT Astra Serif" w:hAnsi="PT Astra Serif"/>
          <w:b/>
          <w:color w:val="000000" w:themeColor="text1"/>
          <w:sz w:val="28"/>
          <w:szCs w:val="28"/>
        </w:rPr>
      </w:pPr>
      <w:r w:rsidRPr="00271AE8">
        <w:rPr>
          <w:rFonts w:ascii="PT Astra Serif" w:hAnsi="PT Astra Serif"/>
          <w:b/>
          <w:color w:val="000000" w:themeColor="text1"/>
          <w:sz w:val="28"/>
          <w:szCs w:val="28"/>
        </w:rPr>
        <w:t>Р</w:t>
      </w:r>
      <w:r w:rsidR="00C703C2" w:rsidRPr="00271AE8">
        <w:rPr>
          <w:rFonts w:ascii="PT Astra Serif" w:hAnsi="PT Astra Serif"/>
          <w:b/>
          <w:color w:val="000000" w:themeColor="text1"/>
          <w:sz w:val="28"/>
          <w:szCs w:val="28"/>
        </w:rPr>
        <w:t xml:space="preserve">аздел </w:t>
      </w:r>
      <w:r w:rsidRPr="00271AE8">
        <w:rPr>
          <w:rFonts w:ascii="PT Astra Serif" w:hAnsi="PT Astra Serif"/>
          <w:b/>
          <w:color w:val="000000" w:themeColor="text1"/>
          <w:sz w:val="28"/>
          <w:szCs w:val="28"/>
        </w:rPr>
        <w:t>4</w:t>
      </w:r>
      <w:r w:rsidR="00C703C2" w:rsidRPr="00271AE8">
        <w:rPr>
          <w:rFonts w:ascii="PT Astra Serif" w:hAnsi="PT Astra Serif"/>
          <w:b/>
          <w:color w:val="000000" w:themeColor="text1"/>
          <w:sz w:val="28"/>
          <w:szCs w:val="28"/>
        </w:rPr>
        <w:t>. Требования к отчетности</w:t>
      </w:r>
    </w:p>
    <w:p w:rsidR="00573ED9" w:rsidRPr="00271AE8" w:rsidRDefault="00BF20A1" w:rsidP="00BF20A1">
      <w:pPr>
        <w:pStyle w:val="ab"/>
        <w:numPr>
          <w:ilvl w:val="1"/>
          <w:numId w:val="18"/>
        </w:numPr>
        <w:spacing w:line="276" w:lineRule="auto"/>
        <w:ind w:left="0" w:firstLine="708"/>
        <w:jc w:val="both"/>
        <w:rPr>
          <w:rFonts w:ascii="PT Astra Serif" w:hAnsi="PT Astra Serif"/>
          <w:color w:val="000000" w:themeColor="text1"/>
          <w:sz w:val="28"/>
          <w:szCs w:val="28"/>
        </w:rPr>
      </w:pPr>
      <w:r w:rsidRPr="00271AE8">
        <w:rPr>
          <w:rFonts w:ascii="PT Astra Serif" w:hAnsi="PT Astra Serif"/>
          <w:color w:val="000000" w:themeColor="text1"/>
          <w:sz w:val="28"/>
          <w:szCs w:val="28"/>
        </w:rPr>
        <w:t xml:space="preserve">Получатель субсидии не реже одного раза  в </w:t>
      </w:r>
      <w:r w:rsidR="009C23A4">
        <w:rPr>
          <w:rFonts w:ascii="PT Astra Serif" w:hAnsi="PT Astra Serif"/>
          <w:color w:val="000000" w:themeColor="text1"/>
          <w:sz w:val="28"/>
          <w:szCs w:val="28"/>
        </w:rPr>
        <w:t>60</w:t>
      </w:r>
      <w:r w:rsidRPr="00271AE8">
        <w:rPr>
          <w:rFonts w:ascii="PT Astra Serif" w:hAnsi="PT Astra Serif"/>
          <w:color w:val="000000" w:themeColor="text1"/>
          <w:sz w:val="28"/>
          <w:szCs w:val="28"/>
        </w:rPr>
        <w:t xml:space="preserve">  (</w:t>
      </w:r>
      <w:r w:rsidR="009C23A4">
        <w:rPr>
          <w:rFonts w:ascii="PT Astra Serif" w:hAnsi="PT Astra Serif"/>
          <w:color w:val="000000" w:themeColor="text1"/>
          <w:sz w:val="28"/>
          <w:szCs w:val="28"/>
        </w:rPr>
        <w:t>шестьдесят</w:t>
      </w:r>
      <w:bookmarkStart w:id="9" w:name="_GoBack"/>
      <w:bookmarkEnd w:id="9"/>
      <w:r w:rsidRPr="00271AE8">
        <w:rPr>
          <w:rFonts w:ascii="PT Astra Serif" w:hAnsi="PT Astra Serif"/>
          <w:color w:val="000000" w:themeColor="text1"/>
          <w:sz w:val="28"/>
          <w:szCs w:val="28"/>
        </w:rPr>
        <w:t>) дней, начиная со дня</w:t>
      </w:r>
      <w:r w:rsidR="00F33A37" w:rsidRPr="00271AE8">
        <w:rPr>
          <w:rFonts w:ascii="PT Astra Serif" w:hAnsi="PT Astra Serif"/>
          <w:color w:val="000000" w:themeColor="text1"/>
          <w:sz w:val="28"/>
          <w:szCs w:val="28"/>
        </w:rPr>
        <w:t xml:space="preserve">, следующего за днем </w:t>
      </w:r>
      <w:r w:rsidRPr="00271AE8">
        <w:rPr>
          <w:rFonts w:ascii="PT Astra Serif" w:hAnsi="PT Astra Serif"/>
          <w:color w:val="000000" w:themeColor="text1"/>
          <w:sz w:val="28"/>
          <w:szCs w:val="28"/>
        </w:rPr>
        <w:t xml:space="preserve"> получения субсидии, по формам, установленным  финансовым органом города Югорска, представляет Главному распорядителю</w:t>
      </w:r>
      <w:r w:rsidR="00A01942" w:rsidRPr="00271AE8">
        <w:rPr>
          <w:rFonts w:ascii="PT Astra Serif" w:hAnsi="PT Astra Serif"/>
          <w:color w:val="000000" w:themeColor="text1"/>
          <w:sz w:val="28"/>
          <w:szCs w:val="28"/>
        </w:rPr>
        <w:t xml:space="preserve">  </w:t>
      </w:r>
      <w:r w:rsidR="0003043E" w:rsidRPr="00271AE8">
        <w:rPr>
          <w:rFonts w:ascii="PT Astra Serif" w:hAnsi="PT Astra Serif"/>
          <w:color w:val="000000" w:themeColor="text1"/>
          <w:sz w:val="28"/>
          <w:szCs w:val="28"/>
        </w:rPr>
        <w:t xml:space="preserve"> отчет </w:t>
      </w:r>
      <w:r w:rsidR="0003043E" w:rsidRPr="00271AE8">
        <w:rPr>
          <w:rFonts w:ascii="PT Astra Serif" w:hAnsi="PT Astra Serif" w:cs="Arial"/>
          <w:bCs/>
          <w:color w:val="000000" w:themeColor="text1"/>
          <w:kern w:val="32"/>
          <w:sz w:val="28"/>
          <w:szCs w:val="28"/>
        </w:rPr>
        <w:t>о достижении результатов предоставления субсидии</w:t>
      </w:r>
      <w:r w:rsidR="00A01942" w:rsidRPr="00271AE8">
        <w:rPr>
          <w:rFonts w:ascii="PT Astra Serif" w:hAnsi="PT Astra Serif" w:cs="Arial"/>
          <w:bCs/>
          <w:color w:val="000000" w:themeColor="text1"/>
          <w:kern w:val="32"/>
          <w:sz w:val="28"/>
          <w:szCs w:val="28"/>
        </w:rPr>
        <w:t xml:space="preserve">. </w:t>
      </w:r>
      <w:r w:rsidR="0003043E" w:rsidRPr="00271AE8">
        <w:rPr>
          <w:rFonts w:ascii="PT Astra Serif" w:hAnsi="PT Astra Serif" w:cs="Arial"/>
          <w:bCs/>
          <w:color w:val="000000" w:themeColor="text1"/>
          <w:kern w:val="32"/>
          <w:sz w:val="28"/>
          <w:szCs w:val="28"/>
        </w:rPr>
        <w:t xml:space="preserve"> </w:t>
      </w:r>
      <w:r w:rsidR="00A01942" w:rsidRPr="00271AE8">
        <w:rPr>
          <w:rFonts w:ascii="PT Astra Serif" w:hAnsi="PT Astra Serif"/>
          <w:color w:val="000000" w:themeColor="text1"/>
          <w:sz w:val="28"/>
          <w:szCs w:val="28"/>
        </w:rPr>
        <w:t xml:space="preserve"> </w:t>
      </w:r>
    </w:p>
    <w:p w:rsidR="00573ED9" w:rsidRPr="00271AE8" w:rsidRDefault="006F64DD" w:rsidP="00C25EAA">
      <w:pPr>
        <w:pStyle w:val="ab"/>
        <w:numPr>
          <w:ilvl w:val="1"/>
          <w:numId w:val="18"/>
        </w:numPr>
        <w:spacing w:line="276" w:lineRule="auto"/>
        <w:ind w:left="0" w:firstLine="709"/>
        <w:jc w:val="both"/>
        <w:rPr>
          <w:rFonts w:ascii="PT Astra Serif" w:hAnsi="PT Astra Serif"/>
          <w:color w:val="000000" w:themeColor="text1"/>
          <w:sz w:val="28"/>
          <w:szCs w:val="28"/>
        </w:rPr>
      </w:pPr>
      <w:r w:rsidRPr="00271AE8">
        <w:rPr>
          <w:rFonts w:ascii="PT Astra Serif" w:hAnsi="PT Astra Serif"/>
          <w:color w:val="000000" w:themeColor="text1"/>
          <w:sz w:val="28"/>
          <w:szCs w:val="28"/>
        </w:rPr>
        <w:lastRenderedPageBreak/>
        <w:t xml:space="preserve">Главный распорядитель </w:t>
      </w:r>
      <w:r w:rsidR="00BB6966" w:rsidRPr="00271AE8">
        <w:rPr>
          <w:rFonts w:ascii="PT Astra Serif" w:hAnsi="PT Astra Serif"/>
          <w:color w:val="000000" w:themeColor="text1"/>
          <w:sz w:val="28"/>
          <w:szCs w:val="28"/>
        </w:rPr>
        <w:t xml:space="preserve">осуществляет </w:t>
      </w:r>
      <w:r w:rsidRPr="00271AE8">
        <w:rPr>
          <w:rFonts w:ascii="PT Astra Serif" w:hAnsi="PT Astra Serif"/>
          <w:color w:val="000000" w:themeColor="text1"/>
          <w:sz w:val="28"/>
          <w:szCs w:val="28"/>
        </w:rPr>
        <w:t>провер</w:t>
      </w:r>
      <w:r w:rsidR="00BB6966" w:rsidRPr="00271AE8">
        <w:rPr>
          <w:rFonts w:ascii="PT Astra Serif" w:hAnsi="PT Astra Serif"/>
          <w:color w:val="000000" w:themeColor="text1"/>
          <w:sz w:val="28"/>
          <w:szCs w:val="28"/>
        </w:rPr>
        <w:t>ку</w:t>
      </w:r>
      <w:r w:rsidRPr="00271AE8">
        <w:rPr>
          <w:rFonts w:ascii="PT Astra Serif" w:hAnsi="PT Astra Serif"/>
          <w:color w:val="000000" w:themeColor="text1"/>
          <w:sz w:val="28"/>
          <w:szCs w:val="28"/>
        </w:rPr>
        <w:t xml:space="preserve"> отчет</w:t>
      </w:r>
      <w:r w:rsidR="00BB6966" w:rsidRPr="00271AE8">
        <w:rPr>
          <w:rFonts w:ascii="PT Astra Serif" w:hAnsi="PT Astra Serif"/>
          <w:color w:val="000000" w:themeColor="text1"/>
          <w:sz w:val="28"/>
          <w:szCs w:val="28"/>
        </w:rPr>
        <w:t xml:space="preserve">а, указанного в </w:t>
      </w:r>
      <w:proofErr w:type="gramStart"/>
      <w:r w:rsidR="00BB6966" w:rsidRPr="00271AE8">
        <w:rPr>
          <w:rFonts w:ascii="PT Astra Serif" w:hAnsi="PT Astra Serif"/>
          <w:color w:val="000000" w:themeColor="text1"/>
          <w:sz w:val="28"/>
          <w:szCs w:val="28"/>
        </w:rPr>
        <w:t>пункте</w:t>
      </w:r>
      <w:proofErr w:type="gramEnd"/>
      <w:r w:rsidR="00BB6966" w:rsidRPr="00271AE8">
        <w:rPr>
          <w:rFonts w:ascii="PT Astra Serif" w:hAnsi="PT Astra Serif"/>
          <w:color w:val="000000" w:themeColor="text1"/>
          <w:sz w:val="28"/>
          <w:szCs w:val="28"/>
        </w:rPr>
        <w:t xml:space="preserve"> 4.1. настоящего Порядка, </w:t>
      </w:r>
      <w:r w:rsidRPr="00271AE8">
        <w:rPr>
          <w:rFonts w:ascii="PT Astra Serif" w:hAnsi="PT Astra Serif"/>
          <w:color w:val="000000" w:themeColor="text1"/>
          <w:sz w:val="28"/>
          <w:szCs w:val="28"/>
        </w:rPr>
        <w:t xml:space="preserve"> в течение пяти рабочих дней</w:t>
      </w:r>
      <w:r w:rsidR="00573ED9" w:rsidRPr="00271AE8">
        <w:rPr>
          <w:rFonts w:ascii="PT Astra Serif" w:hAnsi="PT Astra Serif"/>
          <w:color w:val="000000" w:themeColor="text1"/>
          <w:sz w:val="28"/>
          <w:szCs w:val="28"/>
        </w:rPr>
        <w:t>.</w:t>
      </w:r>
      <w:r w:rsidRPr="00271AE8">
        <w:rPr>
          <w:rFonts w:ascii="PT Astra Serif" w:hAnsi="PT Astra Serif"/>
          <w:color w:val="000000" w:themeColor="text1"/>
          <w:sz w:val="28"/>
          <w:szCs w:val="28"/>
        </w:rPr>
        <w:t xml:space="preserve"> По результатам проверки согласовывает представленный отчет либо направляет Получателю субсидии мотивированный отказ в согласовании и возвращает отчет для устранения замечаний. </w:t>
      </w:r>
    </w:p>
    <w:p w:rsidR="006F64DD" w:rsidRPr="00271AE8" w:rsidRDefault="006F64DD" w:rsidP="00C25EAA">
      <w:pPr>
        <w:pStyle w:val="ab"/>
        <w:numPr>
          <w:ilvl w:val="1"/>
          <w:numId w:val="18"/>
        </w:numPr>
        <w:spacing w:line="276" w:lineRule="auto"/>
        <w:ind w:left="0" w:firstLine="709"/>
        <w:jc w:val="both"/>
        <w:rPr>
          <w:rFonts w:ascii="PT Astra Serif" w:hAnsi="PT Astra Serif"/>
          <w:color w:val="000000" w:themeColor="text1"/>
          <w:sz w:val="28"/>
          <w:szCs w:val="28"/>
        </w:rPr>
      </w:pPr>
      <w:r w:rsidRPr="00271AE8">
        <w:rPr>
          <w:rFonts w:ascii="PT Astra Serif" w:hAnsi="PT Astra Serif"/>
          <w:color w:val="000000" w:themeColor="text1"/>
          <w:sz w:val="28"/>
          <w:szCs w:val="28"/>
        </w:rPr>
        <w:t xml:space="preserve">Основанием для отказа в </w:t>
      </w:r>
      <w:proofErr w:type="gramStart"/>
      <w:r w:rsidRPr="00271AE8">
        <w:rPr>
          <w:rFonts w:ascii="PT Astra Serif" w:hAnsi="PT Astra Serif"/>
          <w:color w:val="000000" w:themeColor="text1"/>
          <w:sz w:val="28"/>
          <w:szCs w:val="28"/>
        </w:rPr>
        <w:t>согласовании</w:t>
      </w:r>
      <w:proofErr w:type="gramEnd"/>
      <w:r w:rsidRPr="00271AE8">
        <w:rPr>
          <w:rFonts w:ascii="PT Astra Serif" w:hAnsi="PT Astra Serif"/>
          <w:color w:val="000000" w:themeColor="text1"/>
          <w:sz w:val="28"/>
          <w:szCs w:val="28"/>
        </w:rPr>
        <w:t xml:space="preserve"> отчета является:</w:t>
      </w:r>
    </w:p>
    <w:p w:rsidR="006F64DD" w:rsidRPr="00271AE8" w:rsidRDefault="006F64DD" w:rsidP="00C25EAA">
      <w:pPr>
        <w:pStyle w:val="ab"/>
        <w:numPr>
          <w:ilvl w:val="0"/>
          <w:numId w:val="19"/>
        </w:numPr>
        <w:spacing w:line="276" w:lineRule="auto"/>
        <w:ind w:left="0" w:firstLine="709"/>
        <w:jc w:val="both"/>
        <w:rPr>
          <w:rFonts w:ascii="PT Astra Serif" w:hAnsi="PT Astra Serif"/>
          <w:color w:val="000000" w:themeColor="text1"/>
          <w:sz w:val="28"/>
          <w:szCs w:val="28"/>
        </w:rPr>
      </w:pPr>
      <w:r w:rsidRPr="00271AE8">
        <w:rPr>
          <w:rFonts w:ascii="PT Astra Serif" w:hAnsi="PT Astra Serif"/>
          <w:color w:val="000000" w:themeColor="text1"/>
          <w:sz w:val="28"/>
          <w:szCs w:val="28"/>
        </w:rPr>
        <w:t>предоставление отчета не по установленной форме;</w:t>
      </w:r>
    </w:p>
    <w:p w:rsidR="006F64DD" w:rsidRPr="00271AE8" w:rsidRDefault="006F64DD" w:rsidP="00C25EAA">
      <w:pPr>
        <w:pStyle w:val="ab"/>
        <w:numPr>
          <w:ilvl w:val="0"/>
          <w:numId w:val="19"/>
        </w:numPr>
        <w:spacing w:line="276" w:lineRule="auto"/>
        <w:ind w:left="0" w:firstLine="709"/>
        <w:jc w:val="both"/>
        <w:rPr>
          <w:rFonts w:ascii="PT Astra Serif" w:hAnsi="PT Astra Serif"/>
          <w:color w:val="000000" w:themeColor="text1"/>
          <w:sz w:val="28"/>
          <w:szCs w:val="28"/>
        </w:rPr>
      </w:pPr>
      <w:r w:rsidRPr="00271AE8">
        <w:rPr>
          <w:rFonts w:ascii="PT Astra Serif" w:hAnsi="PT Astra Serif"/>
          <w:color w:val="000000" w:themeColor="text1"/>
          <w:sz w:val="28"/>
          <w:szCs w:val="28"/>
        </w:rPr>
        <w:t>установление факта недостоверности предоставленной отчетной информации.</w:t>
      </w:r>
    </w:p>
    <w:p w:rsidR="00573ED9" w:rsidRPr="00271AE8" w:rsidRDefault="006F64DD" w:rsidP="00C25EAA">
      <w:pPr>
        <w:pStyle w:val="ab"/>
        <w:numPr>
          <w:ilvl w:val="1"/>
          <w:numId w:val="18"/>
        </w:numPr>
        <w:spacing w:line="276" w:lineRule="auto"/>
        <w:ind w:left="0" w:firstLine="709"/>
        <w:jc w:val="both"/>
        <w:rPr>
          <w:rFonts w:ascii="PT Astra Serif" w:hAnsi="PT Astra Serif"/>
          <w:b/>
          <w:color w:val="000000" w:themeColor="text1"/>
          <w:sz w:val="28"/>
          <w:szCs w:val="28"/>
        </w:rPr>
      </w:pPr>
      <w:r w:rsidRPr="00271AE8">
        <w:rPr>
          <w:rFonts w:ascii="PT Astra Serif" w:hAnsi="PT Astra Serif"/>
          <w:color w:val="000000" w:themeColor="text1"/>
          <w:sz w:val="28"/>
          <w:szCs w:val="28"/>
        </w:rPr>
        <w:t xml:space="preserve">Получатель субсидии в течение </w:t>
      </w:r>
      <w:r w:rsidR="00172D7F" w:rsidRPr="00271AE8">
        <w:rPr>
          <w:rFonts w:ascii="PT Astra Serif" w:hAnsi="PT Astra Serif"/>
          <w:color w:val="000000" w:themeColor="text1"/>
          <w:sz w:val="28"/>
          <w:szCs w:val="28"/>
        </w:rPr>
        <w:t>5 (</w:t>
      </w:r>
      <w:r w:rsidRPr="00271AE8">
        <w:rPr>
          <w:rFonts w:ascii="PT Astra Serif" w:hAnsi="PT Astra Serif"/>
          <w:color w:val="000000" w:themeColor="text1"/>
          <w:sz w:val="28"/>
          <w:szCs w:val="28"/>
        </w:rPr>
        <w:t>пяти</w:t>
      </w:r>
      <w:r w:rsidR="00172D7F" w:rsidRPr="00271AE8">
        <w:rPr>
          <w:rFonts w:ascii="PT Astra Serif" w:hAnsi="PT Astra Serif"/>
          <w:color w:val="000000" w:themeColor="text1"/>
          <w:sz w:val="28"/>
          <w:szCs w:val="28"/>
        </w:rPr>
        <w:t>)</w:t>
      </w:r>
      <w:r w:rsidRPr="00271AE8">
        <w:rPr>
          <w:rFonts w:ascii="PT Astra Serif" w:hAnsi="PT Astra Serif"/>
          <w:color w:val="000000" w:themeColor="text1"/>
          <w:sz w:val="28"/>
          <w:szCs w:val="28"/>
        </w:rPr>
        <w:t xml:space="preserve"> рабочих дней со дня получения мотивированного отказа Главного распорядителя в согласовании отчета устраняет замечания и направляет отчет повторно. Процедура согласования повторно предоставленного отчета осуществляется в </w:t>
      </w:r>
      <w:proofErr w:type="gramStart"/>
      <w:r w:rsidRPr="00271AE8">
        <w:rPr>
          <w:rFonts w:ascii="PT Astra Serif" w:hAnsi="PT Astra Serif"/>
          <w:color w:val="000000" w:themeColor="text1"/>
          <w:sz w:val="28"/>
          <w:szCs w:val="28"/>
        </w:rPr>
        <w:t>соответствии</w:t>
      </w:r>
      <w:proofErr w:type="gramEnd"/>
      <w:r w:rsidRPr="00271AE8">
        <w:rPr>
          <w:rFonts w:ascii="PT Astra Serif" w:hAnsi="PT Astra Serif"/>
          <w:color w:val="000000" w:themeColor="text1"/>
          <w:sz w:val="28"/>
          <w:szCs w:val="28"/>
        </w:rPr>
        <w:t xml:space="preserve"> с </w:t>
      </w:r>
      <w:r w:rsidR="00BB6966" w:rsidRPr="00271AE8">
        <w:rPr>
          <w:rFonts w:ascii="PT Astra Serif" w:hAnsi="PT Astra Serif"/>
          <w:color w:val="000000" w:themeColor="text1"/>
          <w:sz w:val="28"/>
          <w:szCs w:val="28"/>
        </w:rPr>
        <w:t>пунктами 4.2.-4.3.</w:t>
      </w:r>
      <w:r w:rsidRPr="00271AE8">
        <w:rPr>
          <w:rFonts w:ascii="PT Astra Serif" w:hAnsi="PT Astra Serif"/>
          <w:color w:val="000000" w:themeColor="text1"/>
          <w:sz w:val="28"/>
          <w:szCs w:val="28"/>
        </w:rPr>
        <w:t xml:space="preserve"> настоящего Порядка.</w:t>
      </w:r>
    </w:p>
    <w:p w:rsidR="004B4574" w:rsidRPr="00271AE8" w:rsidRDefault="004B4574" w:rsidP="00C25EAA">
      <w:pPr>
        <w:pStyle w:val="ab"/>
        <w:spacing w:line="276" w:lineRule="auto"/>
        <w:ind w:left="709"/>
        <w:jc w:val="both"/>
        <w:rPr>
          <w:rFonts w:ascii="PT Astra Serif" w:hAnsi="PT Astra Serif"/>
          <w:b/>
          <w:color w:val="000000" w:themeColor="text1"/>
          <w:sz w:val="28"/>
          <w:szCs w:val="28"/>
        </w:rPr>
      </w:pPr>
    </w:p>
    <w:p w:rsidR="00C703C2" w:rsidRPr="00271AE8" w:rsidRDefault="00C703C2" w:rsidP="00C25EAA">
      <w:pPr>
        <w:spacing w:line="276" w:lineRule="auto"/>
        <w:jc w:val="center"/>
        <w:rPr>
          <w:rFonts w:ascii="PT Astra Serif" w:hAnsi="PT Astra Serif"/>
          <w:b/>
          <w:color w:val="000000" w:themeColor="text1"/>
          <w:sz w:val="28"/>
          <w:szCs w:val="28"/>
        </w:rPr>
      </w:pPr>
      <w:r w:rsidRPr="00271AE8">
        <w:rPr>
          <w:rFonts w:ascii="PT Astra Serif" w:hAnsi="PT Astra Serif"/>
          <w:b/>
          <w:color w:val="000000" w:themeColor="text1"/>
          <w:sz w:val="28"/>
          <w:szCs w:val="28"/>
        </w:rPr>
        <w:t xml:space="preserve">Раздел 5. Требования об осуществлении контроля (мониторинга) за соблюдением условий и порядка предоставления субсидии и ответственности за их нарушение </w:t>
      </w:r>
    </w:p>
    <w:p w:rsidR="00641E82" w:rsidRPr="00271AE8" w:rsidRDefault="006F64DD" w:rsidP="00C25EAA">
      <w:pPr>
        <w:pStyle w:val="ab"/>
        <w:numPr>
          <w:ilvl w:val="1"/>
          <w:numId w:val="20"/>
        </w:numPr>
        <w:spacing w:line="276" w:lineRule="auto"/>
        <w:ind w:left="0" w:firstLine="720"/>
        <w:jc w:val="both"/>
        <w:rPr>
          <w:rFonts w:ascii="PT Astra Serif" w:hAnsi="PT Astra Serif"/>
          <w:color w:val="000000" w:themeColor="text1"/>
          <w:sz w:val="28"/>
          <w:szCs w:val="28"/>
        </w:rPr>
      </w:pPr>
      <w:r w:rsidRPr="00271AE8">
        <w:rPr>
          <w:rFonts w:ascii="PT Astra Serif" w:hAnsi="PT Astra Serif"/>
          <w:color w:val="000000" w:themeColor="text1"/>
          <w:sz w:val="28"/>
          <w:szCs w:val="28"/>
        </w:rPr>
        <w:t>Обязательные проверки соблюдения порядка и условий предоставления субсидии Получателем субсидии, в том числе в части достижения результатов ее предоставления, осуществляются Главным распорядителем и органами муниципального финансового контроля в соответствии со статьями 268.1 и 269.2 Бюджетного кодекса Российской Федерации.</w:t>
      </w:r>
    </w:p>
    <w:p w:rsidR="00641E82" w:rsidRPr="00271AE8" w:rsidRDefault="003C14A9" w:rsidP="00C25EAA">
      <w:pPr>
        <w:spacing w:line="276" w:lineRule="auto"/>
        <w:ind w:firstLine="426"/>
        <w:jc w:val="both"/>
        <w:rPr>
          <w:rFonts w:ascii="PT Astra Serif" w:hAnsi="PT Astra Serif"/>
          <w:color w:val="000000" w:themeColor="text1"/>
          <w:sz w:val="28"/>
          <w:szCs w:val="28"/>
        </w:rPr>
      </w:pPr>
      <w:r w:rsidRPr="00271AE8">
        <w:rPr>
          <w:rFonts w:ascii="PT Astra Serif" w:hAnsi="PT Astra Serif"/>
          <w:color w:val="000000" w:themeColor="text1"/>
          <w:sz w:val="28"/>
          <w:szCs w:val="28"/>
        </w:rPr>
        <w:t xml:space="preserve">     </w:t>
      </w:r>
      <w:r w:rsidR="00641E82" w:rsidRPr="00271AE8">
        <w:rPr>
          <w:rFonts w:ascii="PT Astra Serif" w:hAnsi="PT Astra Serif"/>
          <w:color w:val="000000" w:themeColor="text1"/>
          <w:sz w:val="28"/>
          <w:szCs w:val="28"/>
        </w:rPr>
        <w:t>Проведение мониторинга достижения резу</w:t>
      </w:r>
      <w:r w:rsidR="001F40AA" w:rsidRPr="00271AE8">
        <w:rPr>
          <w:rFonts w:ascii="PT Astra Serif" w:hAnsi="PT Astra Serif"/>
          <w:color w:val="000000" w:themeColor="text1"/>
          <w:sz w:val="28"/>
          <w:szCs w:val="28"/>
        </w:rPr>
        <w:t xml:space="preserve">льтатов предоставления субсидии, </w:t>
      </w:r>
      <w:r w:rsidR="00641E82" w:rsidRPr="00271AE8">
        <w:rPr>
          <w:rFonts w:ascii="PT Astra Serif" w:hAnsi="PT Astra Serif"/>
          <w:color w:val="000000" w:themeColor="text1"/>
          <w:sz w:val="28"/>
          <w:szCs w:val="28"/>
        </w:rPr>
        <w:t>определенных соглашением</w:t>
      </w:r>
      <w:r w:rsidR="001F40AA" w:rsidRPr="00271AE8">
        <w:rPr>
          <w:rFonts w:ascii="PT Astra Serif" w:hAnsi="PT Astra Serif"/>
          <w:color w:val="000000" w:themeColor="text1"/>
          <w:sz w:val="28"/>
          <w:szCs w:val="28"/>
        </w:rPr>
        <w:t xml:space="preserve"> о предоставлении субсидии</w:t>
      </w:r>
      <w:r w:rsidR="00641E82" w:rsidRPr="00271AE8">
        <w:rPr>
          <w:rFonts w:ascii="PT Astra Serif" w:hAnsi="PT Astra Serif"/>
          <w:color w:val="000000" w:themeColor="text1"/>
          <w:sz w:val="28"/>
          <w:szCs w:val="28"/>
        </w:rPr>
        <w:t xml:space="preserve">, и событий, отражающих факт завершения мероприятия по получению результата предоставления субсидии (контрольная точка) осуществляется </w:t>
      </w:r>
      <w:r w:rsidR="001F40AA" w:rsidRPr="00271AE8">
        <w:rPr>
          <w:rFonts w:ascii="PT Astra Serif" w:hAnsi="PT Astra Serif"/>
          <w:color w:val="000000" w:themeColor="text1"/>
          <w:sz w:val="28"/>
          <w:szCs w:val="28"/>
        </w:rPr>
        <w:t xml:space="preserve">Главным распорядителем </w:t>
      </w:r>
      <w:r w:rsidR="00641E82" w:rsidRPr="00271AE8">
        <w:rPr>
          <w:rFonts w:ascii="PT Astra Serif" w:hAnsi="PT Astra Serif"/>
          <w:color w:val="000000" w:themeColor="text1"/>
          <w:sz w:val="28"/>
          <w:szCs w:val="28"/>
        </w:rPr>
        <w:t xml:space="preserve">в порядке и по формам, установленным </w:t>
      </w:r>
      <w:r w:rsidR="00BF20A1" w:rsidRPr="00271AE8">
        <w:rPr>
          <w:rFonts w:ascii="PT Astra Serif" w:hAnsi="PT Astra Serif"/>
          <w:color w:val="000000" w:themeColor="text1"/>
          <w:sz w:val="28"/>
          <w:szCs w:val="28"/>
        </w:rPr>
        <w:t xml:space="preserve"> </w:t>
      </w:r>
      <w:r w:rsidR="00A47CFE" w:rsidRPr="00271AE8">
        <w:rPr>
          <w:rFonts w:ascii="PT Astra Serif" w:hAnsi="PT Astra Serif"/>
          <w:color w:val="000000" w:themeColor="text1"/>
          <w:sz w:val="28"/>
          <w:szCs w:val="28"/>
        </w:rPr>
        <w:t>Министерством финансов Российской Федерации</w:t>
      </w:r>
      <w:r w:rsidR="00641E82" w:rsidRPr="00271AE8">
        <w:rPr>
          <w:rFonts w:ascii="PT Astra Serif" w:hAnsi="PT Astra Serif"/>
          <w:color w:val="000000" w:themeColor="text1"/>
          <w:sz w:val="28"/>
          <w:szCs w:val="28"/>
        </w:rPr>
        <w:t>.</w:t>
      </w:r>
    </w:p>
    <w:p w:rsidR="0036766C" w:rsidRPr="00271AE8" w:rsidRDefault="0036766C" w:rsidP="00C25EAA">
      <w:pPr>
        <w:pStyle w:val="ab"/>
        <w:numPr>
          <w:ilvl w:val="1"/>
          <w:numId w:val="20"/>
        </w:numPr>
        <w:spacing w:line="276" w:lineRule="auto"/>
        <w:ind w:left="0" w:firstLine="720"/>
        <w:jc w:val="both"/>
        <w:rPr>
          <w:rFonts w:ascii="PT Astra Serif" w:hAnsi="PT Astra Serif"/>
          <w:color w:val="000000" w:themeColor="text1"/>
          <w:sz w:val="28"/>
          <w:szCs w:val="28"/>
        </w:rPr>
      </w:pPr>
      <w:r w:rsidRPr="00271AE8">
        <w:rPr>
          <w:rFonts w:ascii="PT Astra Serif" w:hAnsi="PT Astra Serif"/>
          <w:color w:val="000000" w:themeColor="text1"/>
          <w:sz w:val="28"/>
          <w:szCs w:val="28"/>
        </w:rPr>
        <w:t>Получатель субсидии несет ответственность за обоснованность, достоверность и качество представленных расчетов, отчетов, подтверждающих документов</w:t>
      </w:r>
      <w:r w:rsidR="00775852" w:rsidRPr="00271AE8">
        <w:rPr>
          <w:rFonts w:ascii="PT Astra Serif" w:hAnsi="PT Astra Serif"/>
          <w:color w:val="000000" w:themeColor="text1"/>
          <w:sz w:val="28"/>
          <w:szCs w:val="28"/>
        </w:rPr>
        <w:t xml:space="preserve">, </w:t>
      </w:r>
      <w:r w:rsidRPr="00271AE8">
        <w:rPr>
          <w:rFonts w:ascii="PT Astra Serif" w:hAnsi="PT Astra Serif"/>
          <w:color w:val="000000" w:themeColor="text1"/>
          <w:sz w:val="28"/>
          <w:szCs w:val="28"/>
        </w:rPr>
        <w:t xml:space="preserve"> </w:t>
      </w:r>
      <w:r w:rsidR="00775852" w:rsidRPr="00271AE8">
        <w:rPr>
          <w:rFonts w:ascii="PT Astra Serif" w:hAnsi="PT Astra Serif"/>
          <w:color w:val="000000" w:themeColor="text1"/>
          <w:sz w:val="28"/>
          <w:szCs w:val="28"/>
        </w:rPr>
        <w:t xml:space="preserve">за нарушение условий и порядка предоставления субсидии, в том числе за </w:t>
      </w:r>
      <w:proofErr w:type="spellStart"/>
      <w:r w:rsidR="00775852" w:rsidRPr="00271AE8">
        <w:rPr>
          <w:rFonts w:ascii="PT Astra Serif" w:hAnsi="PT Astra Serif"/>
          <w:color w:val="000000" w:themeColor="text1"/>
          <w:sz w:val="28"/>
          <w:szCs w:val="28"/>
        </w:rPr>
        <w:t>недостижение</w:t>
      </w:r>
      <w:proofErr w:type="spellEnd"/>
      <w:r w:rsidR="00775852" w:rsidRPr="00271AE8">
        <w:rPr>
          <w:rFonts w:ascii="PT Astra Serif" w:hAnsi="PT Astra Serif"/>
          <w:color w:val="000000" w:themeColor="text1"/>
          <w:sz w:val="28"/>
          <w:szCs w:val="28"/>
        </w:rPr>
        <w:t xml:space="preserve"> результатов предоставления субсидии</w:t>
      </w:r>
      <w:r w:rsidRPr="00271AE8">
        <w:rPr>
          <w:rFonts w:ascii="PT Astra Serif" w:hAnsi="PT Astra Serif"/>
          <w:color w:val="000000" w:themeColor="text1"/>
          <w:sz w:val="28"/>
          <w:szCs w:val="28"/>
        </w:rPr>
        <w:t>.</w:t>
      </w:r>
    </w:p>
    <w:p w:rsidR="0036766C" w:rsidRPr="00271AE8" w:rsidRDefault="00775852" w:rsidP="00C25EAA">
      <w:pPr>
        <w:pStyle w:val="ab"/>
        <w:numPr>
          <w:ilvl w:val="1"/>
          <w:numId w:val="20"/>
        </w:numPr>
        <w:spacing w:line="276" w:lineRule="auto"/>
        <w:ind w:left="0" w:firstLine="720"/>
        <w:jc w:val="both"/>
        <w:rPr>
          <w:rFonts w:ascii="PT Astra Serif" w:hAnsi="PT Astra Serif"/>
          <w:color w:val="000000" w:themeColor="text1"/>
          <w:sz w:val="28"/>
          <w:szCs w:val="28"/>
        </w:rPr>
      </w:pPr>
      <w:r w:rsidRPr="00271AE8">
        <w:rPr>
          <w:rFonts w:ascii="PT Astra Serif" w:hAnsi="PT Astra Serif"/>
          <w:color w:val="000000" w:themeColor="text1"/>
          <w:sz w:val="28"/>
          <w:szCs w:val="28"/>
        </w:rPr>
        <w:t xml:space="preserve"> З</w:t>
      </w:r>
      <w:r w:rsidR="001A708E" w:rsidRPr="00271AE8">
        <w:rPr>
          <w:rFonts w:ascii="PT Astra Serif" w:hAnsi="PT Astra Serif"/>
          <w:color w:val="000000" w:themeColor="text1"/>
          <w:sz w:val="28"/>
          <w:szCs w:val="28"/>
        </w:rPr>
        <w:t>а нарушение условий и порядка предоставления субсидии, в том числе</w:t>
      </w:r>
      <w:r w:rsidRPr="00271AE8">
        <w:rPr>
          <w:rFonts w:ascii="PT Astra Serif" w:hAnsi="PT Astra Serif"/>
          <w:color w:val="000000" w:themeColor="text1"/>
          <w:sz w:val="28"/>
          <w:szCs w:val="28"/>
        </w:rPr>
        <w:t>,</w:t>
      </w:r>
      <w:r w:rsidR="001A708E" w:rsidRPr="00271AE8">
        <w:rPr>
          <w:rFonts w:ascii="PT Astra Serif" w:hAnsi="PT Astra Serif"/>
          <w:color w:val="000000" w:themeColor="text1"/>
          <w:sz w:val="28"/>
          <w:szCs w:val="28"/>
        </w:rPr>
        <w:t xml:space="preserve"> за </w:t>
      </w:r>
      <w:proofErr w:type="spellStart"/>
      <w:r w:rsidR="001A708E" w:rsidRPr="00271AE8">
        <w:rPr>
          <w:rFonts w:ascii="PT Astra Serif" w:hAnsi="PT Astra Serif"/>
          <w:color w:val="000000" w:themeColor="text1"/>
          <w:sz w:val="28"/>
          <w:szCs w:val="28"/>
        </w:rPr>
        <w:t>недостижение</w:t>
      </w:r>
      <w:proofErr w:type="spellEnd"/>
      <w:r w:rsidR="001A708E" w:rsidRPr="00271AE8">
        <w:rPr>
          <w:rFonts w:ascii="PT Astra Serif" w:hAnsi="PT Astra Serif"/>
          <w:color w:val="000000" w:themeColor="text1"/>
          <w:sz w:val="28"/>
          <w:szCs w:val="28"/>
        </w:rPr>
        <w:t xml:space="preserve"> результатов предоставления субсидии</w:t>
      </w:r>
      <w:r w:rsidR="00C95A92" w:rsidRPr="00271AE8">
        <w:rPr>
          <w:rFonts w:ascii="PT Astra Serif" w:hAnsi="PT Astra Serif"/>
          <w:color w:val="000000" w:themeColor="text1"/>
          <w:sz w:val="28"/>
          <w:szCs w:val="28"/>
        </w:rPr>
        <w:t>,</w:t>
      </w:r>
      <w:r w:rsidR="001A708E" w:rsidRPr="00271AE8">
        <w:rPr>
          <w:rFonts w:ascii="PT Astra Serif" w:hAnsi="PT Astra Serif"/>
          <w:color w:val="000000" w:themeColor="text1"/>
          <w:sz w:val="28"/>
          <w:szCs w:val="28"/>
        </w:rPr>
        <w:t xml:space="preserve"> применяются следующие меры ответственности:</w:t>
      </w:r>
    </w:p>
    <w:p w:rsidR="001A708E" w:rsidRPr="00271AE8" w:rsidRDefault="001A708E" w:rsidP="00C25EAA">
      <w:pPr>
        <w:pStyle w:val="ab"/>
        <w:numPr>
          <w:ilvl w:val="0"/>
          <w:numId w:val="21"/>
        </w:numPr>
        <w:spacing w:line="276" w:lineRule="auto"/>
        <w:ind w:left="0" w:firstLine="709"/>
        <w:jc w:val="both"/>
        <w:rPr>
          <w:rFonts w:ascii="PT Astra Serif" w:hAnsi="PT Astra Serif"/>
          <w:color w:val="000000" w:themeColor="text1"/>
          <w:sz w:val="28"/>
          <w:szCs w:val="28"/>
        </w:rPr>
      </w:pPr>
      <w:r w:rsidRPr="00271AE8">
        <w:rPr>
          <w:rFonts w:ascii="PT Astra Serif" w:hAnsi="PT Astra Serif"/>
          <w:color w:val="000000" w:themeColor="text1"/>
          <w:sz w:val="28"/>
          <w:szCs w:val="28"/>
        </w:rPr>
        <w:t xml:space="preserve">возврат субсидии в бюджет города Югорска, в случае нарушения Получателем субсидии условий, установленных при предоставлении субсидии, </w:t>
      </w:r>
      <w:r w:rsidRPr="00271AE8">
        <w:rPr>
          <w:rFonts w:ascii="PT Astra Serif" w:hAnsi="PT Astra Serif"/>
          <w:color w:val="000000" w:themeColor="text1"/>
          <w:sz w:val="28"/>
          <w:szCs w:val="28"/>
        </w:rPr>
        <w:lastRenderedPageBreak/>
        <w:t xml:space="preserve">выявленного в том числе по результатам проверок, проведенных Главным распорядителем и органами муниципального финансового контроля, а также в случае </w:t>
      </w:r>
      <w:proofErr w:type="spellStart"/>
      <w:r w:rsidRPr="00271AE8">
        <w:rPr>
          <w:rFonts w:ascii="PT Astra Serif" w:hAnsi="PT Astra Serif"/>
          <w:color w:val="000000" w:themeColor="text1"/>
          <w:sz w:val="28"/>
          <w:szCs w:val="28"/>
        </w:rPr>
        <w:t>недостижения</w:t>
      </w:r>
      <w:proofErr w:type="spellEnd"/>
      <w:r w:rsidRPr="00271AE8">
        <w:rPr>
          <w:rFonts w:ascii="PT Astra Serif" w:hAnsi="PT Astra Serif"/>
          <w:color w:val="000000" w:themeColor="text1"/>
          <w:sz w:val="28"/>
          <w:szCs w:val="28"/>
        </w:rPr>
        <w:t xml:space="preserve"> значений результатов предоставления субсидии;</w:t>
      </w:r>
    </w:p>
    <w:p w:rsidR="00537A28" w:rsidRPr="00271AE8" w:rsidRDefault="001A708E" w:rsidP="00C25EAA">
      <w:pPr>
        <w:pStyle w:val="ab"/>
        <w:numPr>
          <w:ilvl w:val="0"/>
          <w:numId w:val="21"/>
        </w:numPr>
        <w:spacing w:line="276" w:lineRule="auto"/>
        <w:ind w:left="0" w:firstLine="709"/>
        <w:jc w:val="both"/>
        <w:rPr>
          <w:rFonts w:ascii="PT Astra Serif" w:hAnsi="PT Astra Serif"/>
          <w:color w:val="000000" w:themeColor="text1"/>
          <w:sz w:val="28"/>
          <w:szCs w:val="28"/>
        </w:rPr>
      </w:pPr>
      <w:proofErr w:type="gramStart"/>
      <w:r w:rsidRPr="00271AE8">
        <w:rPr>
          <w:rFonts w:ascii="PT Astra Serif" w:hAnsi="PT Astra Serif"/>
          <w:color w:val="000000" w:themeColor="text1"/>
          <w:sz w:val="28"/>
          <w:szCs w:val="28"/>
        </w:rPr>
        <w:t xml:space="preserve">уплата Получателем субсидии пени в случае не достижения в установленные соглашением о предоставлении субсидии сроки значения результата предоставления субсидии в размере одной </w:t>
      </w:r>
      <w:proofErr w:type="spellStart"/>
      <w:r w:rsidRPr="00271AE8">
        <w:rPr>
          <w:rFonts w:ascii="PT Astra Serif" w:hAnsi="PT Astra Serif"/>
          <w:color w:val="000000" w:themeColor="text1"/>
          <w:sz w:val="28"/>
          <w:szCs w:val="28"/>
        </w:rPr>
        <w:t>трехсотшестидесятой</w:t>
      </w:r>
      <w:proofErr w:type="spellEnd"/>
      <w:r w:rsidRPr="00271AE8">
        <w:rPr>
          <w:rFonts w:ascii="PT Astra Serif" w:hAnsi="PT Astra Serif"/>
          <w:color w:val="000000" w:themeColor="text1"/>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w:t>
      </w:r>
      <w:proofErr w:type="gramEnd"/>
      <w:r w:rsidRPr="00271AE8">
        <w:rPr>
          <w:rFonts w:ascii="PT Astra Serif" w:hAnsi="PT Astra Serif"/>
          <w:color w:val="000000" w:themeColor="text1"/>
          <w:sz w:val="28"/>
          <w:szCs w:val="28"/>
        </w:rPr>
        <w:t xml:space="preserve"> </w:t>
      </w:r>
      <w:proofErr w:type="gramStart"/>
      <w:r w:rsidRPr="00271AE8">
        <w:rPr>
          <w:rFonts w:ascii="PT Astra Serif" w:hAnsi="PT Astra Serif"/>
          <w:color w:val="000000" w:themeColor="text1"/>
          <w:sz w:val="28"/>
          <w:szCs w:val="28"/>
        </w:rPr>
        <w:t>субсидии) в бюджет города Югорска</w:t>
      </w:r>
      <w:r w:rsidR="00537A28" w:rsidRPr="00271AE8">
        <w:rPr>
          <w:rFonts w:ascii="PT Astra Serif" w:hAnsi="PT Astra Serif"/>
          <w:color w:val="000000" w:themeColor="text1"/>
          <w:sz w:val="28"/>
          <w:szCs w:val="28"/>
        </w:rPr>
        <w:t>).</w:t>
      </w:r>
      <w:proofErr w:type="gramEnd"/>
    </w:p>
    <w:p w:rsidR="00573ED9" w:rsidRPr="00271AE8" w:rsidRDefault="00573ED9" w:rsidP="00C25EAA">
      <w:pPr>
        <w:pStyle w:val="ab"/>
        <w:numPr>
          <w:ilvl w:val="1"/>
          <w:numId w:val="20"/>
        </w:numPr>
        <w:spacing w:line="276" w:lineRule="auto"/>
        <w:ind w:left="0" w:firstLine="709"/>
        <w:jc w:val="both"/>
        <w:rPr>
          <w:rFonts w:ascii="PT Astra Serif" w:hAnsi="PT Astra Serif"/>
          <w:sz w:val="28"/>
          <w:szCs w:val="28"/>
        </w:rPr>
      </w:pPr>
      <w:r w:rsidRPr="00271AE8">
        <w:rPr>
          <w:rFonts w:ascii="PT Astra Serif" w:hAnsi="PT Astra Serif"/>
          <w:sz w:val="28"/>
          <w:szCs w:val="28"/>
        </w:rPr>
        <w:t xml:space="preserve">Факт </w:t>
      </w:r>
      <w:r w:rsidR="00787842" w:rsidRPr="00271AE8">
        <w:rPr>
          <w:rFonts w:ascii="PT Astra Serif" w:hAnsi="PT Astra Serif"/>
          <w:sz w:val="28"/>
          <w:szCs w:val="28"/>
        </w:rPr>
        <w:t>нарушения</w:t>
      </w:r>
      <w:r w:rsidRPr="00271AE8">
        <w:rPr>
          <w:rFonts w:ascii="PT Astra Serif" w:hAnsi="PT Astra Serif"/>
          <w:sz w:val="28"/>
          <w:szCs w:val="28"/>
        </w:rPr>
        <w:t xml:space="preserve"> устанавливается актом проверки, в </w:t>
      </w:r>
      <w:proofErr w:type="gramStart"/>
      <w:r w:rsidRPr="00271AE8">
        <w:rPr>
          <w:rFonts w:ascii="PT Astra Serif" w:hAnsi="PT Astra Serif"/>
          <w:sz w:val="28"/>
          <w:szCs w:val="28"/>
        </w:rPr>
        <w:t>котором</w:t>
      </w:r>
      <w:proofErr w:type="gramEnd"/>
      <w:r w:rsidRPr="00271AE8">
        <w:rPr>
          <w:rFonts w:ascii="PT Astra Serif" w:hAnsi="PT Astra Serif"/>
          <w:sz w:val="28"/>
          <w:szCs w:val="28"/>
        </w:rPr>
        <w:t xml:space="preserve"> указываются выявленные нарушения и сроки их устранения.</w:t>
      </w:r>
      <w:r w:rsidR="00537A28" w:rsidRPr="00271AE8">
        <w:rPr>
          <w:rFonts w:ascii="PT Astra Serif" w:hAnsi="PT Astra Serif"/>
          <w:sz w:val="28"/>
          <w:szCs w:val="28"/>
        </w:rPr>
        <w:t xml:space="preserve"> </w:t>
      </w:r>
      <w:r w:rsidR="00787842" w:rsidRPr="00271AE8">
        <w:rPr>
          <w:rFonts w:ascii="PT Astra Serif" w:hAnsi="PT Astra Serif"/>
          <w:sz w:val="28"/>
          <w:szCs w:val="28"/>
        </w:rPr>
        <w:t>А</w:t>
      </w:r>
      <w:r w:rsidR="00537A28" w:rsidRPr="00271AE8">
        <w:rPr>
          <w:rFonts w:ascii="PT Astra Serif" w:hAnsi="PT Astra Serif"/>
          <w:sz w:val="28"/>
          <w:szCs w:val="28"/>
        </w:rPr>
        <w:t>кт проверки является основанием для возврата субсидии в бюджет города Югорска</w:t>
      </w:r>
      <w:r w:rsidR="00787842" w:rsidRPr="00271AE8">
        <w:rPr>
          <w:rFonts w:ascii="PT Astra Serif" w:hAnsi="PT Astra Serif"/>
          <w:sz w:val="28"/>
          <w:szCs w:val="28"/>
        </w:rPr>
        <w:t>.</w:t>
      </w:r>
      <w:r w:rsidR="00C95A92" w:rsidRPr="00271AE8">
        <w:rPr>
          <w:rFonts w:ascii="PT Astra Serif" w:hAnsi="PT Astra Serif"/>
          <w:sz w:val="28"/>
          <w:szCs w:val="28"/>
        </w:rPr>
        <w:t xml:space="preserve"> </w:t>
      </w:r>
      <w:bookmarkStart w:id="10" w:name="sub_1043"/>
      <w:r w:rsidR="00787842" w:rsidRPr="00271AE8">
        <w:rPr>
          <w:rFonts w:ascii="PT Astra Serif" w:hAnsi="PT Astra Serif"/>
          <w:sz w:val="28"/>
          <w:szCs w:val="28"/>
        </w:rPr>
        <w:t xml:space="preserve"> </w:t>
      </w:r>
    </w:p>
    <w:bookmarkEnd w:id="10"/>
    <w:p w:rsidR="00573ED9" w:rsidRPr="00271AE8" w:rsidRDefault="00787842" w:rsidP="00C25EAA">
      <w:pPr>
        <w:pStyle w:val="ab"/>
        <w:numPr>
          <w:ilvl w:val="1"/>
          <w:numId w:val="20"/>
        </w:numPr>
        <w:spacing w:line="276" w:lineRule="auto"/>
        <w:ind w:left="0" w:firstLine="720"/>
        <w:jc w:val="both"/>
        <w:rPr>
          <w:rFonts w:ascii="PT Astra Serif" w:hAnsi="PT Astra Serif"/>
          <w:sz w:val="28"/>
          <w:szCs w:val="28"/>
        </w:rPr>
      </w:pPr>
      <w:r w:rsidRPr="00271AE8">
        <w:rPr>
          <w:rFonts w:ascii="PT Astra Serif" w:hAnsi="PT Astra Serif"/>
          <w:sz w:val="28"/>
          <w:szCs w:val="28"/>
        </w:rPr>
        <w:t xml:space="preserve"> </w:t>
      </w:r>
      <w:r w:rsidR="00537A28" w:rsidRPr="00271AE8">
        <w:rPr>
          <w:rFonts w:ascii="PT Astra Serif" w:hAnsi="PT Astra Serif"/>
          <w:color w:val="000000" w:themeColor="text1"/>
          <w:sz w:val="28"/>
          <w:szCs w:val="28"/>
        </w:rPr>
        <w:t xml:space="preserve">Получатель субсидии осуществляет возврат субсидии в бюджет города Югорска в </w:t>
      </w:r>
      <w:r w:rsidR="00C53ADF" w:rsidRPr="00271AE8">
        <w:rPr>
          <w:rFonts w:ascii="PT Astra Serif" w:hAnsi="PT Astra Serif"/>
          <w:color w:val="000000" w:themeColor="text1"/>
          <w:sz w:val="28"/>
          <w:szCs w:val="28"/>
        </w:rPr>
        <w:t xml:space="preserve">течение 10 </w:t>
      </w:r>
      <w:r w:rsidRPr="00271AE8">
        <w:rPr>
          <w:rFonts w:ascii="PT Astra Serif" w:hAnsi="PT Astra Serif"/>
          <w:color w:val="000000" w:themeColor="text1"/>
          <w:sz w:val="28"/>
          <w:szCs w:val="28"/>
        </w:rPr>
        <w:t xml:space="preserve">(десяти) </w:t>
      </w:r>
      <w:r w:rsidR="00C53ADF" w:rsidRPr="00271AE8">
        <w:rPr>
          <w:rFonts w:ascii="PT Astra Serif" w:hAnsi="PT Astra Serif"/>
          <w:color w:val="000000" w:themeColor="text1"/>
          <w:sz w:val="28"/>
          <w:szCs w:val="28"/>
        </w:rPr>
        <w:t>календарных дней со дня получения требования Главного распорядителя.</w:t>
      </w:r>
    </w:p>
    <w:p w:rsidR="00C53ADF" w:rsidRPr="00271AE8" w:rsidRDefault="00C53ADF" w:rsidP="00C25EAA">
      <w:pPr>
        <w:pStyle w:val="ab"/>
        <w:numPr>
          <w:ilvl w:val="1"/>
          <w:numId w:val="20"/>
        </w:numPr>
        <w:spacing w:line="276" w:lineRule="auto"/>
        <w:ind w:left="0" w:firstLine="720"/>
        <w:jc w:val="both"/>
        <w:rPr>
          <w:rFonts w:ascii="PT Astra Serif" w:hAnsi="PT Astra Serif"/>
          <w:sz w:val="28"/>
          <w:szCs w:val="28"/>
        </w:rPr>
      </w:pPr>
      <w:r w:rsidRPr="00271AE8">
        <w:rPr>
          <w:rFonts w:ascii="PT Astra Serif" w:hAnsi="PT Astra Serif"/>
          <w:sz w:val="28"/>
          <w:szCs w:val="28"/>
        </w:rPr>
        <w:t xml:space="preserve">При отказе Получателя субсидии в добровольном порядке </w:t>
      </w:r>
      <w:r w:rsidR="004818F5" w:rsidRPr="00271AE8">
        <w:rPr>
          <w:rFonts w:ascii="PT Astra Serif" w:hAnsi="PT Astra Serif"/>
          <w:sz w:val="28"/>
          <w:szCs w:val="28"/>
        </w:rPr>
        <w:t xml:space="preserve">осуществить возврат </w:t>
      </w:r>
      <w:r w:rsidRPr="00271AE8">
        <w:rPr>
          <w:rFonts w:ascii="PT Astra Serif" w:hAnsi="PT Astra Serif"/>
          <w:sz w:val="28"/>
          <w:szCs w:val="28"/>
        </w:rPr>
        <w:t>субсиди</w:t>
      </w:r>
      <w:r w:rsidR="004818F5" w:rsidRPr="00271AE8">
        <w:rPr>
          <w:rFonts w:ascii="PT Astra Serif" w:hAnsi="PT Astra Serif"/>
          <w:sz w:val="28"/>
          <w:szCs w:val="28"/>
        </w:rPr>
        <w:t>и</w:t>
      </w:r>
      <w:r w:rsidRPr="00271AE8">
        <w:rPr>
          <w:rFonts w:ascii="PT Astra Serif" w:hAnsi="PT Astra Serif"/>
          <w:sz w:val="28"/>
          <w:szCs w:val="28"/>
        </w:rPr>
        <w:t xml:space="preserve"> в бюджет города Югорска, взыскание производится в </w:t>
      </w:r>
      <w:r w:rsidR="004818F5" w:rsidRPr="00271AE8">
        <w:rPr>
          <w:rFonts w:ascii="PT Astra Serif" w:hAnsi="PT Astra Serif"/>
          <w:sz w:val="28"/>
          <w:szCs w:val="28"/>
        </w:rPr>
        <w:t>судебном порядке</w:t>
      </w:r>
      <w:r w:rsidRPr="00271AE8">
        <w:rPr>
          <w:rFonts w:ascii="PT Astra Serif" w:hAnsi="PT Astra Serif"/>
          <w:sz w:val="28"/>
          <w:szCs w:val="28"/>
        </w:rPr>
        <w:t>.</w:t>
      </w:r>
      <w:bookmarkStart w:id="11" w:name="sub_1046"/>
    </w:p>
    <w:p w:rsidR="00C53ADF" w:rsidRPr="00271AE8" w:rsidRDefault="00573ED9" w:rsidP="00C25EAA">
      <w:pPr>
        <w:pStyle w:val="ab"/>
        <w:numPr>
          <w:ilvl w:val="1"/>
          <w:numId w:val="20"/>
        </w:numPr>
        <w:spacing w:line="276" w:lineRule="auto"/>
        <w:ind w:left="0" w:firstLine="720"/>
        <w:jc w:val="both"/>
        <w:rPr>
          <w:rFonts w:ascii="PT Astra Serif" w:hAnsi="PT Astra Serif"/>
          <w:sz w:val="28"/>
          <w:szCs w:val="28"/>
        </w:rPr>
      </w:pPr>
      <w:r w:rsidRPr="00271AE8">
        <w:rPr>
          <w:rFonts w:ascii="PT Astra Serif" w:hAnsi="PT Astra Serif"/>
          <w:sz w:val="28"/>
          <w:szCs w:val="28"/>
        </w:rPr>
        <w:t xml:space="preserve">Разногласия и споры, возникающие в </w:t>
      </w:r>
      <w:proofErr w:type="gramStart"/>
      <w:r w:rsidRPr="00271AE8">
        <w:rPr>
          <w:rFonts w:ascii="PT Astra Serif" w:hAnsi="PT Astra Serif"/>
          <w:sz w:val="28"/>
          <w:szCs w:val="28"/>
        </w:rPr>
        <w:t>процессе</w:t>
      </w:r>
      <w:proofErr w:type="gramEnd"/>
      <w:r w:rsidRPr="00271AE8">
        <w:rPr>
          <w:rFonts w:ascii="PT Astra Serif" w:hAnsi="PT Astra Serif"/>
          <w:sz w:val="28"/>
          <w:szCs w:val="28"/>
        </w:rPr>
        <w:t xml:space="preserve"> предоставления и использования субсидии, решаются</w:t>
      </w:r>
      <w:r w:rsidR="004818F5" w:rsidRPr="00271AE8">
        <w:rPr>
          <w:rFonts w:ascii="PT Astra Serif" w:hAnsi="PT Astra Serif"/>
          <w:sz w:val="28"/>
          <w:szCs w:val="28"/>
        </w:rPr>
        <w:t xml:space="preserve"> в </w:t>
      </w:r>
      <w:r w:rsidRPr="00271AE8">
        <w:rPr>
          <w:rFonts w:ascii="PT Astra Serif" w:hAnsi="PT Astra Serif"/>
          <w:sz w:val="28"/>
          <w:szCs w:val="28"/>
        </w:rPr>
        <w:t xml:space="preserve"> </w:t>
      </w:r>
      <w:r w:rsidR="004818F5" w:rsidRPr="00271AE8">
        <w:rPr>
          <w:rFonts w:ascii="PT Astra Serif" w:hAnsi="PT Astra Serif"/>
          <w:sz w:val="28"/>
          <w:szCs w:val="28"/>
        </w:rPr>
        <w:t xml:space="preserve">порядке, </w:t>
      </w:r>
      <w:r w:rsidRPr="00271AE8">
        <w:rPr>
          <w:rFonts w:ascii="PT Astra Serif" w:hAnsi="PT Astra Serif"/>
          <w:sz w:val="28"/>
          <w:szCs w:val="28"/>
        </w:rPr>
        <w:t xml:space="preserve">установленном действующим законодательством </w:t>
      </w:r>
      <w:r w:rsidR="00C53ADF" w:rsidRPr="00271AE8">
        <w:rPr>
          <w:rFonts w:ascii="PT Astra Serif" w:hAnsi="PT Astra Serif"/>
          <w:sz w:val="28"/>
          <w:szCs w:val="28"/>
        </w:rPr>
        <w:t>Российской Федерации</w:t>
      </w:r>
      <w:r w:rsidRPr="00271AE8">
        <w:rPr>
          <w:rFonts w:ascii="PT Astra Serif" w:hAnsi="PT Astra Serif"/>
          <w:sz w:val="28"/>
          <w:szCs w:val="28"/>
        </w:rPr>
        <w:t>.</w:t>
      </w:r>
      <w:bookmarkEnd w:id="11"/>
    </w:p>
    <w:p w:rsidR="00573ED9" w:rsidRPr="00271AE8" w:rsidRDefault="0045558D" w:rsidP="00C25EAA">
      <w:pPr>
        <w:spacing w:line="276" w:lineRule="auto"/>
        <w:ind w:firstLine="698"/>
        <w:jc w:val="both"/>
        <w:rPr>
          <w:rFonts w:ascii="PT Astra Serif" w:hAnsi="PT Astra Serif"/>
          <w:b/>
          <w:sz w:val="28"/>
          <w:szCs w:val="28"/>
        </w:rPr>
      </w:pPr>
      <w:r w:rsidRPr="00271AE8">
        <w:rPr>
          <w:rFonts w:ascii="PT Astra Serif" w:hAnsi="PT Astra Serif"/>
          <w:sz w:val="28"/>
          <w:szCs w:val="28"/>
        </w:rPr>
        <w:t>5.</w:t>
      </w:r>
      <w:r w:rsidR="008D1108" w:rsidRPr="00271AE8">
        <w:rPr>
          <w:rFonts w:ascii="PT Astra Serif" w:hAnsi="PT Astra Serif"/>
          <w:sz w:val="28"/>
          <w:szCs w:val="28"/>
        </w:rPr>
        <w:t>8</w:t>
      </w:r>
      <w:r w:rsidRPr="00271AE8">
        <w:rPr>
          <w:rFonts w:ascii="PT Astra Serif" w:hAnsi="PT Astra Serif"/>
          <w:sz w:val="28"/>
          <w:szCs w:val="28"/>
        </w:rPr>
        <w:t xml:space="preserve">. </w:t>
      </w:r>
      <w:r w:rsidR="00573ED9" w:rsidRPr="00271AE8">
        <w:rPr>
          <w:rFonts w:ascii="PT Astra Serif" w:hAnsi="PT Astra Serif"/>
          <w:sz w:val="28"/>
          <w:szCs w:val="28"/>
        </w:rPr>
        <w:t>Хранение документов о предоставлении субсидии обеспечивает</w:t>
      </w:r>
      <w:r w:rsidR="00553F77" w:rsidRPr="00271AE8">
        <w:rPr>
          <w:rFonts w:ascii="PT Astra Serif" w:hAnsi="PT Astra Serif"/>
          <w:sz w:val="28"/>
          <w:szCs w:val="28"/>
        </w:rPr>
        <w:t>ся</w:t>
      </w:r>
      <w:r w:rsidR="00573ED9" w:rsidRPr="00271AE8">
        <w:rPr>
          <w:rFonts w:ascii="PT Astra Serif" w:hAnsi="PT Astra Serif"/>
          <w:sz w:val="28"/>
          <w:szCs w:val="28"/>
        </w:rPr>
        <w:t xml:space="preserve"> </w:t>
      </w:r>
      <w:r w:rsidR="00C53ADF" w:rsidRPr="00271AE8">
        <w:rPr>
          <w:rFonts w:ascii="PT Astra Serif" w:hAnsi="PT Astra Serif"/>
          <w:sz w:val="28"/>
          <w:szCs w:val="28"/>
        </w:rPr>
        <w:t>Главный распорядитель</w:t>
      </w:r>
      <w:r w:rsidR="00573ED9" w:rsidRPr="00271AE8">
        <w:rPr>
          <w:rFonts w:ascii="PT Astra Serif" w:hAnsi="PT Astra Serif"/>
          <w:sz w:val="28"/>
          <w:szCs w:val="28"/>
        </w:rPr>
        <w:t xml:space="preserve"> в течение 5 </w:t>
      </w:r>
      <w:r w:rsidR="00553F77" w:rsidRPr="00271AE8">
        <w:rPr>
          <w:rFonts w:ascii="PT Astra Serif" w:hAnsi="PT Astra Serif"/>
          <w:sz w:val="28"/>
          <w:szCs w:val="28"/>
        </w:rPr>
        <w:t xml:space="preserve">(пяти) </w:t>
      </w:r>
      <w:r w:rsidR="00573ED9" w:rsidRPr="00271AE8">
        <w:rPr>
          <w:rFonts w:ascii="PT Astra Serif" w:hAnsi="PT Astra Serif"/>
          <w:sz w:val="28"/>
          <w:szCs w:val="28"/>
        </w:rPr>
        <w:t>лет.</w:t>
      </w:r>
      <w:bookmarkStart w:id="12" w:name="sub_1100"/>
      <w:r w:rsidR="00573ED9" w:rsidRPr="00271AE8">
        <w:rPr>
          <w:rFonts w:ascii="PT Astra Serif" w:hAnsi="PT Astra Serif"/>
          <w:b/>
          <w:sz w:val="28"/>
          <w:szCs w:val="28"/>
        </w:rPr>
        <w:br w:type="page"/>
      </w:r>
    </w:p>
    <w:p w:rsidR="004D3E4B" w:rsidRPr="00877CF8" w:rsidRDefault="004D3E4B" w:rsidP="00C25EAA">
      <w:pPr>
        <w:spacing w:line="276" w:lineRule="auto"/>
        <w:ind w:firstLine="698"/>
        <w:jc w:val="right"/>
        <w:rPr>
          <w:rFonts w:ascii="PT Astra Serif" w:hAnsi="PT Astra Serif"/>
          <w:sz w:val="28"/>
          <w:szCs w:val="28"/>
        </w:rPr>
      </w:pPr>
      <w:r w:rsidRPr="00877CF8">
        <w:rPr>
          <w:rFonts w:ascii="PT Astra Serif" w:hAnsi="PT Astra Serif"/>
          <w:sz w:val="28"/>
          <w:szCs w:val="28"/>
        </w:rPr>
        <w:lastRenderedPageBreak/>
        <w:t>Приложение 1</w:t>
      </w:r>
    </w:p>
    <w:bookmarkEnd w:id="12"/>
    <w:p w:rsidR="00C828A8" w:rsidRPr="00877CF8" w:rsidRDefault="004D3E4B" w:rsidP="00C25EAA">
      <w:pPr>
        <w:spacing w:line="276" w:lineRule="auto"/>
        <w:ind w:firstLine="698"/>
        <w:jc w:val="right"/>
        <w:rPr>
          <w:rFonts w:ascii="PT Astra Serif" w:hAnsi="PT Astra Serif"/>
          <w:sz w:val="28"/>
          <w:szCs w:val="28"/>
        </w:rPr>
      </w:pPr>
      <w:r w:rsidRPr="00877CF8">
        <w:rPr>
          <w:rFonts w:ascii="PT Astra Serif" w:hAnsi="PT Astra Serif"/>
          <w:sz w:val="28"/>
          <w:szCs w:val="28"/>
        </w:rPr>
        <w:t xml:space="preserve">к </w:t>
      </w:r>
      <w:r w:rsidR="00E4349F" w:rsidRPr="00877CF8">
        <w:rPr>
          <w:rFonts w:ascii="PT Astra Serif" w:hAnsi="PT Astra Serif"/>
          <w:sz w:val="28"/>
          <w:szCs w:val="28"/>
        </w:rPr>
        <w:t>Порядку</w:t>
      </w:r>
      <w:r w:rsidR="00C828A8" w:rsidRPr="00877CF8">
        <w:rPr>
          <w:rFonts w:ascii="PT Astra Serif" w:hAnsi="PT Astra Serif"/>
          <w:sz w:val="28"/>
          <w:szCs w:val="28"/>
        </w:rPr>
        <w:t xml:space="preserve">  и перечн</w:t>
      </w:r>
      <w:r w:rsidR="00D9177B" w:rsidRPr="00877CF8">
        <w:rPr>
          <w:rFonts w:ascii="PT Astra Serif" w:hAnsi="PT Astra Serif"/>
          <w:sz w:val="28"/>
          <w:szCs w:val="28"/>
        </w:rPr>
        <w:t>ю</w:t>
      </w:r>
      <w:r w:rsidR="00C828A8" w:rsidRPr="00877CF8">
        <w:rPr>
          <w:rFonts w:ascii="PT Astra Serif" w:hAnsi="PT Astra Serif"/>
          <w:sz w:val="28"/>
          <w:szCs w:val="28"/>
        </w:rPr>
        <w:t xml:space="preserve">  случаев оказания </w:t>
      </w:r>
    </w:p>
    <w:p w:rsidR="00C828A8" w:rsidRPr="00877CF8" w:rsidRDefault="00C828A8" w:rsidP="00C25EAA">
      <w:pPr>
        <w:spacing w:line="276" w:lineRule="auto"/>
        <w:ind w:firstLine="698"/>
        <w:jc w:val="right"/>
        <w:rPr>
          <w:rFonts w:ascii="PT Astra Serif" w:hAnsi="PT Astra Serif"/>
          <w:sz w:val="28"/>
          <w:szCs w:val="28"/>
        </w:rPr>
      </w:pPr>
      <w:r w:rsidRPr="00877CF8">
        <w:rPr>
          <w:rFonts w:ascii="PT Astra Serif" w:hAnsi="PT Astra Serif"/>
          <w:sz w:val="28"/>
          <w:szCs w:val="28"/>
        </w:rPr>
        <w:t xml:space="preserve">на безвозвратной основе за счет  бюджета </w:t>
      </w:r>
    </w:p>
    <w:p w:rsidR="00C828A8" w:rsidRPr="00877CF8" w:rsidRDefault="00C828A8" w:rsidP="00C25EAA">
      <w:pPr>
        <w:spacing w:line="276" w:lineRule="auto"/>
        <w:ind w:firstLine="698"/>
        <w:jc w:val="right"/>
        <w:rPr>
          <w:rFonts w:ascii="PT Astra Serif" w:hAnsi="PT Astra Serif"/>
          <w:sz w:val="28"/>
          <w:szCs w:val="28"/>
        </w:rPr>
      </w:pPr>
      <w:r w:rsidRPr="00877CF8">
        <w:rPr>
          <w:rFonts w:ascii="PT Astra Serif" w:hAnsi="PT Astra Serif"/>
          <w:sz w:val="28"/>
          <w:szCs w:val="28"/>
        </w:rPr>
        <w:t>города Югорск</w:t>
      </w:r>
      <w:r w:rsidR="00D37801" w:rsidRPr="00877CF8">
        <w:rPr>
          <w:rFonts w:ascii="PT Astra Serif" w:hAnsi="PT Astra Serif"/>
          <w:sz w:val="28"/>
          <w:szCs w:val="28"/>
        </w:rPr>
        <w:t>а</w:t>
      </w:r>
      <w:r w:rsidRPr="00877CF8">
        <w:rPr>
          <w:rFonts w:ascii="PT Astra Serif" w:hAnsi="PT Astra Serif"/>
          <w:sz w:val="28"/>
          <w:szCs w:val="28"/>
        </w:rPr>
        <w:t xml:space="preserve">  дополнительной помощи </w:t>
      </w:r>
    </w:p>
    <w:p w:rsidR="00C828A8" w:rsidRPr="00877CF8" w:rsidRDefault="00C828A8" w:rsidP="00C25EAA">
      <w:pPr>
        <w:spacing w:line="276" w:lineRule="auto"/>
        <w:ind w:firstLine="698"/>
        <w:jc w:val="right"/>
        <w:rPr>
          <w:rFonts w:ascii="PT Astra Serif" w:hAnsi="PT Astra Serif"/>
          <w:sz w:val="28"/>
          <w:szCs w:val="28"/>
        </w:rPr>
      </w:pPr>
      <w:r w:rsidRPr="00877CF8">
        <w:rPr>
          <w:rFonts w:ascii="PT Astra Serif" w:hAnsi="PT Astra Serif"/>
          <w:sz w:val="28"/>
          <w:szCs w:val="28"/>
        </w:rPr>
        <w:t xml:space="preserve">при возникновении неотложной необходимости </w:t>
      </w:r>
    </w:p>
    <w:p w:rsidR="00C828A8" w:rsidRPr="00877CF8" w:rsidRDefault="00C828A8" w:rsidP="00C25EAA">
      <w:pPr>
        <w:spacing w:line="276" w:lineRule="auto"/>
        <w:ind w:firstLine="698"/>
        <w:jc w:val="right"/>
        <w:rPr>
          <w:rFonts w:ascii="PT Astra Serif" w:hAnsi="PT Astra Serif"/>
          <w:sz w:val="28"/>
          <w:szCs w:val="28"/>
        </w:rPr>
      </w:pPr>
      <w:r w:rsidRPr="00877CF8">
        <w:rPr>
          <w:rFonts w:ascii="PT Astra Serif" w:hAnsi="PT Astra Serif"/>
          <w:sz w:val="28"/>
          <w:szCs w:val="28"/>
        </w:rPr>
        <w:t xml:space="preserve">в </w:t>
      </w:r>
      <w:proofErr w:type="gramStart"/>
      <w:r w:rsidRPr="00877CF8">
        <w:rPr>
          <w:rFonts w:ascii="PT Astra Serif" w:hAnsi="PT Astra Serif"/>
          <w:sz w:val="28"/>
          <w:szCs w:val="28"/>
        </w:rPr>
        <w:t>проведении</w:t>
      </w:r>
      <w:proofErr w:type="gramEnd"/>
      <w:r w:rsidRPr="00877CF8">
        <w:rPr>
          <w:rFonts w:ascii="PT Astra Serif" w:hAnsi="PT Astra Serif"/>
          <w:sz w:val="28"/>
          <w:szCs w:val="28"/>
        </w:rPr>
        <w:t xml:space="preserve"> капитального ремонта общего</w:t>
      </w:r>
    </w:p>
    <w:p w:rsidR="00C828A8" w:rsidRPr="00877CF8" w:rsidRDefault="00C828A8" w:rsidP="00C25EAA">
      <w:pPr>
        <w:spacing w:line="276" w:lineRule="auto"/>
        <w:ind w:firstLine="698"/>
        <w:jc w:val="right"/>
        <w:rPr>
          <w:rFonts w:ascii="PT Astra Serif" w:hAnsi="PT Astra Serif"/>
          <w:sz w:val="28"/>
          <w:szCs w:val="28"/>
        </w:rPr>
      </w:pPr>
      <w:r w:rsidRPr="00877CF8">
        <w:rPr>
          <w:rFonts w:ascii="PT Astra Serif" w:hAnsi="PT Astra Serif"/>
          <w:sz w:val="28"/>
          <w:szCs w:val="28"/>
        </w:rPr>
        <w:t xml:space="preserve"> имущества в многоквартирных </w:t>
      </w:r>
      <w:proofErr w:type="gramStart"/>
      <w:r w:rsidRPr="00877CF8">
        <w:rPr>
          <w:rFonts w:ascii="PT Astra Serif" w:hAnsi="PT Astra Serif"/>
          <w:sz w:val="28"/>
          <w:szCs w:val="28"/>
        </w:rPr>
        <w:t>домах</w:t>
      </w:r>
      <w:proofErr w:type="gramEnd"/>
      <w:r w:rsidRPr="00877CF8">
        <w:rPr>
          <w:rFonts w:ascii="PT Astra Serif" w:hAnsi="PT Astra Serif"/>
          <w:sz w:val="28"/>
          <w:szCs w:val="28"/>
        </w:rPr>
        <w:t>,</w:t>
      </w:r>
    </w:p>
    <w:p w:rsidR="00E4349F" w:rsidRPr="00877CF8" w:rsidRDefault="00C828A8" w:rsidP="00C25EAA">
      <w:pPr>
        <w:spacing w:line="276" w:lineRule="auto"/>
        <w:ind w:firstLine="698"/>
        <w:jc w:val="right"/>
        <w:rPr>
          <w:rFonts w:ascii="PT Astra Serif" w:hAnsi="PT Astra Serif"/>
          <w:sz w:val="28"/>
          <w:szCs w:val="28"/>
        </w:rPr>
      </w:pPr>
      <w:r w:rsidRPr="00877CF8">
        <w:rPr>
          <w:rFonts w:ascii="PT Astra Serif" w:hAnsi="PT Astra Serif"/>
          <w:sz w:val="28"/>
          <w:szCs w:val="28"/>
        </w:rPr>
        <w:t xml:space="preserve"> </w:t>
      </w:r>
      <w:proofErr w:type="gramStart"/>
      <w:r w:rsidRPr="00877CF8">
        <w:rPr>
          <w:rFonts w:ascii="PT Astra Serif" w:hAnsi="PT Astra Serif"/>
          <w:sz w:val="28"/>
          <w:szCs w:val="28"/>
        </w:rPr>
        <w:t>расположенных</w:t>
      </w:r>
      <w:proofErr w:type="gramEnd"/>
      <w:r w:rsidRPr="00877CF8">
        <w:rPr>
          <w:rFonts w:ascii="PT Astra Serif" w:hAnsi="PT Astra Serif"/>
          <w:sz w:val="28"/>
          <w:szCs w:val="28"/>
        </w:rPr>
        <w:t xml:space="preserve">  на территории города Югорска    </w:t>
      </w:r>
      <w:r w:rsidR="00E4349F" w:rsidRPr="00877CF8">
        <w:rPr>
          <w:rFonts w:ascii="PT Astra Serif" w:hAnsi="PT Astra Serif"/>
          <w:sz w:val="28"/>
          <w:szCs w:val="28"/>
        </w:rPr>
        <w:t xml:space="preserve"> </w:t>
      </w:r>
      <w:r w:rsidRPr="00877CF8">
        <w:rPr>
          <w:rFonts w:ascii="PT Astra Serif" w:hAnsi="PT Astra Serif"/>
          <w:sz w:val="28"/>
          <w:szCs w:val="28"/>
        </w:rPr>
        <w:t xml:space="preserve"> </w:t>
      </w:r>
    </w:p>
    <w:p w:rsidR="004D3E4B" w:rsidRPr="00877CF8" w:rsidRDefault="004D3E4B" w:rsidP="00C25EAA">
      <w:pPr>
        <w:spacing w:line="276" w:lineRule="auto"/>
        <w:ind w:firstLine="698"/>
        <w:jc w:val="right"/>
        <w:rPr>
          <w:rFonts w:ascii="PT Astra Serif" w:hAnsi="PT Astra Serif"/>
          <w:sz w:val="28"/>
          <w:szCs w:val="28"/>
        </w:rPr>
      </w:pPr>
    </w:p>
    <w:p w:rsidR="00F7281B" w:rsidRPr="00877CF8" w:rsidRDefault="00F7281B" w:rsidP="00C25EAA">
      <w:pPr>
        <w:pStyle w:val="1"/>
        <w:spacing w:line="276" w:lineRule="auto"/>
        <w:rPr>
          <w:rFonts w:ascii="PT Astra Serif" w:hAnsi="PT Astra Serif"/>
          <w:sz w:val="28"/>
          <w:szCs w:val="28"/>
        </w:rPr>
      </w:pPr>
    </w:p>
    <w:p w:rsidR="001B39A0" w:rsidRPr="00877CF8" w:rsidRDefault="00ED6BF3" w:rsidP="00C25EAA">
      <w:pPr>
        <w:spacing w:after="200" w:line="276" w:lineRule="auto"/>
        <w:jc w:val="center"/>
        <w:rPr>
          <w:rFonts w:ascii="PT Astra Serif" w:hAnsi="PT Astra Serif"/>
          <w:sz w:val="28"/>
          <w:szCs w:val="28"/>
        </w:rPr>
      </w:pPr>
      <w:r w:rsidRPr="00877CF8">
        <w:rPr>
          <w:rFonts w:ascii="PT Astra Serif" w:hAnsi="PT Astra Serif"/>
          <w:sz w:val="28"/>
          <w:szCs w:val="28"/>
        </w:rPr>
        <w:t xml:space="preserve">Согласие </w:t>
      </w:r>
    </w:p>
    <w:p w:rsidR="00206266" w:rsidRPr="00877CF8" w:rsidRDefault="00ED6BF3" w:rsidP="00C25EAA">
      <w:pPr>
        <w:pStyle w:val="1"/>
        <w:spacing w:line="276" w:lineRule="auto"/>
        <w:jc w:val="both"/>
        <w:rPr>
          <w:rFonts w:ascii="PT Astra Serif" w:hAnsi="PT Astra Serif"/>
          <w:sz w:val="28"/>
          <w:szCs w:val="28"/>
        </w:rPr>
      </w:pPr>
      <w:r w:rsidRPr="00877CF8">
        <w:rPr>
          <w:rFonts w:ascii="PT Astra Serif" w:hAnsi="PT Astra Serif"/>
          <w:sz w:val="28"/>
          <w:szCs w:val="28"/>
        </w:rPr>
        <w:t xml:space="preserve">               </w:t>
      </w:r>
      <w:proofErr w:type="gramStart"/>
      <w:r w:rsidR="001B39A0" w:rsidRPr="00877CF8">
        <w:rPr>
          <w:rFonts w:ascii="PT Astra Serif" w:hAnsi="PT Astra Serif"/>
          <w:sz w:val="28"/>
          <w:szCs w:val="28"/>
        </w:rPr>
        <w:t xml:space="preserve">В соответствии с Порядком </w:t>
      </w:r>
      <w:r w:rsidR="00C14F11" w:rsidRPr="00877CF8">
        <w:rPr>
          <w:rFonts w:ascii="PT Astra Serif" w:hAnsi="PT Astra Serif"/>
          <w:sz w:val="28"/>
          <w:szCs w:val="28"/>
        </w:rPr>
        <w:t xml:space="preserve"> и перечнем  случаев оказания на безвозвратной основе за счет  бюджета города Югорск</w:t>
      </w:r>
      <w:r w:rsidRPr="00877CF8">
        <w:rPr>
          <w:rFonts w:ascii="PT Astra Serif" w:hAnsi="PT Astra Serif"/>
          <w:sz w:val="28"/>
          <w:szCs w:val="28"/>
        </w:rPr>
        <w:t>а</w:t>
      </w:r>
      <w:r w:rsidR="00C14F11" w:rsidRPr="00877CF8">
        <w:rPr>
          <w:rFonts w:ascii="PT Astra Serif" w:hAnsi="PT Astra Serif"/>
          <w:sz w:val="28"/>
          <w:szCs w:val="28"/>
        </w:rPr>
        <w:t xml:space="preserve">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Югорска</w:t>
      </w:r>
      <w:r w:rsidR="00D9177B" w:rsidRPr="00877CF8">
        <w:rPr>
          <w:rFonts w:ascii="PT Astra Serif" w:hAnsi="PT Astra Serif"/>
          <w:sz w:val="28"/>
          <w:szCs w:val="28"/>
        </w:rPr>
        <w:t xml:space="preserve"> (далее-Порядок)</w:t>
      </w:r>
      <w:r w:rsidR="00C14F11" w:rsidRPr="00877CF8">
        <w:rPr>
          <w:rFonts w:ascii="PT Astra Serif" w:hAnsi="PT Astra Serif"/>
          <w:sz w:val="28"/>
          <w:szCs w:val="28"/>
        </w:rPr>
        <w:t xml:space="preserve">    </w:t>
      </w:r>
      <w:r w:rsidRPr="00877CF8">
        <w:rPr>
          <w:rFonts w:ascii="PT Astra Serif" w:hAnsi="PT Astra Serif"/>
          <w:sz w:val="28"/>
          <w:szCs w:val="28"/>
        </w:rPr>
        <w:t xml:space="preserve"> </w:t>
      </w:r>
      <w:r w:rsidR="001B39A0" w:rsidRPr="00877CF8">
        <w:rPr>
          <w:rFonts w:ascii="PT Astra Serif" w:hAnsi="PT Astra Serif"/>
          <w:sz w:val="28"/>
          <w:szCs w:val="28"/>
        </w:rPr>
        <w:t xml:space="preserve"> подтверждаю</w:t>
      </w:r>
      <w:r w:rsidRPr="00877CF8">
        <w:rPr>
          <w:rFonts w:ascii="PT Astra Serif" w:hAnsi="PT Astra Serif"/>
          <w:sz w:val="28"/>
          <w:szCs w:val="28"/>
        </w:rPr>
        <w:t xml:space="preserve"> </w:t>
      </w:r>
      <w:r w:rsidR="001B39A0" w:rsidRPr="00877CF8">
        <w:rPr>
          <w:rFonts w:ascii="PT Astra Serif" w:hAnsi="PT Astra Serif"/>
          <w:sz w:val="28"/>
          <w:szCs w:val="28"/>
        </w:rPr>
        <w:t xml:space="preserve"> полноту и достоверность представленной информации, а также ознакомление и согласие с условиями и порядком предоставления субсидии.</w:t>
      </w:r>
      <w:proofErr w:type="gramEnd"/>
    </w:p>
    <w:p w:rsidR="0057621C" w:rsidRPr="00877CF8" w:rsidRDefault="00C43001" w:rsidP="00C25EAA">
      <w:pPr>
        <w:spacing w:after="200" w:line="276" w:lineRule="auto"/>
        <w:ind w:firstLine="708"/>
        <w:jc w:val="both"/>
        <w:rPr>
          <w:rFonts w:ascii="PT Astra Serif" w:hAnsi="PT Astra Serif"/>
          <w:sz w:val="28"/>
          <w:szCs w:val="28"/>
        </w:rPr>
      </w:pPr>
      <w:proofErr w:type="gramStart"/>
      <w:r w:rsidRPr="00877CF8">
        <w:rPr>
          <w:rFonts w:ascii="PT Astra Serif" w:hAnsi="PT Astra Serif"/>
          <w:sz w:val="28"/>
          <w:szCs w:val="28"/>
        </w:rPr>
        <w:t>Также в</w:t>
      </w:r>
      <w:r w:rsidR="00ED6BF3" w:rsidRPr="00877CF8">
        <w:rPr>
          <w:rFonts w:ascii="PT Astra Serif" w:hAnsi="PT Astra Serif"/>
          <w:sz w:val="28"/>
          <w:szCs w:val="28"/>
        </w:rPr>
        <w:t xml:space="preserve">ыражаю </w:t>
      </w:r>
      <w:r w:rsidR="0057621C" w:rsidRPr="00877CF8">
        <w:rPr>
          <w:rFonts w:ascii="PT Astra Serif" w:hAnsi="PT Astra Serif"/>
          <w:sz w:val="28"/>
          <w:szCs w:val="28"/>
        </w:rPr>
        <w:t xml:space="preserve"> согласие </w:t>
      </w:r>
      <w:r w:rsidR="00ED6BF3" w:rsidRPr="00877CF8">
        <w:rPr>
          <w:rFonts w:ascii="PT Astra Serif" w:hAnsi="PT Astra Serif"/>
          <w:sz w:val="28"/>
          <w:szCs w:val="28"/>
        </w:rPr>
        <w:t>участника отбора</w:t>
      </w:r>
      <w:r w:rsidR="0057621C" w:rsidRPr="00877CF8">
        <w:rPr>
          <w:rFonts w:ascii="PT Astra Serif" w:hAnsi="PT Astra Serif"/>
          <w:sz w:val="28"/>
          <w:szCs w:val="28"/>
        </w:rPr>
        <w:t xml:space="preserve">   и согласие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w:t>
      </w:r>
      <w:proofErr w:type="gramEnd"/>
      <w:r w:rsidR="0057621C" w:rsidRPr="00877CF8">
        <w:rPr>
          <w:rFonts w:ascii="PT Astra Serif" w:hAnsi="PT Astra Serif"/>
          <w:sz w:val="28"/>
          <w:szCs w:val="28"/>
        </w:rPr>
        <w:t xml:space="preserve"> </w:t>
      </w:r>
      <w:proofErr w:type="gramStart"/>
      <w:r w:rsidR="0057621C" w:rsidRPr="00877CF8">
        <w:rPr>
          <w:rFonts w:ascii="PT Astra Serif" w:hAnsi="PT Astra Serif"/>
          <w:sz w:val="28"/>
          <w:szCs w:val="28"/>
        </w:rPr>
        <w:t>с участием таких товариществ и обществ в их уставных (складочных) капиталах), на осуществление проверок Главным распорядителем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r:id="rId39" w:anchor="/document/12112604/entry/2681" w:history="1">
        <w:r w:rsidR="0057621C" w:rsidRPr="00877CF8">
          <w:rPr>
            <w:rFonts w:ascii="PT Astra Serif" w:hAnsi="PT Astra Serif"/>
            <w:sz w:val="28"/>
            <w:szCs w:val="28"/>
          </w:rPr>
          <w:t>статьями 268.1</w:t>
        </w:r>
      </w:hyperlink>
      <w:r w:rsidR="0057621C" w:rsidRPr="00877CF8">
        <w:rPr>
          <w:rFonts w:ascii="PT Astra Serif" w:hAnsi="PT Astra Serif"/>
          <w:sz w:val="28"/>
          <w:szCs w:val="28"/>
        </w:rPr>
        <w:t> и </w:t>
      </w:r>
      <w:hyperlink r:id="rId40" w:anchor="/document/12112604/entry/2692" w:history="1">
        <w:r w:rsidR="0057621C" w:rsidRPr="00877CF8">
          <w:rPr>
            <w:rFonts w:ascii="PT Astra Serif" w:hAnsi="PT Astra Serif"/>
            <w:sz w:val="28"/>
            <w:szCs w:val="28"/>
          </w:rPr>
          <w:t>269.2</w:t>
        </w:r>
      </w:hyperlink>
      <w:r w:rsidR="0057621C" w:rsidRPr="00877CF8">
        <w:rPr>
          <w:rFonts w:ascii="PT Astra Serif" w:hAnsi="PT Astra Serif"/>
          <w:sz w:val="28"/>
          <w:szCs w:val="28"/>
        </w:rPr>
        <w:t> Бюджетного кодекса Российской Федерации.</w:t>
      </w:r>
      <w:proofErr w:type="gramEnd"/>
    </w:p>
    <w:p w:rsidR="001B39A0" w:rsidRPr="00877CF8" w:rsidRDefault="00ED6BF3" w:rsidP="00C25EAA">
      <w:pPr>
        <w:pStyle w:val="ab"/>
        <w:spacing w:after="200" w:line="276" w:lineRule="auto"/>
        <w:ind w:left="0" w:firstLine="709"/>
        <w:jc w:val="both"/>
        <w:rPr>
          <w:rFonts w:ascii="PT Astra Serif" w:hAnsi="PT Astra Serif"/>
          <w:color w:val="000000" w:themeColor="text1"/>
          <w:sz w:val="28"/>
          <w:szCs w:val="24"/>
        </w:rPr>
      </w:pPr>
      <w:r w:rsidRPr="00877CF8">
        <w:rPr>
          <w:rFonts w:ascii="PT Astra Serif" w:hAnsi="PT Astra Serif"/>
          <w:color w:val="000000" w:themeColor="text1"/>
          <w:sz w:val="28"/>
          <w:szCs w:val="24"/>
        </w:rPr>
        <w:t xml:space="preserve"> </w:t>
      </w:r>
    </w:p>
    <w:p w:rsidR="001B39A0" w:rsidRPr="00877CF8" w:rsidRDefault="00ED6BF3" w:rsidP="00C25EAA">
      <w:pPr>
        <w:spacing w:line="276" w:lineRule="auto"/>
        <w:jc w:val="both"/>
        <w:rPr>
          <w:rFonts w:ascii="PT Astra Serif" w:hAnsi="PT Astra Serif"/>
          <w:color w:val="000000" w:themeColor="text1"/>
          <w:sz w:val="28"/>
          <w:szCs w:val="28"/>
        </w:rPr>
      </w:pPr>
      <w:r w:rsidRPr="00877CF8">
        <w:rPr>
          <w:rFonts w:ascii="PT Astra Serif" w:hAnsi="PT Astra Serif"/>
          <w:color w:val="000000" w:themeColor="text1"/>
          <w:sz w:val="28"/>
          <w:szCs w:val="28"/>
        </w:rPr>
        <w:t xml:space="preserve">Реквизиты участника отбора </w:t>
      </w:r>
    </w:p>
    <w:p w:rsidR="001B39A0" w:rsidRPr="00877CF8" w:rsidRDefault="00607D45" w:rsidP="00C25EAA">
      <w:pPr>
        <w:spacing w:line="276" w:lineRule="auto"/>
        <w:jc w:val="both"/>
        <w:rPr>
          <w:rFonts w:ascii="PT Astra Serif" w:hAnsi="PT Astra Serif"/>
          <w:color w:val="000000" w:themeColor="text1"/>
          <w:sz w:val="28"/>
          <w:szCs w:val="28"/>
        </w:rPr>
      </w:pPr>
      <w:r w:rsidRPr="00877CF8">
        <w:rPr>
          <w:rFonts w:ascii="PT Astra Serif" w:hAnsi="PT Astra Serif"/>
          <w:color w:val="000000" w:themeColor="text1"/>
          <w:sz w:val="28"/>
          <w:szCs w:val="28"/>
        </w:rPr>
        <w:t>Лицо, действующее от имени  юридического лица</w:t>
      </w:r>
      <w:r w:rsidR="001B39A0" w:rsidRPr="00877CF8">
        <w:rPr>
          <w:rFonts w:ascii="PT Astra Serif" w:hAnsi="PT Astra Serif"/>
          <w:color w:val="000000" w:themeColor="text1"/>
          <w:sz w:val="28"/>
          <w:szCs w:val="28"/>
        </w:rPr>
        <w:t>:</w:t>
      </w:r>
    </w:p>
    <w:p w:rsidR="004D3E4B" w:rsidRPr="00877CF8" w:rsidRDefault="001B39A0" w:rsidP="00C25EAA">
      <w:pPr>
        <w:spacing w:line="276" w:lineRule="auto"/>
        <w:jc w:val="both"/>
        <w:rPr>
          <w:rFonts w:ascii="PT Astra Serif" w:hAnsi="PT Astra Serif"/>
          <w:color w:val="000000" w:themeColor="text1"/>
          <w:sz w:val="28"/>
          <w:szCs w:val="24"/>
        </w:rPr>
      </w:pPr>
      <w:r w:rsidRPr="00877CF8">
        <w:rPr>
          <w:rFonts w:ascii="PT Astra Serif" w:hAnsi="PT Astra Serif"/>
          <w:i/>
          <w:color w:val="000000" w:themeColor="text1"/>
          <w:sz w:val="28"/>
          <w:szCs w:val="28"/>
        </w:rPr>
        <w:t>ФИО, подпись, печать (при наличии)</w:t>
      </w:r>
    </w:p>
    <w:sectPr w:rsidR="004D3E4B" w:rsidRPr="00877CF8" w:rsidSect="00B85357">
      <w:headerReference w:type="even" r:id="rId41"/>
      <w:headerReference w:type="default" r:id="rId42"/>
      <w:footerReference w:type="even" r:id="rId43"/>
      <w:footerReference w:type="default" r:id="rId44"/>
      <w:headerReference w:type="first" r:id="rId45"/>
      <w:footerReference w:type="first" r:id="rId4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4C3" w:rsidRDefault="001004C3" w:rsidP="00E73A01">
      <w:r>
        <w:separator/>
      </w:r>
    </w:p>
  </w:endnote>
  <w:endnote w:type="continuationSeparator" w:id="0">
    <w:p w:rsidR="001004C3" w:rsidRDefault="001004C3" w:rsidP="00E7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A19" w:rsidRDefault="00FD6A1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9A6" w:rsidRDefault="006859A6" w:rsidP="00875275">
    <w:pPr>
      <w:pStyle w:val="a9"/>
      <w:tabs>
        <w:tab w:val="center" w:pos="7568"/>
        <w:tab w:val="left" w:pos="8355"/>
      </w:tabs>
    </w:pPr>
    <w:r>
      <w:tab/>
    </w:r>
  </w:p>
  <w:p w:rsidR="006859A6" w:rsidRDefault="006859A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A19" w:rsidRDefault="00FD6A1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4C3" w:rsidRDefault="001004C3" w:rsidP="00E73A01">
      <w:r>
        <w:separator/>
      </w:r>
    </w:p>
  </w:footnote>
  <w:footnote w:type="continuationSeparator" w:id="0">
    <w:p w:rsidR="001004C3" w:rsidRDefault="001004C3" w:rsidP="00E73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A19" w:rsidRDefault="00FD6A1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189262"/>
      <w:docPartObj>
        <w:docPartGallery w:val="Page Numbers (Top of Page)"/>
        <w:docPartUnique/>
      </w:docPartObj>
    </w:sdtPr>
    <w:sdtEndPr/>
    <w:sdtContent>
      <w:p w:rsidR="006859A6" w:rsidRDefault="006859A6">
        <w:pPr>
          <w:pStyle w:val="a7"/>
          <w:jc w:val="center"/>
        </w:pPr>
        <w:r>
          <w:fldChar w:fldCharType="begin"/>
        </w:r>
        <w:r>
          <w:instrText>PAGE   \* MERGEFORMAT</w:instrText>
        </w:r>
        <w:r>
          <w:fldChar w:fldCharType="separate"/>
        </w:r>
        <w:r w:rsidR="009C23A4">
          <w:rPr>
            <w:noProof/>
          </w:rPr>
          <w:t>25</w:t>
        </w:r>
        <w:r>
          <w:fldChar w:fldCharType="end"/>
        </w:r>
      </w:p>
    </w:sdtContent>
  </w:sdt>
  <w:p w:rsidR="006859A6" w:rsidRDefault="006859A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A19" w:rsidRDefault="00FD6A1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4DFA"/>
    <w:multiLevelType w:val="multilevel"/>
    <w:tmpl w:val="F90CE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08571CC"/>
    <w:multiLevelType w:val="multilevel"/>
    <w:tmpl w:val="EE583B70"/>
    <w:lvl w:ilvl="0">
      <w:start w:val="3"/>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bullet"/>
      <w:lvlText w:val=""/>
      <w:lvlJc w:val="left"/>
      <w:pPr>
        <w:ind w:left="1428" w:hanging="720"/>
      </w:pPr>
      <w:rPr>
        <w:rFonts w:ascii="Symbol" w:hAnsi="Symbol"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4DF61C1"/>
    <w:multiLevelType w:val="multilevel"/>
    <w:tmpl w:val="C3EE306A"/>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9CD74D3"/>
    <w:multiLevelType w:val="multilevel"/>
    <w:tmpl w:val="9D22B8C6"/>
    <w:lvl w:ilvl="0">
      <w:start w:val="2"/>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bullet"/>
      <w:lvlText w:val=""/>
      <w:lvlJc w:val="left"/>
      <w:pPr>
        <w:ind w:left="3131" w:hanging="720"/>
      </w:pPr>
      <w:rPr>
        <w:rFonts w:ascii="Symbol" w:hAnsi="Symbol"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40B689D"/>
    <w:multiLevelType w:val="multilevel"/>
    <w:tmpl w:val="203AA8FA"/>
    <w:lvl w:ilvl="0">
      <w:start w:val="2"/>
      <w:numFmt w:val="decimal"/>
      <w:lvlText w:val="%1."/>
      <w:lvlJc w:val="left"/>
      <w:pPr>
        <w:ind w:left="450" w:hanging="450"/>
      </w:pPr>
      <w:rPr>
        <w:rFonts w:hint="default"/>
      </w:rPr>
    </w:lvl>
    <w:lvl w:ilvl="1">
      <w:start w:val="5"/>
      <w:numFmt w:val="decimal"/>
      <w:lvlText w:val="%1.%2."/>
      <w:lvlJc w:val="left"/>
      <w:pPr>
        <w:ind w:left="1713"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6B2316F"/>
    <w:multiLevelType w:val="multilevel"/>
    <w:tmpl w:val="389E83B4"/>
    <w:lvl w:ilvl="0">
      <w:start w:val="2"/>
      <w:numFmt w:val="decimal"/>
      <w:lvlText w:val="%1."/>
      <w:lvlJc w:val="left"/>
      <w:pPr>
        <w:ind w:left="600" w:hanging="600"/>
      </w:pPr>
      <w:rPr>
        <w:rFonts w:hint="default"/>
      </w:rPr>
    </w:lvl>
    <w:lvl w:ilvl="1">
      <w:start w:val="17"/>
      <w:numFmt w:val="decimal"/>
      <w:lvlText w:val="%1.%2."/>
      <w:lvlJc w:val="left"/>
      <w:pPr>
        <w:ind w:left="228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28113FF4"/>
    <w:multiLevelType w:val="multilevel"/>
    <w:tmpl w:val="59849048"/>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FD17AC5"/>
    <w:multiLevelType w:val="multilevel"/>
    <w:tmpl w:val="E564AA40"/>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1133835"/>
    <w:multiLevelType w:val="multilevel"/>
    <w:tmpl w:val="68A02D72"/>
    <w:lvl w:ilvl="0">
      <w:start w:val="4"/>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61F6478"/>
    <w:multiLevelType w:val="hybridMultilevel"/>
    <w:tmpl w:val="2DF45CAC"/>
    <w:lvl w:ilvl="0" w:tplc="569AB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8DE2A5B"/>
    <w:multiLevelType w:val="multilevel"/>
    <w:tmpl w:val="2342E7A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bullet"/>
      <w:lvlText w:val=""/>
      <w:lvlJc w:val="left"/>
      <w:pPr>
        <w:ind w:left="2138" w:hanging="720"/>
      </w:pPr>
      <w:rPr>
        <w:rFonts w:ascii="Symbol" w:hAnsi="Symbol"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50C132D6"/>
    <w:multiLevelType w:val="hybridMultilevel"/>
    <w:tmpl w:val="DABCE2BE"/>
    <w:lvl w:ilvl="0" w:tplc="569ABC0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52902F2F"/>
    <w:multiLevelType w:val="hybridMultilevel"/>
    <w:tmpl w:val="A802C584"/>
    <w:lvl w:ilvl="0" w:tplc="569ABC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33967B8"/>
    <w:multiLevelType w:val="multilevel"/>
    <w:tmpl w:val="93BE4CF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bullet"/>
      <w:lvlText w:val=""/>
      <w:lvlJc w:val="left"/>
      <w:pPr>
        <w:ind w:left="7525" w:hanging="720"/>
      </w:pPr>
      <w:rPr>
        <w:rFonts w:ascii="Symbol" w:hAnsi="Symbol"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537B6F6F"/>
    <w:multiLevelType w:val="multilevel"/>
    <w:tmpl w:val="90BE2DB4"/>
    <w:lvl w:ilvl="0">
      <w:start w:val="1"/>
      <w:numFmt w:val="decimal"/>
      <w:lvlText w:val="%1."/>
      <w:lvlJc w:val="left"/>
      <w:pPr>
        <w:ind w:left="525" w:hanging="525"/>
      </w:pPr>
      <w:rPr>
        <w:rFonts w:hint="default"/>
      </w:rPr>
    </w:lvl>
    <w:lvl w:ilvl="1">
      <w:start w:val="1"/>
      <w:numFmt w:val="decimal"/>
      <w:lvlText w:val="2.16.%2."/>
      <w:lvlJc w:val="left"/>
      <w:pPr>
        <w:ind w:left="720" w:hanging="720"/>
      </w:pPr>
      <w:rPr>
        <w:rFonts w:hint="default"/>
      </w:rPr>
    </w:lvl>
    <w:lvl w:ilvl="2">
      <w:start w:val="1"/>
      <w:numFmt w:val="decimal"/>
      <w:lvlText w:val="2.16.%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66F329C"/>
    <w:multiLevelType w:val="hybridMultilevel"/>
    <w:tmpl w:val="B55C22D4"/>
    <w:lvl w:ilvl="0" w:tplc="569AB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08A5A35"/>
    <w:multiLevelType w:val="multilevel"/>
    <w:tmpl w:val="F90CE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609D34EE"/>
    <w:multiLevelType w:val="multilevel"/>
    <w:tmpl w:val="95F2121A"/>
    <w:lvl w:ilvl="0">
      <w:start w:val="2"/>
      <w:numFmt w:val="decimal"/>
      <w:lvlText w:val="%1"/>
      <w:lvlJc w:val="left"/>
      <w:pPr>
        <w:ind w:left="375" w:hanging="375"/>
      </w:pPr>
      <w:rPr>
        <w:rFonts w:hint="default"/>
      </w:rPr>
    </w:lvl>
    <w:lvl w:ilvl="1">
      <w:start w:val="2"/>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626217C6"/>
    <w:multiLevelType w:val="multilevel"/>
    <w:tmpl w:val="8F681094"/>
    <w:lvl w:ilvl="0">
      <w:start w:val="3"/>
      <w:numFmt w:val="decimal"/>
      <w:lvlText w:val="%1."/>
      <w:lvlJc w:val="left"/>
      <w:pPr>
        <w:ind w:left="825" w:hanging="825"/>
      </w:pPr>
      <w:rPr>
        <w:rFonts w:hint="default"/>
      </w:rPr>
    </w:lvl>
    <w:lvl w:ilvl="1">
      <w:start w:val="15"/>
      <w:numFmt w:val="decimal"/>
      <w:lvlText w:val="%1.%2."/>
      <w:lvlJc w:val="left"/>
      <w:pPr>
        <w:ind w:left="1185" w:hanging="825"/>
      </w:pPr>
      <w:rPr>
        <w:rFonts w:hint="default"/>
      </w:rPr>
    </w:lvl>
    <w:lvl w:ilvl="2">
      <w:start w:val="1"/>
      <w:numFmt w:val="bullet"/>
      <w:lvlText w:val=""/>
      <w:lvlJc w:val="left"/>
      <w:pPr>
        <w:ind w:left="1676" w:hanging="825"/>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673B013C"/>
    <w:multiLevelType w:val="multilevel"/>
    <w:tmpl w:val="D4BA64CE"/>
    <w:lvl w:ilvl="0">
      <w:start w:val="1"/>
      <w:numFmt w:val="decimal"/>
      <w:lvlText w:val="%1."/>
      <w:lvlJc w:val="left"/>
      <w:pPr>
        <w:ind w:left="525" w:hanging="525"/>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9193034"/>
    <w:multiLevelType w:val="hybridMultilevel"/>
    <w:tmpl w:val="D32CF3B8"/>
    <w:lvl w:ilvl="0" w:tplc="569AB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D2A2B07"/>
    <w:multiLevelType w:val="multilevel"/>
    <w:tmpl w:val="9A64873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lvlText w:val="2.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73920A6C"/>
    <w:multiLevelType w:val="multilevel"/>
    <w:tmpl w:val="5B3EBEAC"/>
    <w:lvl w:ilvl="0">
      <w:start w:val="1"/>
      <w:numFmt w:val="decimal"/>
      <w:lvlText w:val="%1."/>
      <w:lvlJc w:val="left"/>
      <w:pPr>
        <w:ind w:left="525" w:hanging="525"/>
      </w:pPr>
      <w:rPr>
        <w:rFonts w:hint="default"/>
      </w:rPr>
    </w:lvl>
    <w:lvl w:ilvl="1">
      <w:start w:val="1"/>
      <w:numFmt w:val="decimal"/>
      <w:lvlText w:val="2.%2."/>
      <w:lvlJc w:val="left"/>
      <w:pPr>
        <w:ind w:left="1004" w:hanging="720"/>
      </w:pPr>
      <w:rPr>
        <w:rFonts w:hint="default"/>
      </w:rPr>
    </w:lvl>
    <w:lvl w:ilvl="2">
      <w:start w:val="1"/>
      <w:numFmt w:val="decimal"/>
      <w:lvlText w:val="2.1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5CD0F44"/>
    <w:multiLevelType w:val="multilevel"/>
    <w:tmpl w:val="D4BA64CE"/>
    <w:lvl w:ilvl="0">
      <w:start w:val="1"/>
      <w:numFmt w:val="decimal"/>
      <w:lvlText w:val="%1."/>
      <w:lvlJc w:val="left"/>
      <w:pPr>
        <w:ind w:left="525" w:hanging="525"/>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7775E32"/>
    <w:multiLevelType w:val="multilevel"/>
    <w:tmpl w:val="F2065DB8"/>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7D514E0C"/>
    <w:multiLevelType w:val="multilevel"/>
    <w:tmpl w:val="59849048"/>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7D9050E7"/>
    <w:multiLevelType w:val="hybridMultilevel"/>
    <w:tmpl w:val="DE8E9396"/>
    <w:lvl w:ilvl="0" w:tplc="569ABC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E9310A5"/>
    <w:multiLevelType w:val="multilevel"/>
    <w:tmpl w:val="7C5C7BD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bullet"/>
      <w:lvlText w:val=""/>
      <w:lvlJc w:val="left"/>
      <w:pPr>
        <w:ind w:left="2138" w:hanging="720"/>
      </w:pPr>
      <w:rPr>
        <w:rFonts w:ascii="Symbol" w:hAnsi="Symbol"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1"/>
  </w:num>
  <w:num w:numId="3">
    <w:abstractNumId w:val="23"/>
  </w:num>
  <w:num w:numId="4">
    <w:abstractNumId w:val="16"/>
  </w:num>
  <w:num w:numId="5">
    <w:abstractNumId w:val="22"/>
  </w:num>
  <w:num w:numId="6">
    <w:abstractNumId w:val="21"/>
  </w:num>
  <w:num w:numId="7">
    <w:abstractNumId w:val="19"/>
  </w:num>
  <w:num w:numId="8">
    <w:abstractNumId w:val="14"/>
  </w:num>
  <w:num w:numId="9">
    <w:abstractNumId w:val="5"/>
  </w:num>
  <w:num w:numId="10">
    <w:abstractNumId w:val="3"/>
  </w:num>
  <w:num w:numId="11">
    <w:abstractNumId w:val="18"/>
  </w:num>
  <w:num w:numId="12">
    <w:abstractNumId w:val="1"/>
  </w:num>
  <w:num w:numId="13">
    <w:abstractNumId w:val="24"/>
  </w:num>
  <w:num w:numId="14">
    <w:abstractNumId w:val="12"/>
  </w:num>
  <w:num w:numId="15">
    <w:abstractNumId w:val="2"/>
  </w:num>
  <w:num w:numId="16">
    <w:abstractNumId w:val="9"/>
  </w:num>
  <w:num w:numId="17">
    <w:abstractNumId w:val="27"/>
  </w:num>
  <w:num w:numId="18">
    <w:abstractNumId w:val="8"/>
  </w:num>
  <w:num w:numId="19">
    <w:abstractNumId w:val="15"/>
  </w:num>
  <w:num w:numId="20">
    <w:abstractNumId w:val="7"/>
  </w:num>
  <w:num w:numId="21">
    <w:abstractNumId w:val="26"/>
  </w:num>
  <w:num w:numId="22">
    <w:abstractNumId w:val="20"/>
  </w:num>
  <w:num w:numId="23">
    <w:abstractNumId w:val="4"/>
  </w:num>
  <w:num w:numId="24">
    <w:abstractNumId w:val="10"/>
  </w:num>
  <w:num w:numId="25">
    <w:abstractNumId w:val="6"/>
  </w:num>
  <w:num w:numId="26">
    <w:abstractNumId w:val="13"/>
  </w:num>
  <w:num w:numId="27">
    <w:abstractNumId w:val="17"/>
  </w:num>
  <w:num w:numId="28">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345"/>
    <w:rsid w:val="0000236B"/>
    <w:rsid w:val="0000423C"/>
    <w:rsid w:val="00006AA0"/>
    <w:rsid w:val="0001175C"/>
    <w:rsid w:val="00013EE9"/>
    <w:rsid w:val="00014892"/>
    <w:rsid w:val="00021390"/>
    <w:rsid w:val="00023823"/>
    <w:rsid w:val="00027237"/>
    <w:rsid w:val="0003043E"/>
    <w:rsid w:val="00034D3A"/>
    <w:rsid w:val="00034F89"/>
    <w:rsid w:val="0003597E"/>
    <w:rsid w:val="000378A1"/>
    <w:rsid w:val="0004090C"/>
    <w:rsid w:val="00041827"/>
    <w:rsid w:val="00043113"/>
    <w:rsid w:val="000548A9"/>
    <w:rsid w:val="000551C2"/>
    <w:rsid w:val="000556DF"/>
    <w:rsid w:val="000573E4"/>
    <w:rsid w:val="00060044"/>
    <w:rsid w:val="00062DBB"/>
    <w:rsid w:val="00063261"/>
    <w:rsid w:val="0007640E"/>
    <w:rsid w:val="00080AF7"/>
    <w:rsid w:val="00081773"/>
    <w:rsid w:val="000818CA"/>
    <w:rsid w:val="00084613"/>
    <w:rsid w:val="00084974"/>
    <w:rsid w:val="0009098E"/>
    <w:rsid w:val="00092DD7"/>
    <w:rsid w:val="00094C63"/>
    <w:rsid w:val="00095181"/>
    <w:rsid w:val="0009724D"/>
    <w:rsid w:val="00097A97"/>
    <w:rsid w:val="00097B67"/>
    <w:rsid w:val="000A073A"/>
    <w:rsid w:val="000A0BDA"/>
    <w:rsid w:val="000A124B"/>
    <w:rsid w:val="000A164D"/>
    <w:rsid w:val="000A1769"/>
    <w:rsid w:val="000A49C6"/>
    <w:rsid w:val="000A53B1"/>
    <w:rsid w:val="000A558E"/>
    <w:rsid w:val="000A5629"/>
    <w:rsid w:val="000B1269"/>
    <w:rsid w:val="000B4116"/>
    <w:rsid w:val="000B4FE4"/>
    <w:rsid w:val="000B518C"/>
    <w:rsid w:val="000B5C9B"/>
    <w:rsid w:val="000C1677"/>
    <w:rsid w:val="000C207B"/>
    <w:rsid w:val="000C2397"/>
    <w:rsid w:val="000C3713"/>
    <w:rsid w:val="000C3C5A"/>
    <w:rsid w:val="000C5DB7"/>
    <w:rsid w:val="000C72C9"/>
    <w:rsid w:val="000C7E99"/>
    <w:rsid w:val="000D15BB"/>
    <w:rsid w:val="000D1BB9"/>
    <w:rsid w:val="000D39AE"/>
    <w:rsid w:val="000D44CE"/>
    <w:rsid w:val="000D4644"/>
    <w:rsid w:val="000D4B33"/>
    <w:rsid w:val="000D4B3E"/>
    <w:rsid w:val="000D4B43"/>
    <w:rsid w:val="000D5BC0"/>
    <w:rsid w:val="000D602B"/>
    <w:rsid w:val="000D6714"/>
    <w:rsid w:val="000E72C8"/>
    <w:rsid w:val="000F044A"/>
    <w:rsid w:val="000F291F"/>
    <w:rsid w:val="000F644D"/>
    <w:rsid w:val="000F6535"/>
    <w:rsid w:val="001004C3"/>
    <w:rsid w:val="001004F1"/>
    <w:rsid w:val="001005C9"/>
    <w:rsid w:val="0010120E"/>
    <w:rsid w:val="00101937"/>
    <w:rsid w:val="00102EF3"/>
    <w:rsid w:val="00103B44"/>
    <w:rsid w:val="001043B8"/>
    <w:rsid w:val="00104492"/>
    <w:rsid w:val="00104EEA"/>
    <w:rsid w:val="001059A4"/>
    <w:rsid w:val="001100FC"/>
    <w:rsid w:val="00110F07"/>
    <w:rsid w:val="00111903"/>
    <w:rsid w:val="00112033"/>
    <w:rsid w:val="00112CA0"/>
    <w:rsid w:val="0011397F"/>
    <w:rsid w:val="00116492"/>
    <w:rsid w:val="00117180"/>
    <w:rsid w:val="001212A2"/>
    <w:rsid w:val="00123C5A"/>
    <w:rsid w:val="0012496A"/>
    <w:rsid w:val="001250EB"/>
    <w:rsid w:val="00126DF8"/>
    <w:rsid w:val="0013027F"/>
    <w:rsid w:val="00131724"/>
    <w:rsid w:val="001326CE"/>
    <w:rsid w:val="00134467"/>
    <w:rsid w:val="0013486F"/>
    <w:rsid w:val="001416B8"/>
    <w:rsid w:val="00143161"/>
    <w:rsid w:val="00143A81"/>
    <w:rsid w:val="00143E73"/>
    <w:rsid w:val="001440A4"/>
    <w:rsid w:val="00145269"/>
    <w:rsid w:val="0015018F"/>
    <w:rsid w:val="0015051F"/>
    <w:rsid w:val="00153896"/>
    <w:rsid w:val="0015574E"/>
    <w:rsid w:val="00156C0E"/>
    <w:rsid w:val="00162309"/>
    <w:rsid w:val="00162B5F"/>
    <w:rsid w:val="00162BCD"/>
    <w:rsid w:val="00164751"/>
    <w:rsid w:val="00164874"/>
    <w:rsid w:val="00164B8E"/>
    <w:rsid w:val="00164E09"/>
    <w:rsid w:val="00165FCA"/>
    <w:rsid w:val="001673FD"/>
    <w:rsid w:val="001675E2"/>
    <w:rsid w:val="00172D7F"/>
    <w:rsid w:val="00174D8C"/>
    <w:rsid w:val="00176CF9"/>
    <w:rsid w:val="0018091F"/>
    <w:rsid w:val="00180E15"/>
    <w:rsid w:val="001813AA"/>
    <w:rsid w:val="001864DC"/>
    <w:rsid w:val="001901F0"/>
    <w:rsid w:val="00191A8F"/>
    <w:rsid w:val="001928C3"/>
    <w:rsid w:val="00193370"/>
    <w:rsid w:val="001944FF"/>
    <w:rsid w:val="001A1C91"/>
    <w:rsid w:val="001A1DB6"/>
    <w:rsid w:val="001A2B25"/>
    <w:rsid w:val="001A708E"/>
    <w:rsid w:val="001A7163"/>
    <w:rsid w:val="001B1549"/>
    <w:rsid w:val="001B2F86"/>
    <w:rsid w:val="001B39A0"/>
    <w:rsid w:val="001B6C4F"/>
    <w:rsid w:val="001C0F52"/>
    <w:rsid w:val="001C1DBF"/>
    <w:rsid w:val="001C65C7"/>
    <w:rsid w:val="001C6937"/>
    <w:rsid w:val="001D0CF7"/>
    <w:rsid w:val="001E0006"/>
    <w:rsid w:val="001E3AC4"/>
    <w:rsid w:val="001E49B2"/>
    <w:rsid w:val="001E63D2"/>
    <w:rsid w:val="001E6E18"/>
    <w:rsid w:val="001E6E7F"/>
    <w:rsid w:val="001E733D"/>
    <w:rsid w:val="001F185F"/>
    <w:rsid w:val="001F3E4F"/>
    <w:rsid w:val="001F40AA"/>
    <w:rsid w:val="001F5DCF"/>
    <w:rsid w:val="001F61D8"/>
    <w:rsid w:val="001F6866"/>
    <w:rsid w:val="001F75C3"/>
    <w:rsid w:val="001F7B1F"/>
    <w:rsid w:val="0020058D"/>
    <w:rsid w:val="00200C49"/>
    <w:rsid w:val="0020133B"/>
    <w:rsid w:val="00202A95"/>
    <w:rsid w:val="00203A41"/>
    <w:rsid w:val="00205076"/>
    <w:rsid w:val="00206266"/>
    <w:rsid w:val="0020656B"/>
    <w:rsid w:val="00213432"/>
    <w:rsid w:val="00215734"/>
    <w:rsid w:val="00216EC3"/>
    <w:rsid w:val="00217449"/>
    <w:rsid w:val="00221019"/>
    <w:rsid w:val="00222B73"/>
    <w:rsid w:val="00223436"/>
    <w:rsid w:val="002235C5"/>
    <w:rsid w:val="0022484B"/>
    <w:rsid w:val="002269E5"/>
    <w:rsid w:val="00227754"/>
    <w:rsid w:val="00227C15"/>
    <w:rsid w:val="002301F7"/>
    <w:rsid w:val="00231192"/>
    <w:rsid w:val="00231B37"/>
    <w:rsid w:val="00236B09"/>
    <w:rsid w:val="00240ACD"/>
    <w:rsid w:val="0024384C"/>
    <w:rsid w:val="002443C2"/>
    <w:rsid w:val="002448A5"/>
    <w:rsid w:val="00246DC8"/>
    <w:rsid w:val="00250A24"/>
    <w:rsid w:val="002512BD"/>
    <w:rsid w:val="002522E7"/>
    <w:rsid w:val="00256D7A"/>
    <w:rsid w:val="002577A3"/>
    <w:rsid w:val="0026449A"/>
    <w:rsid w:val="0026454B"/>
    <w:rsid w:val="0027127F"/>
    <w:rsid w:val="00271AE8"/>
    <w:rsid w:val="00273653"/>
    <w:rsid w:val="0027600D"/>
    <w:rsid w:val="002762B8"/>
    <w:rsid w:val="00280E65"/>
    <w:rsid w:val="002816AB"/>
    <w:rsid w:val="00281CE2"/>
    <w:rsid w:val="002827B9"/>
    <w:rsid w:val="00283F55"/>
    <w:rsid w:val="0028569A"/>
    <w:rsid w:val="00287255"/>
    <w:rsid w:val="0028770A"/>
    <w:rsid w:val="0029027C"/>
    <w:rsid w:val="00295A2F"/>
    <w:rsid w:val="00295BC5"/>
    <w:rsid w:val="00295F24"/>
    <w:rsid w:val="002968A0"/>
    <w:rsid w:val="002A050B"/>
    <w:rsid w:val="002A5CD8"/>
    <w:rsid w:val="002A6385"/>
    <w:rsid w:val="002A70E1"/>
    <w:rsid w:val="002B5418"/>
    <w:rsid w:val="002C1523"/>
    <w:rsid w:val="002C174E"/>
    <w:rsid w:val="002C1D76"/>
    <w:rsid w:val="002C66D5"/>
    <w:rsid w:val="002C7F1E"/>
    <w:rsid w:val="002D1F37"/>
    <w:rsid w:val="002D2FA6"/>
    <w:rsid w:val="002D3E96"/>
    <w:rsid w:val="002D4274"/>
    <w:rsid w:val="002D4A06"/>
    <w:rsid w:val="002D5EDB"/>
    <w:rsid w:val="002D7C50"/>
    <w:rsid w:val="002E0114"/>
    <w:rsid w:val="002E17AE"/>
    <w:rsid w:val="002E6F9F"/>
    <w:rsid w:val="002E7B4B"/>
    <w:rsid w:val="002F0CF3"/>
    <w:rsid w:val="002F2E6E"/>
    <w:rsid w:val="002F66C4"/>
    <w:rsid w:val="002F685B"/>
    <w:rsid w:val="002F776C"/>
    <w:rsid w:val="00300383"/>
    <w:rsid w:val="00301795"/>
    <w:rsid w:val="0030255A"/>
    <w:rsid w:val="00303CA9"/>
    <w:rsid w:val="00304B0A"/>
    <w:rsid w:val="00305B96"/>
    <w:rsid w:val="00305CBD"/>
    <w:rsid w:val="00306093"/>
    <w:rsid w:val="00307E37"/>
    <w:rsid w:val="00310166"/>
    <w:rsid w:val="003112BC"/>
    <w:rsid w:val="00311854"/>
    <w:rsid w:val="00312ED5"/>
    <w:rsid w:val="00322F20"/>
    <w:rsid w:val="00323D4D"/>
    <w:rsid w:val="00325A98"/>
    <w:rsid w:val="00325AE1"/>
    <w:rsid w:val="00332A64"/>
    <w:rsid w:val="0033404F"/>
    <w:rsid w:val="00335B6E"/>
    <w:rsid w:val="003419FD"/>
    <w:rsid w:val="00346474"/>
    <w:rsid w:val="00346F42"/>
    <w:rsid w:val="00354481"/>
    <w:rsid w:val="003571D7"/>
    <w:rsid w:val="003603F2"/>
    <w:rsid w:val="00360E0A"/>
    <w:rsid w:val="0036185C"/>
    <w:rsid w:val="00361D70"/>
    <w:rsid w:val="0036323D"/>
    <w:rsid w:val="00363BAF"/>
    <w:rsid w:val="003652AF"/>
    <w:rsid w:val="0036766C"/>
    <w:rsid w:val="0037050E"/>
    <w:rsid w:val="00371BC1"/>
    <w:rsid w:val="0037211A"/>
    <w:rsid w:val="003722CC"/>
    <w:rsid w:val="00374E9F"/>
    <w:rsid w:val="0037541A"/>
    <w:rsid w:val="003754AE"/>
    <w:rsid w:val="00386F14"/>
    <w:rsid w:val="00387EA4"/>
    <w:rsid w:val="003904B1"/>
    <w:rsid w:val="00391743"/>
    <w:rsid w:val="00394752"/>
    <w:rsid w:val="00395E92"/>
    <w:rsid w:val="00396C55"/>
    <w:rsid w:val="003A2424"/>
    <w:rsid w:val="003A6CDF"/>
    <w:rsid w:val="003A6ED5"/>
    <w:rsid w:val="003B3463"/>
    <w:rsid w:val="003B5429"/>
    <w:rsid w:val="003B5C01"/>
    <w:rsid w:val="003C0CBA"/>
    <w:rsid w:val="003C12DE"/>
    <w:rsid w:val="003C14A9"/>
    <w:rsid w:val="003C5758"/>
    <w:rsid w:val="003C7D63"/>
    <w:rsid w:val="003C7FC3"/>
    <w:rsid w:val="003D1050"/>
    <w:rsid w:val="003D1918"/>
    <w:rsid w:val="003D3DAB"/>
    <w:rsid w:val="003D5FD4"/>
    <w:rsid w:val="003D6A31"/>
    <w:rsid w:val="003E1FF3"/>
    <w:rsid w:val="003E4F38"/>
    <w:rsid w:val="003E528F"/>
    <w:rsid w:val="003F7377"/>
    <w:rsid w:val="00400757"/>
    <w:rsid w:val="00401C18"/>
    <w:rsid w:val="00404F97"/>
    <w:rsid w:val="004066EE"/>
    <w:rsid w:val="004068D8"/>
    <w:rsid w:val="004073E9"/>
    <w:rsid w:val="00410449"/>
    <w:rsid w:val="004109BA"/>
    <w:rsid w:val="004115DF"/>
    <w:rsid w:val="00411773"/>
    <w:rsid w:val="00412E7C"/>
    <w:rsid w:val="004130F8"/>
    <w:rsid w:val="00414E95"/>
    <w:rsid w:val="0041540E"/>
    <w:rsid w:val="004160D0"/>
    <w:rsid w:val="00416534"/>
    <w:rsid w:val="00416589"/>
    <w:rsid w:val="00416806"/>
    <w:rsid w:val="00416C3C"/>
    <w:rsid w:val="004224A6"/>
    <w:rsid w:val="00423216"/>
    <w:rsid w:val="0042366C"/>
    <w:rsid w:val="004237C8"/>
    <w:rsid w:val="004253E2"/>
    <w:rsid w:val="0042705D"/>
    <w:rsid w:val="004330CF"/>
    <w:rsid w:val="00434D83"/>
    <w:rsid w:val="00435C1E"/>
    <w:rsid w:val="00437FD1"/>
    <w:rsid w:val="0044137B"/>
    <w:rsid w:val="004416EA"/>
    <w:rsid w:val="004419B1"/>
    <w:rsid w:val="00443627"/>
    <w:rsid w:val="004452F7"/>
    <w:rsid w:val="0044637E"/>
    <w:rsid w:val="0044786F"/>
    <w:rsid w:val="004510C0"/>
    <w:rsid w:val="004510C2"/>
    <w:rsid w:val="0045558D"/>
    <w:rsid w:val="00455818"/>
    <w:rsid w:val="0045720C"/>
    <w:rsid w:val="0045763A"/>
    <w:rsid w:val="00457DB4"/>
    <w:rsid w:val="00460DFF"/>
    <w:rsid w:val="004618B1"/>
    <w:rsid w:val="00463B23"/>
    <w:rsid w:val="00464D55"/>
    <w:rsid w:val="004657F8"/>
    <w:rsid w:val="00465B49"/>
    <w:rsid w:val="00466E80"/>
    <w:rsid w:val="00467F6A"/>
    <w:rsid w:val="00470C9F"/>
    <w:rsid w:val="0047764F"/>
    <w:rsid w:val="004818F5"/>
    <w:rsid w:val="00481EE6"/>
    <w:rsid w:val="00482957"/>
    <w:rsid w:val="00484F2B"/>
    <w:rsid w:val="00485975"/>
    <w:rsid w:val="004914D6"/>
    <w:rsid w:val="00491E3E"/>
    <w:rsid w:val="00491FAF"/>
    <w:rsid w:val="004923CE"/>
    <w:rsid w:val="00492A43"/>
    <w:rsid w:val="004930D0"/>
    <w:rsid w:val="004A13D5"/>
    <w:rsid w:val="004A2759"/>
    <w:rsid w:val="004A38DF"/>
    <w:rsid w:val="004A3F11"/>
    <w:rsid w:val="004A6EA2"/>
    <w:rsid w:val="004B020D"/>
    <w:rsid w:val="004B0F00"/>
    <w:rsid w:val="004B1A64"/>
    <w:rsid w:val="004B363B"/>
    <w:rsid w:val="004B448D"/>
    <w:rsid w:val="004B4574"/>
    <w:rsid w:val="004B69F5"/>
    <w:rsid w:val="004C06A3"/>
    <w:rsid w:val="004C07AA"/>
    <w:rsid w:val="004C2147"/>
    <w:rsid w:val="004C2C08"/>
    <w:rsid w:val="004C426C"/>
    <w:rsid w:val="004C5A4E"/>
    <w:rsid w:val="004D17C0"/>
    <w:rsid w:val="004D1AE5"/>
    <w:rsid w:val="004D314B"/>
    <w:rsid w:val="004D3E4B"/>
    <w:rsid w:val="004D5BC7"/>
    <w:rsid w:val="004D60E0"/>
    <w:rsid w:val="004E3EAF"/>
    <w:rsid w:val="004E4917"/>
    <w:rsid w:val="004E50EB"/>
    <w:rsid w:val="004F2336"/>
    <w:rsid w:val="004F2632"/>
    <w:rsid w:val="004F2658"/>
    <w:rsid w:val="004F3107"/>
    <w:rsid w:val="004F3EB9"/>
    <w:rsid w:val="004F5F84"/>
    <w:rsid w:val="004F6B9B"/>
    <w:rsid w:val="004F7A2C"/>
    <w:rsid w:val="00504BA9"/>
    <w:rsid w:val="00504D72"/>
    <w:rsid w:val="005073BD"/>
    <w:rsid w:val="00507613"/>
    <w:rsid w:val="00513040"/>
    <w:rsid w:val="005132A2"/>
    <w:rsid w:val="00513D71"/>
    <w:rsid w:val="00513F57"/>
    <w:rsid w:val="005142AC"/>
    <w:rsid w:val="005178E5"/>
    <w:rsid w:val="00521532"/>
    <w:rsid w:val="005227C7"/>
    <w:rsid w:val="00522E46"/>
    <w:rsid w:val="00523375"/>
    <w:rsid w:val="005249CF"/>
    <w:rsid w:val="00525A0C"/>
    <w:rsid w:val="00527A4C"/>
    <w:rsid w:val="00530DAD"/>
    <w:rsid w:val="00531155"/>
    <w:rsid w:val="00532232"/>
    <w:rsid w:val="00533DD1"/>
    <w:rsid w:val="0053516B"/>
    <w:rsid w:val="00537A28"/>
    <w:rsid w:val="005446C0"/>
    <w:rsid w:val="00544EEB"/>
    <w:rsid w:val="00553F77"/>
    <w:rsid w:val="00556116"/>
    <w:rsid w:val="00557055"/>
    <w:rsid w:val="0056307E"/>
    <w:rsid w:val="00564D57"/>
    <w:rsid w:val="00565111"/>
    <w:rsid w:val="0057154C"/>
    <w:rsid w:val="00572826"/>
    <w:rsid w:val="00573449"/>
    <w:rsid w:val="00573ED9"/>
    <w:rsid w:val="0057621C"/>
    <w:rsid w:val="005767A5"/>
    <w:rsid w:val="00577F24"/>
    <w:rsid w:val="00580831"/>
    <w:rsid w:val="0058239C"/>
    <w:rsid w:val="005831BB"/>
    <w:rsid w:val="00583A04"/>
    <w:rsid w:val="00583ACF"/>
    <w:rsid w:val="00591389"/>
    <w:rsid w:val="005914CA"/>
    <w:rsid w:val="00591CF3"/>
    <w:rsid w:val="00596B8C"/>
    <w:rsid w:val="005A15A5"/>
    <w:rsid w:val="005A1BE4"/>
    <w:rsid w:val="005A334D"/>
    <w:rsid w:val="005A565B"/>
    <w:rsid w:val="005A5A04"/>
    <w:rsid w:val="005A71A5"/>
    <w:rsid w:val="005B04DB"/>
    <w:rsid w:val="005B42FB"/>
    <w:rsid w:val="005B59D4"/>
    <w:rsid w:val="005B5DD6"/>
    <w:rsid w:val="005B7407"/>
    <w:rsid w:val="005C029F"/>
    <w:rsid w:val="005C10BB"/>
    <w:rsid w:val="005C1DBB"/>
    <w:rsid w:val="005C22B1"/>
    <w:rsid w:val="005C295B"/>
    <w:rsid w:val="005C318A"/>
    <w:rsid w:val="005C4746"/>
    <w:rsid w:val="005C4A2F"/>
    <w:rsid w:val="005C4FB3"/>
    <w:rsid w:val="005D30AA"/>
    <w:rsid w:val="005D3415"/>
    <w:rsid w:val="005D3792"/>
    <w:rsid w:val="005D6B4D"/>
    <w:rsid w:val="005E1224"/>
    <w:rsid w:val="005E53BC"/>
    <w:rsid w:val="005E6C72"/>
    <w:rsid w:val="005E7F1D"/>
    <w:rsid w:val="005F16A8"/>
    <w:rsid w:val="005F46F6"/>
    <w:rsid w:val="005F50A5"/>
    <w:rsid w:val="005F76E4"/>
    <w:rsid w:val="006013B4"/>
    <w:rsid w:val="00602A75"/>
    <w:rsid w:val="00604052"/>
    <w:rsid w:val="00604CA2"/>
    <w:rsid w:val="00605B95"/>
    <w:rsid w:val="0060717D"/>
    <w:rsid w:val="00607D45"/>
    <w:rsid w:val="00610AD6"/>
    <w:rsid w:val="006128D7"/>
    <w:rsid w:val="00615A34"/>
    <w:rsid w:val="0061707E"/>
    <w:rsid w:val="00625789"/>
    <w:rsid w:val="00626256"/>
    <w:rsid w:val="00630192"/>
    <w:rsid w:val="00632E2D"/>
    <w:rsid w:val="0063317C"/>
    <w:rsid w:val="00634DDC"/>
    <w:rsid w:val="00636AFC"/>
    <w:rsid w:val="006408C8"/>
    <w:rsid w:val="00641E82"/>
    <w:rsid w:val="006432EA"/>
    <w:rsid w:val="006457CB"/>
    <w:rsid w:val="00645AD7"/>
    <w:rsid w:val="00646334"/>
    <w:rsid w:val="0064732E"/>
    <w:rsid w:val="00650903"/>
    <w:rsid w:val="00650DEE"/>
    <w:rsid w:val="006511F3"/>
    <w:rsid w:val="00652C84"/>
    <w:rsid w:val="00652EC4"/>
    <w:rsid w:val="0066072F"/>
    <w:rsid w:val="0066342B"/>
    <w:rsid w:val="006657EF"/>
    <w:rsid w:val="00670B9D"/>
    <w:rsid w:val="00673012"/>
    <w:rsid w:val="00674488"/>
    <w:rsid w:val="00674922"/>
    <w:rsid w:val="00675AF9"/>
    <w:rsid w:val="00675CF1"/>
    <w:rsid w:val="006771A7"/>
    <w:rsid w:val="00677636"/>
    <w:rsid w:val="006835DB"/>
    <w:rsid w:val="00683E81"/>
    <w:rsid w:val="00685244"/>
    <w:rsid w:val="006859A6"/>
    <w:rsid w:val="00691CD1"/>
    <w:rsid w:val="0069248B"/>
    <w:rsid w:val="00692FE7"/>
    <w:rsid w:val="006944D9"/>
    <w:rsid w:val="006A14F7"/>
    <w:rsid w:val="006A5AC7"/>
    <w:rsid w:val="006A742D"/>
    <w:rsid w:val="006A7F13"/>
    <w:rsid w:val="006B1FAC"/>
    <w:rsid w:val="006B2B00"/>
    <w:rsid w:val="006B3007"/>
    <w:rsid w:val="006B7035"/>
    <w:rsid w:val="006C1A98"/>
    <w:rsid w:val="006C227F"/>
    <w:rsid w:val="006C290D"/>
    <w:rsid w:val="006D068B"/>
    <w:rsid w:val="006D1D8E"/>
    <w:rsid w:val="006D2E42"/>
    <w:rsid w:val="006D33D1"/>
    <w:rsid w:val="006D4E88"/>
    <w:rsid w:val="006D6661"/>
    <w:rsid w:val="006E06FE"/>
    <w:rsid w:val="006E30AA"/>
    <w:rsid w:val="006F0AAC"/>
    <w:rsid w:val="006F3616"/>
    <w:rsid w:val="006F42FD"/>
    <w:rsid w:val="006F4CAF"/>
    <w:rsid w:val="006F57B2"/>
    <w:rsid w:val="006F64DD"/>
    <w:rsid w:val="007000EB"/>
    <w:rsid w:val="00701FE3"/>
    <w:rsid w:val="00703107"/>
    <w:rsid w:val="00704453"/>
    <w:rsid w:val="00705787"/>
    <w:rsid w:val="00705C30"/>
    <w:rsid w:val="00705F1B"/>
    <w:rsid w:val="00706768"/>
    <w:rsid w:val="00706808"/>
    <w:rsid w:val="00707509"/>
    <w:rsid w:val="0070774C"/>
    <w:rsid w:val="00710435"/>
    <w:rsid w:val="00710CBF"/>
    <w:rsid w:val="00716B1B"/>
    <w:rsid w:val="007176CE"/>
    <w:rsid w:val="00723576"/>
    <w:rsid w:val="00725DA0"/>
    <w:rsid w:val="00730F0C"/>
    <w:rsid w:val="007345BB"/>
    <w:rsid w:val="007368CE"/>
    <w:rsid w:val="00736B77"/>
    <w:rsid w:val="007415A0"/>
    <w:rsid w:val="00741D57"/>
    <w:rsid w:val="007435FB"/>
    <w:rsid w:val="00743F93"/>
    <w:rsid w:val="0074406B"/>
    <w:rsid w:val="007475D1"/>
    <w:rsid w:val="00747664"/>
    <w:rsid w:val="00750AC1"/>
    <w:rsid w:val="007511BC"/>
    <w:rsid w:val="00752100"/>
    <w:rsid w:val="007521CC"/>
    <w:rsid w:val="007531C9"/>
    <w:rsid w:val="00754FB8"/>
    <w:rsid w:val="0075657A"/>
    <w:rsid w:val="00756815"/>
    <w:rsid w:val="00757762"/>
    <w:rsid w:val="00762749"/>
    <w:rsid w:val="007638DF"/>
    <w:rsid w:val="00770AA2"/>
    <w:rsid w:val="00771512"/>
    <w:rsid w:val="0077367C"/>
    <w:rsid w:val="00775852"/>
    <w:rsid w:val="00780372"/>
    <w:rsid w:val="00781BA9"/>
    <w:rsid w:val="007829A3"/>
    <w:rsid w:val="00782A46"/>
    <w:rsid w:val="007839E0"/>
    <w:rsid w:val="00783DE4"/>
    <w:rsid w:val="00785AF9"/>
    <w:rsid w:val="00785FF1"/>
    <w:rsid w:val="00787842"/>
    <w:rsid w:val="00790619"/>
    <w:rsid w:val="00790F3F"/>
    <w:rsid w:val="00792014"/>
    <w:rsid w:val="00793386"/>
    <w:rsid w:val="00793F8F"/>
    <w:rsid w:val="0079464A"/>
    <w:rsid w:val="0079677D"/>
    <w:rsid w:val="007A1D1D"/>
    <w:rsid w:val="007A4E3F"/>
    <w:rsid w:val="007A6C1A"/>
    <w:rsid w:val="007B092F"/>
    <w:rsid w:val="007B29D6"/>
    <w:rsid w:val="007B3396"/>
    <w:rsid w:val="007B420E"/>
    <w:rsid w:val="007B537F"/>
    <w:rsid w:val="007B54F7"/>
    <w:rsid w:val="007B586B"/>
    <w:rsid w:val="007B7B70"/>
    <w:rsid w:val="007C053F"/>
    <w:rsid w:val="007C17AD"/>
    <w:rsid w:val="007C4A5C"/>
    <w:rsid w:val="007C548C"/>
    <w:rsid w:val="007C5514"/>
    <w:rsid w:val="007C71DF"/>
    <w:rsid w:val="007D1D96"/>
    <w:rsid w:val="007D2C90"/>
    <w:rsid w:val="007D4F8B"/>
    <w:rsid w:val="007D63B5"/>
    <w:rsid w:val="007E1189"/>
    <w:rsid w:val="007E1216"/>
    <w:rsid w:val="007E3556"/>
    <w:rsid w:val="007F1F3D"/>
    <w:rsid w:val="007F434B"/>
    <w:rsid w:val="007F5C9C"/>
    <w:rsid w:val="007F63B7"/>
    <w:rsid w:val="007F7F23"/>
    <w:rsid w:val="0080021D"/>
    <w:rsid w:val="00800346"/>
    <w:rsid w:val="00800A6B"/>
    <w:rsid w:val="00801DDD"/>
    <w:rsid w:val="00802CC9"/>
    <w:rsid w:val="00807521"/>
    <w:rsid w:val="00807ABE"/>
    <w:rsid w:val="0081028D"/>
    <w:rsid w:val="008170E2"/>
    <w:rsid w:val="00821CCC"/>
    <w:rsid w:val="008242E5"/>
    <w:rsid w:val="00834257"/>
    <w:rsid w:val="008352BA"/>
    <w:rsid w:val="00835B90"/>
    <w:rsid w:val="008364D8"/>
    <w:rsid w:val="00840495"/>
    <w:rsid w:val="00841735"/>
    <w:rsid w:val="00844269"/>
    <w:rsid w:val="008472BE"/>
    <w:rsid w:val="0085224B"/>
    <w:rsid w:val="008528DA"/>
    <w:rsid w:val="0085641D"/>
    <w:rsid w:val="00861C75"/>
    <w:rsid w:val="00861FEF"/>
    <w:rsid w:val="008659BD"/>
    <w:rsid w:val="00865B6B"/>
    <w:rsid w:val="0086635C"/>
    <w:rsid w:val="008663E6"/>
    <w:rsid w:val="00866A87"/>
    <w:rsid w:val="00867349"/>
    <w:rsid w:val="008676DD"/>
    <w:rsid w:val="00871108"/>
    <w:rsid w:val="0087121B"/>
    <w:rsid w:val="00871A36"/>
    <w:rsid w:val="00871D31"/>
    <w:rsid w:val="008722B5"/>
    <w:rsid w:val="00875191"/>
    <w:rsid w:val="00875275"/>
    <w:rsid w:val="00877CF8"/>
    <w:rsid w:val="008810AC"/>
    <w:rsid w:val="00881FF6"/>
    <w:rsid w:val="00884129"/>
    <w:rsid w:val="008853EE"/>
    <w:rsid w:val="00885A03"/>
    <w:rsid w:val="00885AD7"/>
    <w:rsid w:val="00885BA8"/>
    <w:rsid w:val="008911A8"/>
    <w:rsid w:val="00892636"/>
    <w:rsid w:val="00892D65"/>
    <w:rsid w:val="008A12D4"/>
    <w:rsid w:val="008A22A0"/>
    <w:rsid w:val="008A4F87"/>
    <w:rsid w:val="008A5A23"/>
    <w:rsid w:val="008A726F"/>
    <w:rsid w:val="008B4AA4"/>
    <w:rsid w:val="008B7523"/>
    <w:rsid w:val="008B7889"/>
    <w:rsid w:val="008C0843"/>
    <w:rsid w:val="008C0D7F"/>
    <w:rsid w:val="008C13A8"/>
    <w:rsid w:val="008C1E54"/>
    <w:rsid w:val="008C2A8F"/>
    <w:rsid w:val="008C3337"/>
    <w:rsid w:val="008C3A79"/>
    <w:rsid w:val="008C5254"/>
    <w:rsid w:val="008C7C49"/>
    <w:rsid w:val="008D0479"/>
    <w:rsid w:val="008D1108"/>
    <w:rsid w:val="008D1511"/>
    <w:rsid w:val="008D2332"/>
    <w:rsid w:val="008D3784"/>
    <w:rsid w:val="008D4EC6"/>
    <w:rsid w:val="008E0024"/>
    <w:rsid w:val="008E05E8"/>
    <w:rsid w:val="008E05EA"/>
    <w:rsid w:val="008E0937"/>
    <w:rsid w:val="008E2E9C"/>
    <w:rsid w:val="008E33C5"/>
    <w:rsid w:val="008E4A23"/>
    <w:rsid w:val="008E6623"/>
    <w:rsid w:val="008F0579"/>
    <w:rsid w:val="008F111C"/>
    <w:rsid w:val="008F19C9"/>
    <w:rsid w:val="008F286F"/>
    <w:rsid w:val="008F2FA1"/>
    <w:rsid w:val="008F4872"/>
    <w:rsid w:val="00900A3C"/>
    <w:rsid w:val="00900A76"/>
    <w:rsid w:val="0090200C"/>
    <w:rsid w:val="00902CCE"/>
    <w:rsid w:val="00904C68"/>
    <w:rsid w:val="00905372"/>
    <w:rsid w:val="009069C7"/>
    <w:rsid w:val="00906C90"/>
    <w:rsid w:val="0091097C"/>
    <w:rsid w:val="00915614"/>
    <w:rsid w:val="009200F1"/>
    <w:rsid w:val="00921FA2"/>
    <w:rsid w:val="00930C39"/>
    <w:rsid w:val="00931219"/>
    <w:rsid w:val="00931683"/>
    <w:rsid w:val="009339A9"/>
    <w:rsid w:val="00935842"/>
    <w:rsid w:val="0093658C"/>
    <w:rsid w:val="00942902"/>
    <w:rsid w:val="00943918"/>
    <w:rsid w:val="0094442F"/>
    <w:rsid w:val="00944CA4"/>
    <w:rsid w:val="00951176"/>
    <w:rsid w:val="0095311A"/>
    <w:rsid w:val="00954443"/>
    <w:rsid w:val="009565EB"/>
    <w:rsid w:val="009600C8"/>
    <w:rsid w:val="009609D1"/>
    <w:rsid w:val="009612B8"/>
    <w:rsid w:val="00964294"/>
    <w:rsid w:val="009651A9"/>
    <w:rsid w:val="00965DD5"/>
    <w:rsid w:val="00972872"/>
    <w:rsid w:val="009800A6"/>
    <w:rsid w:val="009819E0"/>
    <w:rsid w:val="00983B1F"/>
    <w:rsid w:val="009851AC"/>
    <w:rsid w:val="00985298"/>
    <w:rsid w:val="0098769B"/>
    <w:rsid w:val="009904C5"/>
    <w:rsid w:val="00990607"/>
    <w:rsid w:val="0099067D"/>
    <w:rsid w:val="0099175E"/>
    <w:rsid w:val="00991F84"/>
    <w:rsid w:val="009942C3"/>
    <w:rsid w:val="00996FCA"/>
    <w:rsid w:val="009A02DA"/>
    <w:rsid w:val="009A0B2C"/>
    <w:rsid w:val="009A0DA7"/>
    <w:rsid w:val="009A39E6"/>
    <w:rsid w:val="009A4C47"/>
    <w:rsid w:val="009A4ED3"/>
    <w:rsid w:val="009A74A4"/>
    <w:rsid w:val="009B34B7"/>
    <w:rsid w:val="009B4F5B"/>
    <w:rsid w:val="009C1975"/>
    <w:rsid w:val="009C23A4"/>
    <w:rsid w:val="009C3B4F"/>
    <w:rsid w:val="009C4983"/>
    <w:rsid w:val="009C5283"/>
    <w:rsid w:val="009C5719"/>
    <w:rsid w:val="009D0D5D"/>
    <w:rsid w:val="009D1CD2"/>
    <w:rsid w:val="009D41CE"/>
    <w:rsid w:val="009E097A"/>
    <w:rsid w:val="009E4ADB"/>
    <w:rsid w:val="009E6B29"/>
    <w:rsid w:val="009F365A"/>
    <w:rsid w:val="009F5FC8"/>
    <w:rsid w:val="00A00030"/>
    <w:rsid w:val="00A01942"/>
    <w:rsid w:val="00A020C0"/>
    <w:rsid w:val="00A055E1"/>
    <w:rsid w:val="00A0691A"/>
    <w:rsid w:val="00A14116"/>
    <w:rsid w:val="00A15649"/>
    <w:rsid w:val="00A16187"/>
    <w:rsid w:val="00A1677C"/>
    <w:rsid w:val="00A17D6B"/>
    <w:rsid w:val="00A2017C"/>
    <w:rsid w:val="00A20615"/>
    <w:rsid w:val="00A21DC3"/>
    <w:rsid w:val="00A21ED2"/>
    <w:rsid w:val="00A24E5B"/>
    <w:rsid w:val="00A25E04"/>
    <w:rsid w:val="00A26805"/>
    <w:rsid w:val="00A2705D"/>
    <w:rsid w:val="00A30FAB"/>
    <w:rsid w:val="00A326BF"/>
    <w:rsid w:val="00A34486"/>
    <w:rsid w:val="00A35993"/>
    <w:rsid w:val="00A40636"/>
    <w:rsid w:val="00A443D4"/>
    <w:rsid w:val="00A46B45"/>
    <w:rsid w:val="00A47CFE"/>
    <w:rsid w:val="00A50E4C"/>
    <w:rsid w:val="00A541A9"/>
    <w:rsid w:val="00A57954"/>
    <w:rsid w:val="00A63A33"/>
    <w:rsid w:val="00A63C90"/>
    <w:rsid w:val="00A65DCA"/>
    <w:rsid w:val="00A731A8"/>
    <w:rsid w:val="00A73EBE"/>
    <w:rsid w:val="00A81C57"/>
    <w:rsid w:val="00A83512"/>
    <w:rsid w:val="00A84196"/>
    <w:rsid w:val="00A86C2B"/>
    <w:rsid w:val="00A87A68"/>
    <w:rsid w:val="00A906F4"/>
    <w:rsid w:val="00A94C77"/>
    <w:rsid w:val="00A952F1"/>
    <w:rsid w:val="00A95C01"/>
    <w:rsid w:val="00AA01E4"/>
    <w:rsid w:val="00AA6C78"/>
    <w:rsid w:val="00AA700E"/>
    <w:rsid w:val="00AB05B2"/>
    <w:rsid w:val="00AB3D72"/>
    <w:rsid w:val="00AB3FA2"/>
    <w:rsid w:val="00AB6C06"/>
    <w:rsid w:val="00AB6C9F"/>
    <w:rsid w:val="00AC36A4"/>
    <w:rsid w:val="00AC5E36"/>
    <w:rsid w:val="00AD0BA5"/>
    <w:rsid w:val="00AD1955"/>
    <w:rsid w:val="00AD2D41"/>
    <w:rsid w:val="00AD5860"/>
    <w:rsid w:val="00AD7BD5"/>
    <w:rsid w:val="00AD7C8A"/>
    <w:rsid w:val="00AD7C9B"/>
    <w:rsid w:val="00AE36AD"/>
    <w:rsid w:val="00AE3C95"/>
    <w:rsid w:val="00AE5715"/>
    <w:rsid w:val="00AE6A72"/>
    <w:rsid w:val="00AF363C"/>
    <w:rsid w:val="00AF37AD"/>
    <w:rsid w:val="00AF4D4D"/>
    <w:rsid w:val="00B00C61"/>
    <w:rsid w:val="00B014DD"/>
    <w:rsid w:val="00B02405"/>
    <w:rsid w:val="00B05054"/>
    <w:rsid w:val="00B109CE"/>
    <w:rsid w:val="00B10D5B"/>
    <w:rsid w:val="00B11167"/>
    <w:rsid w:val="00B11760"/>
    <w:rsid w:val="00B13CDA"/>
    <w:rsid w:val="00B13F3D"/>
    <w:rsid w:val="00B1606D"/>
    <w:rsid w:val="00B17D80"/>
    <w:rsid w:val="00B2223E"/>
    <w:rsid w:val="00B23363"/>
    <w:rsid w:val="00B2389D"/>
    <w:rsid w:val="00B25695"/>
    <w:rsid w:val="00B27461"/>
    <w:rsid w:val="00B274AC"/>
    <w:rsid w:val="00B31944"/>
    <w:rsid w:val="00B3299F"/>
    <w:rsid w:val="00B33BB1"/>
    <w:rsid w:val="00B34216"/>
    <w:rsid w:val="00B36167"/>
    <w:rsid w:val="00B37F00"/>
    <w:rsid w:val="00B41DE6"/>
    <w:rsid w:val="00B41E2B"/>
    <w:rsid w:val="00B45B20"/>
    <w:rsid w:val="00B470E0"/>
    <w:rsid w:val="00B473D2"/>
    <w:rsid w:val="00B50175"/>
    <w:rsid w:val="00B5081A"/>
    <w:rsid w:val="00B53875"/>
    <w:rsid w:val="00B5641E"/>
    <w:rsid w:val="00B56E27"/>
    <w:rsid w:val="00B5712D"/>
    <w:rsid w:val="00B62103"/>
    <w:rsid w:val="00B62741"/>
    <w:rsid w:val="00B677A6"/>
    <w:rsid w:val="00B70E1B"/>
    <w:rsid w:val="00B72D37"/>
    <w:rsid w:val="00B7582A"/>
    <w:rsid w:val="00B75902"/>
    <w:rsid w:val="00B75AF0"/>
    <w:rsid w:val="00B77345"/>
    <w:rsid w:val="00B77600"/>
    <w:rsid w:val="00B77A0E"/>
    <w:rsid w:val="00B77DCA"/>
    <w:rsid w:val="00B85357"/>
    <w:rsid w:val="00B869E9"/>
    <w:rsid w:val="00B903C1"/>
    <w:rsid w:val="00B92475"/>
    <w:rsid w:val="00B92EE3"/>
    <w:rsid w:val="00B96562"/>
    <w:rsid w:val="00BA07F9"/>
    <w:rsid w:val="00BA6785"/>
    <w:rsid w:val="00BB269E"/>
    <w:rsid w:val="00BB6966"/>
    <w:rsid w:val="00BC5B98"/>
    <w:rsid w:val="00BC79C3"/>
    <w:rsid w:val="00BD6DC9"/>
    <w:rsid w:val="00BD7D6D"/>
    <w:rsid w:val="00BE099D"/>
    <w:rsid w:val="00BF000E"/>
    <w:rsid w:val="00BF1279"/>
    <w:rsid w:val="00BF1819"/>
    <w:rsid w:val="00BF20A1"/>
    <w:rsid w:val="00BF29C8"/>
    <w:rsid w:val="00BF499F"/>
    <w:rsid w:val="00BF4F99"/>
    <w:rsid w:val="00BF558B"/>
    <w:rsid w:val="00BF59CC"/>
    <w:rsid w:val="00BF60AE"/>
    <w:rsid w:val="00BF7F33"/>
    <w:rsid w:val="00C01E50"/>
    <w:rsid w:val="00C0699B"/>
    <w:rsid w:val="00C06A09"/>
    <w:rsid w:val="00C11F92"/>
    <w:rsid w:val="00C1223B"/>
    <w:rsid w:val="00C12B17"/>
    <w:rsid w:val="00C12C9F"/>
    <w:rsid w:val="00C12E61"/>
    <w:rsid w:val="00C14F11"/>
    <w:rsid w:val="00C17556"/>
    <w:rsid w:val="00C17B22"/>
    <w:rsid w:val="00C2018F"/>
    <w:rsid w:val="00C2180C"/>
    <w:rsid w:val="00C25EAA"/>
    <w:rsid w:val="00C270AD"/>
    <w:rsid w:val="00C30C7D"/>
    <w:rsid w:val="00C31A47"/>
    <w:rsid w:val="00C31DCD"/>
    <w:rsid w:val="00C330A4"/>
    <w:rsid w:val="00C34366"/>
    <w:rsid w:val="00C34561"/>
    <w:rsid w:val="00C40817"/>
    <w:rsid w:val="00C41127"/>
    <w:rsid w:val="00C41948"/>
    <w:rsid w:val="00C43001"/>
    <w:rsid w:val="00C44299"/>
    <w:rsid w:val="00C44E35"/>
    <w:rsid w:val="00C476FF"/>
    <w:rsid w:val="00C512E1"/>
    <w:rsid w:val="00C51430"/>
    <w:rsid w:val="00C51ABC"/>
    <w:rsid w:val="00C51F23"/>
    <w:rsid w:val="00C532AF"/>
    <w:rsid w:val="00C53384"/>
    <w:rsid w:val="00C5343B"/>
    <w:rsid w:val="00C53ADF"/>
    <w:rsid w:val="00C56379"/>
    <w:rsid w:val="00C57EB5"/>
    <w:rsid w:val="00C6365D"/>
    <w:rsid w:val="00C703C2"/>
    <w:rsid w:val="00C727E3"/>
    <w:rsid w:val="00C73663"/>
    <w:rsid w:val="00C76483"/>
    <w:rsid w:val="00C76912"/>
    <w:rsid w:val="00C828A8"/>
    <w:rsid w:val="00C84CDA"/>
    <w:rsid w:val="00C86066"/>
    <w:rsid w:val="00C90738"/>
    <w:rsid w:val="00C90D79"/>
    <w:rsid w:val="00C91093"/>
    <w:rsid w:val="00C9481D"/>
    <w:rsid w:val="00C9527C"/>
    <w:rsid w:val="00C95A92"/>
    <w:rsid w:val="00C96DEB"/>
    <w:rsid w:val="00C96EDA"/>
    <w:rsid w:val="00CA43F2"/>
    <w:rsid w:val="00CA75F2"/>
    <w:rsid w:val="00CB0C4B"/>
    <w:rsid w:val="00CB0F8E"/>
    <w:rsid w:val="00CB41FD"/>
    <w:rsid w:val="00CB43B1"/>
    <w:rsid w:val="00CB4835"/>
    <w:rsid w:val="00CB6585"/>
    <w:rsid w:val="00CC0C86"/>
    <w:rsid w:val="00CC0CB8"/>
    <w:rsid w:val="00CC25E0"/>
    <w:rsid w:val="00CC590E"/>
    <w:rsid w:val="00CD00A1"/>
    <w:rsid w:val="00CD7DA9"/>
    <w:rsid w:val="00CE1869"/>
    <w:rsid w:val="00CE267A"/>
    <w:rsid w:val="00CE41D9"/>
    <w:rsid w:val="00CE5CDA"/>
    <w:rsid w:val="00CE5EEA"/>
    <w:rsid w:val="00CE7232"/>
    <w:rsid w:val="00CF0B80"/>
    <w:rsid w:val="00CF0EEA"/>
    <w:rsid w:val="00CF2301"/>
    <w:rsid w:val="00CF3520"/>
    <w:rsid w:val="00CF6F50"/>
    <w:rsid w:val="00D01134"/>
    <w:rsid w:val="00D02943"/>
    <w:rsid w:val="00D0389D"/>
    <w:rsid w:val="00D0494D"/>
    <w:rsid w:val="00D07CC3"/>
    <w:rsid w:val="00D11129"/>
    <w:rsid w:val="00D13D37"/>
    <w:rsid w:val="00D157FF"/>
    <w:rsid w:val="00D15C1E"/>
    <w:rsid w:val="00D161AD"/>
    <w:rsid w:val="00D1735D"/>
    <w:rsid w:val="00D20AB9"/>
    <w:rsid w:val="00D211E2"/>
    <w:rsid w:val="00D23BE6"/>
    <w:rsid w:val="00D24DED"/>
    <w:rsid w:val="00D266FD"/>
    <w:rsid w:val="00D26AD6"/>
    <w:rsid w:val="00D304AC"/>
    <w:rsid w:val="00D35A55"/>
    <w:rsid w:val="00D35F0A"/>
    <w:rsid w:val="00D372B6"/>
    <w:rsid w:val="00D37801"/>
    <w:rsid w:val="00D43F4D"/>
    <w:rsid w:val="00D44279"/>
    <w:rsid w:val="00D50017"/>
    <w:rsid w:val="00D51D9F"/>
    <w:rsid w:val="00D5210A"/>
    <w:rsid w:val="00D55261"/>
    <w:rsid w:val="00D55DF5"/>
    <w:rsid w:val="00D5689D"/>
    <w:rsid w:val="00D610A0"/>
    <w:rsid w:val="00D667A0"/>
    <w:rsid w:val="00D81F48"/>
    <w:rsid w:val="00D844CF"/>
    <w:rsid w:val="00D848BB"/>
    <w:rsid w:val="00D9177B"/>
    <w:rsid w:val="00D95DB8"/>
    <w:rsid w:val="00D96B4B"/>
    <w:rsid w:val="00D96E06"/>
    <w:rsid w:val="00DA0ECF"/>
    <w:rsid w:val="00DA1B4C"/>
    <w:rsid w:val="00DA26DA"/>
    <w:rsid w:val="00DA2EC8"/>
    <w:rsid w:val="00DA3B90"/>
    <w:rsid w:val="00DA421A"/>
    <w:rsid w:val="00DB0811"/>
    <w:rsid w:val="00DB0B3A"/>
    <w:rsid w:val="00DB1D42"/>
    <w:rsid w:val="00DB2A25"/>
    <w:rsid w:val="00DB4014"/>
    <w:rsid w:val="00DB5279"/>
    <w:rsid w:val="00DB6259"/>
    <w:rsid w:val="00DC11A1"/>
    <w:rsid w:val="00DC4F71"/>
    <w:rsid w:val="00DD06AF"/>
    <w:rsid w:val="00DD4FB3"/>
    <w:rsid w:val="00DD5590"/>
    <w:rsid w:val="00DD7676"/>
    <w:rsid w:val="00DE069F"/>
    <w:rsid w:val="00DE3360"/>
    <w:rsid w:val="00DE3845"/>
    <w:rsid w:val="00DE7F0D"/>
    <w:rsid w:val="00DF109B"/>
    <w:rsid w:val="00DF4A53"/>
    <w:rsid w:val="00DF5244"/>
    <w:rsid w:val="00DF5F1A"/>
    <w:rsid w:val="00E00CA4"/>
    <w:rsid w:val="00E03D3B"/>
    <w:rsid w:val="00E05B5B"/>
    <w:rsid w:val="00E10008"/>
    <w:rsid w:val="00E1053E"/>
    <w:rsid w:val="00E11B49"/>
    <w:rsid w:val="00E1206B"/>
    <w:rsid w:val="00E1431A"/>
    <w:rsid w:val="00E202EF"/>
    <w:rsid w:val="00E25279"/>
    <w:rsid w:val="00E27CA4"/>
    <w:rsid w:val="00E30924"/>
    <w:rsid w:val="00E30DE8"/>
    <w:rsid w:val="00E31BF6"/>
    <w:rsid w:val="00E3450D"/>
    <w:rsid w:val="00E3533F"/>
    <w:rsid w:val="00E40C2D"/>
    <w:rsid w:val="00E40E1D"/>
    <w:rsid w:val="00E4251C"/>
    <w:rsid w:val="00E4349F"/>
    <w:rsid w:val="00E455C0"/>
    <w:rsid w:val="00E46C97"/>
    <w:rsid w:val="00E46EC7"/>
    <w:rsid w:val="00E511E0"/>
    <w:rsid w:val="00E52AB1"/>
    <w:rsid w:val="00E56BF6"/>
    <w:rsid w:val="00E60830"/>
    <w:rsid w:val="00E6102F"/>
    <w:rsid w:val="00E62C20"/>
    <w:rsid w:val="00E62D9F"/>
    <w:rsid w:val="00E62E8C"/>
    <w:rsid w:val="00E644B3"/>
    <w:rsid w:val="00E65A8D"/>
    <w:rsid w:val="00E7020C"/>
    <w:rsid w:val="00E71490"/>
    <w:rsid w:val="00E7186A"/>
    <w:rsid w:val="00E73A01"/>
    <w:rsid w:val="00E74832"/>
    <w:rsid w:val="00E76195"/>
    <w:rsid w:val="00E76459"/>
    <w:rsid w:val="00E823B4"/>
    <w:rsid w:val="00E86125"/>
    <w:rsid w:val="00E8699A"/>
    <w:rsid w:val="00E8773F"/>
    <w:rsid w:val="00E90631"/>
    <w:rsid w:val="00E9084F"/>
    <w:rsid w:val="00E90D89"/>
    <w:rsid w:val="00E94FA0"/>
    <w:rsid w:val="00E95442"/>
    <w:rsid w:val="00E96D75"/>
    <w:rsid w:val="00EA0B8A"/>
    <w:rsid w:val="00EA3C84"/>
    <w:rsid w:val="00EA4895"/>
    <w:rsid w:val="00EA762F"/>
    <w:rsid w:val="00EB056D"/>
    <w:rsid w:val="00EB24A5"/>
    <w:rsid w:val="00EB26C4"/>
    <w:rsid w:val="00EB621D"/>
    <w:rsid w:val="00EB6CF8"/>
    <w:rsid w:val="00EC26E0"/>
    <w:rsid w:val="00EC2A04"/>
    <w:rsid w:val="00EC3D94"/>
    <w:rsid w:val="00EC4477"/>
    <w:rsid w:val="00EC51AA"/>
    <w:rsid w:val="00EC5FAC"/>
    <w:rsid w:val="00EC77F4"/>
    <w:rsid w:val="00EC78FD"/>
    <w:rsid w:val="00ED205C"/>
    <w:rsid w:val="00ED2C8C"/>
    <w:rsid w:val="00ED49E9"/>
    <w:rsid w:val="00ED683C"/>
    <w:rsid w:val="00ED6BF3"/>
    <w:rsid w:val="00ED7823"/>
    <w:rsid w:val="00EE0C28"/>
    <w:rsid w:val="00EE1252"/>
    <w:rsid w:val="00EE2315"/>
    <w:rsid w:val="00EE2EB6"/>
    <w:rsid w:val="00EF4BF5"/>
    <w:rsid w:val="00EF6BCC"/>
    <w:rsid w:val="00EF7DB8"/>
    <w:rsid w:val="00F03ADA"/>
    <w:rsid w:val="00F04587"/>
    <w:rsid w:val="00F04EC1"/>
    <w:rsid w:val="00F0555D"/>
    <w:rsid w:val="00F06527"/>
    <w:rsid w:val="00F067D3"/>
    <w:rsid w:val="00F06893"/>
    <w:rsid w:val="00F06977"/>
    <w:rsid w:val="00F07A2F"/>
    <w:rsid w:val="00F07EEE"/>
    <w:rsid w:val="00F105DE"/>
    <w:rsid w:val="00F10EF1"/>
    <w:rsid w:val="00F1198A"/>
    <w:rsid w:val="00F24FEC"/>
    <w:rsid w:val="00F256A9"/>
    <w:rsid w:val="00F25D9E"/>
    <w:rsid w:val="00F2641C"/>
    <w:rsid w:val="00F31924"/>
    <w:rsid w:val="00F32D1D"/>
    <w:rsid w:val="00F33A37"/>
    <w:rsid w:val="00F3574B"/>
    <w:rsid w:val="00F40060"/>
    <w:rsid w:val="00F4041C"/>
    <w:rsid w:val="00F41E4A"/>
    <w:rsid w:val="00F51D35"/>
    <w:rsid w:val="00F5399E"/>
    <w:rsid w:val="00F53B19"/>
    <w:rsid w:val="00F53D7E"/>
    <w:rsid w:val="00F54B4E"/>
    <w:rsid w:val="00F61858"/>
    <w:rsid w:val="00F636D4"/>
    <w:rsid w:val="00F6535F"/>
    <w:rsid w:val="00F7281B"/>
    <w:rsid w:val="00F72BE6"/>
    <w:rsid w:val="00F72E5B"/>
    <w:rsid w:val="00F7371F"/>
    <w:rsid w:val="00F74400"/>
    <w:rsid w:val="00F82D37"/>
    <w:rsid w:val="00F83BF2"/>
    <w:rsid w:val="00F84A5D"/>
    <w:rsid w:val="00F852BC"/>
    <w:rsid w:val="00F86487"/>
    <w:rsid w:val="00F90BEC"/>
    <w:rsid w:val="00F95F31"/>
    <w:rsid w:val="00F96898"/>
    <w:rsid w:val="00F96BDD"/>
    <w:rsid w:val="00F970EB"/>
    <w:rsid w:val="00FA01BF"/>
    <w:rsid w:val="00FA2A23"/>
    <w:rsid w:val="00FA31F5"/>
    <w:rsid w:val="00FA4640"/>
    <w:rsid w:val="00FA4FE7"/>
    <w:rsid w:val="00FA7758"/>
    <w:rsid w:val="00FB082E"/>
    <w:rsid w:val="00FB134A"/>
    <w:rsid w:val="00FB13FD"/>
    <w:rsid w:val="00FB292A"/>
    <w:rsid w:val="00FB4DCA"/>
    <w:rsid w:val="00FB6ECB"/>
    <w:rsid w:val="00FD0871"/>
    <w:rsid w:val="00FD0895"/>
    <w:rsid w:val="00FD6436"/>
    <w:rsid w:val="00FD65C0"/>
    <w:rsid w:val="00FD6A19"/>
    <w:rsid w:val="00FE0681"/>
    <w:rsid w:val="00FE12EF"/>
    <w:rsid w:val="00FE1523"/>
    <w:rsid w:val="00FF069B"/>
    <w:rsid w:val="00FF19B8"/>
    <w:rsid w:val="00FF1B57"/>
    <w:rsid w:val="00FF4456"/>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A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D2FA6"/>
    <w:pPr>
      <w:keepNext/>
      <w:jc w:val="center"/>
      <w:outlineLvl w:val="0"/>
    </w:pPr>
    <w:rPr>
      <w:sz w:val="24"/>
    </w:rPr>
  </w:style>
  <w:style w:type="paragraph" w:styleId="5">
    <w:name w:val="heading 5"/>
    <w:basedOn w:val="a"/>
    <w:next w:val="a"/>
    <w:link w:val="50"/>
    <w:semiHidden/>
    <w:unhideWhenUsed/>
    <w:qFormat/>
    <w:rsid w:val="002D2FA6"/>
    <w:pPr>
      <w:keepNext/>
      <w:jc w:val="center"/>
      <w:outlineLvl w:val="4"/>
    </w:pPr>
    <w:rPr>
      <w:sz w:val="32"/>
    </w:rPr>
  </w:style>
  <w:style w:type="paragraph" w:styleId="6">
    <w:name w:val="heading 6"/>
    <w:basedOn w:val="a"/>
    <w:next w:val="a"/>
    <w:link w:val="60"/>
    <w:semiHidden/>
    <w:unhideWhenUsed/>
    <w:qFormat/>
    <w:rsid w:val="002D2FA6"/>
    <w:pPr>
      <w:keepNext/>
      <w:jc w:val="center"/>
      <w:outlineLvl w:val="5"/>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FA6"/>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2D2FA6"/>
    <w:rPr>
      <w:rFonts w:ascii="Times New Roman" w:eastAsia="Times New Roman" w:hAnsi="Times New Roman" w:cs="Times New Roman"/>
      <w:sz w:val="32"/>
      <w:szCs w:val="20"/>
      <w:lang w:eastAsia="ru-RU"/>
    </w:rPr>
  </w:style>
  <w:style w:type="character" w:customStyle="1" w:styleId="60">
    <w:name w:val="Заголовок 6 Знак"/>
    <w:basedOn w:val="a0"/>
    <w:link w:val="6"/>
    <w:semiHidden/>
    <w:rsid w:val="002D2FA6"/>
    <w:rPr>
      <w:rFonts w:ascii="Times New Roman" w:eastAsia="Times New Roman" w:hAnsi="Times New Roman" w:cs="Times New Roman"/>
      <w:sz w:val="40"/>
      <w:szCs w:val="20"/>
      <w:lang w:eastAsia="ru-RU"/>
    </w:rPr>
  </w:style>
  <w:style w:type="paragraph" w:styleId="3">
    <w:name w:val="Body Text 3"/>
    <w:basedOn w:val="a"/>
    <w:link w:val="30"/>
    <w:unhideWhenUsed/>
    <w:rsid w:val="002D2FA6"/>
    <w:pPr>
      <w:jc w:val="both"/>
    </w:pPr>
  </w:style>
  <w:style w:type="character" w:customStyle="1" w:styleId="30">
    <w:name w:val="Основной текст 3 Знак"/>
    <w:basedOn w:val="a0"/>
    <w:link w:val="3"/>
    <w:rsid w:val="002D2FA6"/>
    <w:rPr>
      <w:rFonts w:ascii="Times New Roman" w:eastAsia="Times New Roman" w:hAnsi="Times New Roman" w:cs="Times New Roman"/>
      <w:sz w:val="20"/>
      <w:szCs w:val="20"/>
      <w:lang w:eastAsia="ru-RU"/>
    </w:rPr>
  </w:style>
  <w:style w:type="paragraph" w:customStyle="1" w:styleId="11">
    <w:name w:val="Без интервала1"/>
    <w:rsid w:val="002D2FA6"/>
    <w:pPr>
      <w:spacing w:after="0" w:line="240" w:lineRule="auto"/>
    </w:pPr>
    <w:rPr>
      <w:rFonts w:ascii="Calibri" w:eastAsia="Times New Roman" w:hAnsi="Calibri" w:cs="Times New Roman"/>
      <w:lang w:eastAsia="ru-RU"/>
    </w:rPr>
  </w:style>
  <w:style w:type="paragraph" w:styleId="a3">
    <w:name w:val="Balloon Text"/>
    <w:basedOn w:val="a"/>
    <w:link w:val="a4"/>
    <w:uiPriority w:val="99"/>
    <w:semiHidden/>
    <w:unhideWhenUsed/>
    <w:rsid w:val="002D2FA6"/>
    <w:rPr>
      <w:rFonts w:ascii="Tahoma" w:hAnsi="Tahoma" w:cs="Tahoma"/>
      <w:sz w:val="16"/>
      <w:szCs w:val="16"/>
    </w:rPr>
  </w:style>
  <w:style w:type="character" w:customStyle="1" w:styleId="a4">
    <w:name w:val="Текст выноски Знак"/>
    <w:basedOn w:val="a0"/>
    <w:link w:val="a3"/>
    <w:uiPriority w:val="99"/>
    <w:semiHidden/>
    <w:rsid w:val="002D2FA6"/>
    <w:rPr>
      <w:rFonts w:ascii="Tahoma" w:eastAsia="Times New Roman" w:hAnsi="Tahoma" w:cs="Tahoma"/>
      <w:sz w:val="16"/>
      <w:szCs w:val="16"/>
      <w:lang w:eastAsia="ru-RU"/>
    </w:rPr>
  </w:style>
  <w:style w:type="character" w:styleId="a5">
    <w:name w:val="Hyperlink"/>
    <w:basedOn w:val="a0"/>
    <w:uiPriority w:val="99"/>
    <w:unhideWhenUsed/>
    <w:rsid w:val="00246DC8"/>
    <w:rPr>
      <w:color w:val="0000FF"/>
      <w:u w:val="single"/>
    </w:rPr>
  </w:style>
  <w:style w:type="character" w:styleId="a6">
    <w:name w:val="FollowedHyperlink"/>
    <w:basedOn w:val="a0"/>
    <w:uiPriority w:val="99"/>
    <w:semiHidden/>
    <w:unhideWhenUsed/>
    <w:rsid w:val="00246DC8"/>
    <w:rPr>
      <w:color w:val="800080"/>
      <w:u w:val="single"/>
    </w:rPr>
  </w:style>
  <w:style w:type="paragraph" w:customStyle="1" w:styleId="xl71">
    <w:name w:val="xl71"/>
    <w:basedOn w:val="a"/>
    <w:rsid w:val="00246DC8"/>
    <w:pPr>
      <w:spacing w:before="100" w:beforeAutospacing="1" w:after="100" w:afterAutospacing="1"/>
      <w:jc w:val="center"/>
    </w:pPr>
    <w:rPr>
      <w:sz w:val="16"/>
      <w:szCs w:val="16"/>
    </w:rPr>
  </w:style>
  <w:style w:type="paragraph" w:customStyle="1" w:styleId="xl72">
    <w:name w:val="xl72"/>
    <w:basedOn w:val="a"/>
    <w:rsid w:val="00246DC8"/>
    <w:pPr>
      <w:spacing w:before="100" w:beforeAutospacing="1" w:after="100" w:afterAutospacing="1"/>
    </w:pPr>
    <w:rPr>
      <w:sz w:val="16"/>
      <w:szCs w:val="16"/>
    </w:rPr>
  </w:style>
  <w:style w:type="paragraph" w:customStyle="1" w:styleId="xl73">
    <w:name w:val="xl73"/>
    <w:basedOn w:val="a"/>
    <w:rsid w:val="00246DC8"/>
    <w:pPr>
      <w:spacing w:before="100" w:beforeAutospacing="1" w:after="100" w:afterAutospacing="1"/>
      <w:jc w:val="center"/>
      <w:textAlignment w:val="center"/>
    </w:pPr>
    <w:rPr>
      <w:sz w:val="16"/>
      <w:szCs w:val="16"/>
    </w:rPr>
  </w:style>
  <w:style w:type="paragraph" w:customStyle="1" w:styleId="xl74">
    <w:name w:val="xl74"/>
    <w:basedOn w:val="a"/>
    <w:rsid w:val="00246DC8"/>
    <w:pPr>
      <w:spacing w:before="100" w:beforeAutospacing="1" w:after="100" w:afterAutospacing="1"/>
    </w:pPr>
    <w:rPr>
      <w:sz w:val="16"/>
      <w:szCs w:val="16"/>
    </w:rPr>
  </w:style>
  <w:style w:type="paragraph" w:customStyle="1" w:styleId="xl75">
    <w:name w:val="xl75"/>
    <w:basedOn w:val="a"/>
    <w:rsid w:val="00246DC8"/>
    <w:pPr>
      <w:spacing w:before="100" w:beforeAutospacing="1" w:after="100" w:afterAutospacing="1"/>
    </w:pPr>
    <w:rPr>
      <w:sz w:val="16"/>
      <w:szCs w:val="16"/>
    </w:rPr>
  </w:style>
  <w:style w:type="paragraph" w:customStyle="1" w:styleId="xl76">
    <w:name w:val="xl76"/>
    <w:basedOn w:val="a"/>
    <w:rsid w:val="00246DC8"/>
    <w:pPr>
      <w:spacing w:before="100" w:beforeAutospacing="1" w:after="100" w:afterAutospacing="1"/>
    </w:pPr>
    <w:rPr>
      <w:sz w:val="16"/>
      <w:szCs w:val="16"/>
    </w:rPr>
  </w:style>
  <w:style w:type="paragraph" w:customStyle="1" w:styleId="xl77">
    <w:name w:val="xl77"/>
    <w:basedOn w:val="a"/>
    <w:rsid w:val="00246DC8"/>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246DC8"/>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1">
    <w:name w:val="xl81"/>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a"/>
    <w:rsid w:val="00246DC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6">
    <w:name w:val="xl86"/>
    <w:basedOn w:val="a"/>
    <w:rsid w:val="00246DC8"/>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7">
    <w:name w:val="xl87"/>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8">
    <w:name w:val="xl88"/>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0">
    <w:name w:val="xl90"/>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4">
    <w:name w:val="xl94"/>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6">
    <w:name w:val="xl96"/>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7">
    <w:name w:val="xl97"/>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8">
    <w:name w:val="xl98"/>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9">
    <w:name w:val="xl99"/>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0">
    <w:name w:val="xl100"/>
    <w:basedOn w:val="a"/>
    <w:rsid w:val="00246DC8"/>
    <w:pPr>
      <w:spacing w:before="100" w:beforeAutospacing="1" w:after="100" w:afterAutospacing="1"/>
      <w:jc w:val="center"/>
      <w:textAlignment w:val="center"/>
    </w:pPr>
    <w:rPr>
      <w:b/>
      <w:bCs/>
      <w:sz w:val="16"/>
      <w:szCs w:val="16"/>
    </w:rPr>
  </w:style>
  <w:style w:type="paragraph" w:customStyle="1" w:styleId="xl101">
    <w:name w:val="xl101"/>
    <w:basedOn w:val="a"/>
    <w:rsid w:val="00246DC8"/>
    <w:pPr>
      <w:spacing w:before="100" w:beforeAutospacing="1" w:after="100" w:afterAutospacing="1"/>
    </w:pPr>
    <w:rPr>
      <w:color w:val="FF0000"/>
      <w:sz w:val="16"/>
      <w:szCs w:val="16"/>
    </w:rPr>
  </w:style>
  <w:style w:type="paragraph" w:customStyle="1" w:styleId="xl102">
    <w:name w:val="xl102"/>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03">
    <w:name w:val="xl103"/>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05">
    <w:name w:val="xl105"/>
    <w:basedOn w:val="a"/>
    <w:rsid w:val="00246DC8"/>
    <w:pPr>
      <w:spacing w:before="100" w:beforeAutospacing="1" w:after="100" w:afterAutospacing="1"/>
      <w:jc w:val="center"/>
    </w:pPr>
    <w:rPr>
      <w:b/>
      <w:bCs/>
      <w:sz w:val="16"/>
      <w:szCs w:val="16"/>
    </w:rPr>
  </w:style>
  <w:style w:type="paragraph" w:customStyle="1" w:styleId="xl106">
    <w:name w:val="xl106"/>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7">
    <w:name w:val="xl107"/>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8">
    <w:name w:val="xl108"/>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1">
    <w:name w:val="xl111"/>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2">
    <w:name w:val="xl112"/>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3">
    <w:name w:val="xl113"/>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14">
    <w:name w:val="xl114"/>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7">
    <w:name w:val="xl117"/>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8">
    <w:name w:val="xl118"/>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0">
    <w:name w:val="xl120"/>
    <w:basedOn w:val="a"/>
    <w:rsid w:val="00246DC8"/>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21">
    <w:name w:val="xl121"/>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3">
    <w:name w:val="xl123"/>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4">
    <w:name w:val="xl124"/>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5">
    <w:name w:val="xl125"/>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6">
    <w:name w:val="xl126"/>
    <w:basedOn w:val="a"/>
    <w:rsid w:val="00246DC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6"/>
      <w:szCs w:val="16"/>
    </w:rPr>
  </w:style>
  <w:style w:type="paragraph" w:customStyle="1" w:styleId="xl127">
    <w:name w:val="xl127"/>
    <w:basedOn w:val="a"/>
    <w:rsid w:val="00246DC8"/>
    <w:pPr>
      <w:spacing w:before="100" w:beforeAutospacing="1" w:after="100" w:afterAutospacing="1"/>
      <w:jc w:val="right"/>
    </w:pPr>
    <w:rPr>
      <w:sz w:val="16"/>
      <w:szCs w:val="16"/>
      <w:u w:val="single"/>
    </w:rPr>
  </w:style>
  <w:style w:type="paragraph" w:customStyle="1" w:styleId="xl128">
    <w:name w:val="xl128"/>
    <w:basedOn w:val="a"/>
    <w:rsid w:val="00246DC8"/>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9">
    <w:name w:val="xl129"/>
    <w:basedOn w:val="a"/>
    <w:rsid w:val="00246DC8"/>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0">
    <w:name w:val="xl130"/>
    <w:basedOn w:val="a"/>
    <w:rsid w:val="00246DC8"/>
    <w:pPr>
      <w:spacing w:before="100" w:beforeAutospacing="1" w:after="100" w:afterAutospacing="1"/>
      <w:jc w:val="right"/>
    </w:pPr>
    <w:rPr>
      <w:sz w:val="16"/>
      <w:szCs w:val="16"/>
    </w:rPr>
  </w:style>
  <w:style w:type="paragraph" w:customStyle="1" w:styleId="xl131">
    <w:name w:val="xl131"/>
    <w:basedOn w:val="a"/>
    <w:rsid w:val="00246DC8"/>
    <w:pPr>
      <w:spacing w:before="100" w:beforeAutospacing="1" w:after="100" w:afterAutospacing="1"/>
      <w:jc w:val="center"/>
    </w:pPr>
    <w:rPr>
      <w:sz w:val="16"/>
      <w:szCs w:val="16"/>
    </w:rPr>
  </w:style>
  <w:style w:type="paragraph" w:customStyle="1" w:styleId="xl132">
    <w:name w:val="xl132"/>
    <w:basedOn w:val="a"/>
    <w:rsid w:val="00246DC8"/>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3">
    <w:name w:val="xl133"/>
    <w:basedOn w:val="a"/>
    <w:rsid w:val="00246DC8"/>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4">
    <w:name w:val="xl134"/>
    <w:basedOn w:val="a"/>
    <w:rsid w:val="00246DC8"/>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5">
    <w:name w:val="xl135"/>
    <w:basedOn w:val="a"/>
    <w:rsid w:val="00246DC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36">
    <w:name w:val="xl136"/>
    <w:basedOn w:val="a"/>
    <w:rsid w:val="00246DC8"/>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37">
    <w:name w:val="xl137"/>
    <w:basedOn w:val="a"/>
    <w:rsid w:val="00246DC8"/>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
    <w:rsid w:val="00246DC8"/>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
    <w:rsid w:val="00246DC8"/>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0">
    <w:name w:val="xl140"/>
    <w:basedOn w:val="a"/>
    <w:rsid w:val="00246DC8"/>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41">
    <w:name w:val="xl141"/>
    <w:basedOn w:val="a"/>
    <w:rsid w:val="00246DC8"/>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2">
    <w:name w:val="xl142"/>
    <w:basedOn w:val="a"/>
    <w:rsid w:val="00246DC8"/>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143">
    <w:name w:val="xl143"/>
    <w:basedOn w:val="a"/>
    <w:rsid w:val="00246DC8"/>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44">
    <w:name w:val="xl144"/>
    <w:basedOn w:val="a"/>
    <w:rsid w:val="00246DC8"/>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145">
    <w:name w:val="xl145"/>
    <w:basedOn w:val="a"/>
    <w:rsid w:val="00246DC8"/>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46">
    <w:name w:val="xl146"/>
    <w:basedOn w:val="a"/>
    <w:rsid w:val="00246DC8"/>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47">
    <w:name w:val="xl147"/>
    <w:basedOn w:val="a"/>
    <w:rsid w:val="00246DC8"/>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8">
    <w:name w:val="xl148"/>
    <w:basedOn w:val="a"/>
    <w:rsid w:val="00246DC8"/>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49">
    <w:name w:val="xl149"/>
    <w:basedOn w:val="a"/>
    <w:rsid w:val="00246DC8"/>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150">
    <w:name w:val="xl150"/>
    <w:basedOn w:val="a"/>
    <w:rsid w:val="00246DC8"/>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51">
    <w:name w:val="xl151"/>
    <w:basedOn w:val="a"/>
    <w:rsid w:val="00246DC8"/>
    <w:pPr>
      <w:pBdr>
        <w:top w:val="single" w:sz="4" w:space="0" w:color="auto"/>
        <w:left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52">
    <w:name w:val="xl152"/>
    <w:basedOn w:val="a"/>
    <w:rsid w:val="00246DC8"/>
    <w:pPr>
      <w:pBdr>
        <w:top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53">
    <w:name w:val="xl153"/>
    <w:basedOn w:val="a"/>
    <w:rsid w:val="00246DC8"/>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54">
    <w:name w:val="xl154"/>
    <w:basedOn w:val="a"/>
    <w:rsid w:val="00246DC8"/>
    <w:pPr>
      <w:pBdr>
        <w:bottom w:val="single" w:sz="4" w:space="0" w:color="auto"/>
      </w:pBdr>
      <w:spacing w:before="100" w:beforeAutospacing="1" w:after="100" w:afterAutospacing="1"/>
      <w:jc w:val="center"/>
      <w:textAlignment w:val="top"/>
    </w:pPr>
    <w:rPr>
      <w:b/>
      <w:bCs/>
      <w:sz w:val="16"/>
      <w:szCs w:val="16"/>
    </w:rPr>
  </w:style>
  <w:style w:type="paragraph" w:customStyle="1" w:styleId="xl155">
    <w:name w:val="xl155"/>
    <w:basedOn w:val="a"/>
    <w:rsid w:val="00246DC8"/>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6">
    <w:name w:val="xl156"/>
    <w:basedOn w:val="a"/>
    <w:rsid w:val="00246DC8"/>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rsid w:val="00246DC8"/>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rsid w:val="00246DC8"/>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rsid w:val="00246DC8"/>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rsid w:val="00246DC8"/>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rsid w:val="00246DC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rsid w:val="00246DC8"/>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font5">
    <w:name w:val="font5"/>
    <w:basedOn w:val="a"/>
    <w:rsid w:val="00246DC8"/>
    <w:pPr>
      <w:spacing w:before="100" w:beforeAutospacing="1" w:after="100" w:afterAutospacing="1"/>
    </w:pPr>
    <w:rPr>
      <w:color w:val="000000"/>
    </w:rPr>
  </w:style>
  <w:style w:type="paragraph" w:customStyle="1" w:styleId="font6">
    <w:name w:val="font6"/>
    <w:basedOn w:val="a"/>
    <w:rsid w:val="00246DC8"/>
    <w:pPr>
      <w:spacing w:before="100" w:beforeAutospacing="1" w:after="100" w:afterAutospacing="1"/>
    </w:pPr>
    <w:rPr>
      <w:color w:val="000000"/>
      <w:u w:val="single"/>
    </w:rPr>
  </w:style>
  <w:style w:type="paragraph" w:styleId="a7">
    <w:name w:val="header"/>
    <w:basedOn w:val="a"/>
    <w:link w:val="a8"/>
    <w:uiPriority w:val="99"/>
    <w:unhideWhenUsed/>
    <w:rsid w:val="00E73A01"/>
    <w:pPr>
      <w:tabs>
        <w:tab w:val="center" w:pos="4677"/>
        <w:tab w:val="right" w:pos="9355"/>
      </w:tabs>
    </w:pPr>
  </w:style>
  <w:style w:type="character" w:customStyle="1" w:styleId="a8">
    <w:name w:val="Верхний колонтитул Знак"/>
    <w:basedOn w:val="a0"/>
    <w:link w:val="a7"/>
    <w:uiPriority w:val="99"/>
    <w:rsid w:val="00E73A01"/>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E73A01"/>
    <w:pPr>
      <w:tabs>
        <w:tab w:val="center" w:pos="4677"/>
        <w:tab w:val="right" w:pos="9355"/>
      </w:tabs>
    </w:pPr>
  </w:style>
  <w:style w:type="character" w:customStyle="1" w:styleId="aa">
    <w:name w:val="Нижний колонтитул Знак"/>
    <w:basedOn w:val="a0"/>
    <w:link w:val="a9"/>
    <w:uiPriority w:val="99"/>
    <w:rsid w:val="00E73A01"/>
    <w:rPr>
      <w:rFonts w:ascii="Times New Roman" w:eastAsia="Times New Roman" w:hAnsi="Times New Roman" w:cs="Times New Roman"/>
      <w:sz w:val="20"/>
      <w:szCs w:val="20"/>
      <w:lang w:eastAsia="ru-RU"/>
    </w:rPr>
  </w:style>
  <w:style w:type="paragraph" w:customStyle="1" w:styleId="xl163">
    <w:name w:val="xl163"/>
    <w:basedOn w:val="a"/>
    <w:rsid w:val="00223436"/>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ConsPlusTitle">
    <w:name w:val="ConsPlusTitle"/>
    <w:rsid w:val="00752100"/>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character" w:customStyle="1" w:styleId="FontStyle14">
    <w:name w:val="Font Style14"/>
    <w:basedOn w:val="a0"/>
    <w:rsid w:val="00752100"/>
    <w:rPr>
      <w:rFonts w:ascii="Times New Roman" w:hAnsi="Times New Roman" w:cs="Times New Roman"/>
      <w:b/>
      <w:bCs/>
      <w:sz w:val="26"/>
      <w:szCs w:val="26"/>
    </w:rPr>
  </w:style>
  <w:style w:type="paragraph" w:customStyle="1" w:styleId="xl66">
    <w:name w:val="xl66"/>
    <w:basedOn w:val="a"/>
    <w:rsid w:val="00752100"/>
    <w:pPr>
      <w:spacing w:before="100" w:beforeAutospacing="1" w:after="100" w:afterAutospacing="1"/>
    </w:pPr>
    <w:rPr>
      <w:sz w:val="24"/>
      <w:szCs w:val="24"/>
    </w:rPr>
  </w:style>
  <w:style w:type="paragraph" w:customStyle="1" w:styleId="xl67">
    <w:name w:val="xl67"/>
    <w:basedOn w:val="a"/>
    <w:rsid w:val="00752100"/>
    <w:pPr>
      <w:spacing w:before="100" w:beforeAutospacing="1" w:after="100" w:afterAutospacing="1"/>
    </w:pPr>
    <w:rPr>
      <w:sz w:val="24"/>
      <w:szCs w:val="24"/>
    </w:rPr>
  </w:style>
  <w:style w:type="paragraph" w:customStyle="1" w:styleId="xl68">
    <w:name w:val="xl68"/>
    <w:basedOn w:val="a"/>
    <w:rsid w:val="00752100"/>
    <w:pPr>
      <w:spacing w:before="100" w:beforeAutospacing="1" w:after="100" w:afterAutospacing="1"/>
    </w:pPr>
    <w:rPr>
      <w:sz w:val="18"/>
      <w:szCs w:val="18"/>
    </w:rPr>
  </w:style>
  <w:style w:type="paragraph" w:customStyle="1" w:styleId="xl69">
    <w:name w:val="xl69"/>
    <w:basedOn w:val="a"/>
    <w:rsid w:val="00752100"/>
    <w:pPr>
      <w:spacing w:before="100" w:beforeAutospacing="1" w:after="100" w:afterAutospacing="1"/>
    </w:pPr>
    <w:rPr>
      <w:sz w:val="18"/>
      <w:szCs w:val="18"/>
    </w:rPr>
  </w:style>
  <w:style w:type="paragraph" w:customStyle="1" w:styleId="xl70">
    <w:name w:val="xl70"/>
    <w:basedOn w:val="a"/>
    <w:rsid w:val="00752100"/>
    <w:pPr>
      <w:spacing w:before="100" w:beforeAutospacing="1" w:after="100" w:afterAutospacing="1"/>
    </w:pPr>
    <w:rPr>
      <w:b/>
      <w:bCs/>
      <w:sz w:val="24"/>
      <w:szCs w:val="24"/>
    </w:rPr>
  </w:style>
  <w:style w:type="paragraph" w:styleId="ab">
    <w:name w:val="List Paragraph"/>
    <w:basedOn w:val="a"/>
    <w:uiPriority w:val="34"/>
    <w:qFormat/>
    <w:rsid w:val="00AF363C"/>
    <w:pPr>
      <w:ind w:left="720"/>
      <w:contextualSpacing/>
    </w:pPr>
  </w:style>
  <w:style w:type="table" w:customStyle="1" w:styleId="12">
    <w:name w:val="Сетка таблицы1"/>
    <w:basedOn w:val="a1"/>
    <w:uiPriority w:val="59"/>
    <w:rsid w:val="0022101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221019"/>
    <w:pPr>
      <w:spacing w:after="0" w:line="240" w:lineRule="auto"/>
    </w:pPr>
    <w:rPr>
      <w:rFonts w:ascii="Calibri" w:eastAsia="Times New Roman" w:hAnsi="Calibri" w:cs="Times New Roman"/>
      <w:lang w:eastAsia="ru-RU"/>
    </w:rPr>
  </w:style>
  <w:style w:type="character" w:customStyle="1" w:styleId="ad">
    <w:name w:val="Без интервала Знак"/>
    <w:link w:val="ac"/>
    <w:uiPriority w:val="1"/>
    <w:locked/>
    <w:rsid w:val="00221019"/>
    <w:rPr>
      <w:rFonts w:ascii="Calibri" w:eastAsia="Times New Roman" w:hAnsi="Calibri" w:cs="Times New Roman"/>
      <w:lang w:eastAsia="ru-RU"/>
    </w:rPr>
  </w:style>
  <w:style w:type="character" w:customStyle="1" w:styleId="WW-Absatz-Standardschriftart1111">
    <w:name w:val="WW-Absatz-Standardschriftart1111"/>
    <w:rsid w:val="00DD06AF"/>
  </w:style>
  <w:style w:type="character" w:customStyle="1" w:styleId="ae">
    <w:name w:val="Цветовое выделение"/>
    <w:uiPriority w:val="99"/>
    <w:rsid w:val="004D3E4B"/>
    <w:rPr>
      <w:b/>
      <w:color w:val="26282F"/>
    </w:rPr>
  </w:style>
  <w:style w:type="character" w:customStyle="1" w:styleId="af">
    <w:name w:val="Гипертекстовая ссылка"/>
    <w:basedOn w:val="ae"/>
    <w:uiPriority w:val="99"/>
    <w:rsid w:val="004D3E4B"/>
    <w:rPr>
      <w:rFonts w:cs="Times New Roman"/>
      <w:b w:val="0"/>
      <w:color w:val="106BBE"/>
    </w:rPr>
  </w:style>
  <w:style w:type="paragraph" w:customStyle="1" w:styleId="af0">
    <w:name w:val="Комментарий"/>
    <w:basedOn w:val="a"/>
    <w:next w:val="a"/>
    <w:uiPriority w:val="99"/>
    <w:rsid w:val="004D3E4B"/>
    <w:pPr>
      <w:widowControl w:val="0"/>
      <w:autoSpaceDE w:val="0"/>
      <w:autoSpaceDN w:val="0"/>
      <w:adjustRightInd w:val="0"/>
      <w:spacing w:before="75"/>
      <w:ind w:left="170"/>
      <w:jc w:val="both"/>
    </w:pPr>
    <w:rPr>
      <w:rFonts w:ascii="Times New Roman CYR" w:eastAsiaTheme="minorEastAsia" w:hAnsi="Times New Roman CYR" w:cs="Times New Roman CYR"/>
      <w:color w:val="353842"/>
      <w:sz w:val="24"/>
      <w:szCs w:val="24"/>
    </w:rPr>
  </w:style>
  <w:style w:type="paragraph" w:customStyle="1" w:styleId="af1">
    <w:name w:val="Информация о версии"/>
    <w:basedOn w:val="af0"/>
    <w:next w:val="a"/>
    <w:uiPriority w:val="99"/>
    <w:rsid w:val="004D3E4B"/>
    <w:rPr>
      <w:i/>
      <w:iCs/>
    </w:rPr>
  </w:style>
  <w:style w:type="paragraph" w:customStyle="1" w:styleId="af2">
    <w:name w:val="Информация об изменениях"/>
    <w:basedOn w:val="a"/>
    <w:next w:val="a"/>
    <w:uiPriority w:val="99"/>
    <w:rsid w:val="004D3E4B"/>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3">
    <w:name w:val="Нормальный (таблица)"/>
    <w:basedOn w:val="a"/>
    <w:next w:val="a"/>
    <w:uiPriority w:val="99"/>
    <w:rsid w:val="004D3E4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4">
    <w:name w:val="Подзаголовок для информации об изменениях"/>
    <w:basedOn w:val="a"/>
    <w:next w:val="a"/>
    <w:uiPriority w:val="99"/>
    <w:rsid w:val="004D3E4B"/>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af5">
    <w:name w:val="Прижатый влево"/>
    <w:basedOn w:val="a"/>
    <w:next w:val="a"/>
    <w:uiPriority w:val="99"/>
    <w:rsid w:val="004D3E4B"/>
    <w:pPr>
      <w:widowControl w:val="0"/>
      <w:autoSpaceDE w:val="0"/>
      <w:autoSpaceDN w:val="0"/>
      <w:adjustRightInd w:val="0"/>
    </w:pPr>
    <w:rPr>
      <w:rFonts w:ascii="Times New Roman CYR" w:eastAsiaTheme="minorEastAsia" w:hAnsi="Times New Roman CYR" w:cs="Times New Roman CYR"/>
      <w:sz w:val="24"/>
      <w:szCs w:val="24"/>
    </w:rPr>
  </w:style>
  <w:style w:type="table" w:styleId="af6">
    <w:name w:val="Table Grid"/>
    <w:basedOn w:val="a1"/>
    <w:uiPriority w:val="59"/>
    <w:rsid w:val="004C2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B37F00"/>
    <w:pPr>
      <w:spacing w:before="100" w:beforeAutospacing="1" w:after="100" w:afterAutospacing="1"/>
    </w:pPr>
    <w:rPr>
      <w:sz w:val="24"/>
      <w:szCs w:val="24"/>
    </w:rPr>
  </w:style>
  <w:style w:type="character" w:styleId="af7">
    <w:name w:val="Emphasis"/>
    <w:basedOn w:val="a0"/>
    <w:uiPriority w:val="20"/>
    <w:qFormat/>
    <w:rsid w:val="00B37F00"/>
    <w:rPr>
      <w:i/>
      <w:iCs/>
    </w:rPr>
  </w:style>
  <w:style w:type="paragraph" w:customStyle="1" w:styleId="indent1">
    <w:name w:val="indent_1"/>
    <w:basedOn w:val="a"/>
    <w:rsid w:val="00DD5590"/>
    <w:pPr>
      <w:spacing w:before="100" w:beforeAutospacing="1" w:after="100" w:afterAutospacing="1"/>
    </w:pPr>
    <w:rPr>
      <w:sz w:val="24"/>
      <w:szCs w:val="24"/>
    </w:rPr>
  </w:style>
  <w:style w:type="character" w:customStyle="1" w:styleId="highlightsearch">
    <w:name w:val="highlightsearch"/>
    <w:basedOn w:val="a0"/>
    <w:rsid w:val="00DD5590"/>
  </w:style>
  <w:style w:type="paragraph" w:customStyle="1" w:styleId="s9">
    <w:name w:val="s_9"/>
    <w:basedOn w:val="a"/>
    <w:rsid w:val="006A7F13"/>
    <w:pPr>
      <w:spacing w:before="100" w:beforeAutospacing="1" w:after="100" w:afterAutospacing="1"/>
    </w:pPr>
    <w:rPr>
      <w:sz w:val="24"/>
      <w:szCs w:val="24"/>
    </w:rPr>
  </w:style>
  <w:style w:type="character" w:styleId="af8">
    <w:name w:val="Strong"/>
    <w:basedOn w:val="a0"/>
    <w:uiPriority w:val="22"/>
    <w:qFormat/>
    <w:rsid w:val="002644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A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D2FA6"/>
    <w:pPr>
      <w:keepNext/>
      <w:jc w:val="center"/>
      <w:outlineLvl w:val="0"/>
    </w:pPr>
    <w:rPr>
      <w:sz w:val="24"/>
    </w:rPr>
  </w:style>
  <w:style w:type="paragraph" w:styleId="5">
    <w:name w:val="heading 5"/>
    <w:basedOn w:val="a"/>
    <w:next w:val="a"/>
    <w:link w:val="50"/>
    <w:semiHidden/>
    <w:unhideWhenUsed/>
    <w:qFormat/>
    <w:rsid w:val="002D2FA6"/>
    <w:pPr>
      <w:keepNext/>
      <w:jc w:val="center"/>
      <w:outlineLvl w:val="4"/>
    </w:pPr>
    <w:rPr>
      <w:sz w:val="32"/>
    </w:rPr>
  </w:style>
  <w:style w:type="paragraph" w:styleId="6">
    <w:name w:val="heading 6"/>
    <w:basedOn w:val="a"/>
    <w:next w:val="a"/>
    <w:link w:val="60"/>
    <w:semiHidden/>
    <w:unhideWhenUsed/>
    <w:qFormat/>
    <w:rsid w:val="002D2FA6"/>
    <w:pPr>
      <w:keepNext/>
      <w:jc w:val="center"/>
      <w:outlineLvl w:val="5"/>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FA6"/>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2D2FA6"/>
    <w:rPr>
      <w:rFonts w:ascii="Times New Roman" w:eastAsia="Times New Roman" w:hAnsi="Times New Roman" w:cs="Times New Roman"/>
      <w:sz w:val="32"/>
      <w:szCs w:val="20"/>
      <w:lang w:eastAsia="ru-RU"/>
    </w:rPr>
  </w:style>
  <w:style w:type="character" w:customStyle="1" w:styleId="60">
    <w:name w:val="Заголовок 6 Знак"/>
    <w:basedOn w:val="a0"/>
    <w:link w:val="6"/>
    <w:semiHidden/>
    <w:rsid w:val="002D2FA6"/>
    <w:rPr>
      <w:rFonts w:ascii="Times New Roman" w:eastAsia="Times New Roman" w:hAnsi="Times New Roman" w:cs="Times New Roman"/>
      <w:sz w:val="40"/>
      <w:szCs w:val="20"/>
      <w:lang w:eastAsia="ru-RU"/>
    </w:rPr>
  </w:style>
  <w:style w:type="paragraph" w:styleId="3">
    <w:name w:val="Body Text 3"/>
    <w:basedOn w:val="a"/>
    <w:link w:val="30"/>
    <w:unhideWhenUsed/>
    <w:rsid w:val="002D2FA6"/>
    <w:pPr>
      <w:jc w:val="both"/>
    </w:pPr>
  </w:style>
  <w:style w:type="character" w:customStyle="1" w:styleId="30">
    <w:name w:val="Основной текст 3 Знак"/>
    <w:basedOn w:val="a0"/>
    <w:link w:val="3"/>
    <w:rsid w:val="002D2FA6"/>
    <w:rPr>
      <w:rFonts w:ascii="Times New Roman" w:eastAsia="Times New Roman" w:hAnsi="Times New Roman" w:cs="Times New Roman"/>
      <w:sz w:val="20"/>
      <w:szCs w:val="20"/>
      <w:lang w:eastAsia="ru-RU"/>
    </w:rPr>
  </w:style>
  <w:style w:type="paragraph" w:customStyle="1" w:styleId="11">
    <w:name w:val="Без интервала1"/>
    <w:rsid w:val="002D2FA6"/>
    <w:pPr>
      <w:spacing w:after="0" w:line="240" w:lineRule="auto"/>
    </w:pPr>
    <w:rPr>
      <w:rFonts w:ascii="Calibri" w:eastAsia="Times New Roman" w:hAnsi="Calibri" w:cs="Times New Roman"/>
      <w:lang w:eastAsia="ru-RU"/>
    </w:rPr>
  </w:style>
  <w:style w:type="paragraph" w:styleId="a3">
    <w:name w:val="Balloon Text"/>
    <w:basedOn w:val="a"/>
    <w:link w:val="a4"/>
    <w:uiPriority w:val="99"/>
    <w:semiHidden/>
    <w:unhideWhenUsed/>
    <w:rsid w:val="002D2FA6"/>
    <w:rPr>
      <w:rFonts w:ascii="Tahoma" w:hAnsi="Tahoma" w:cs="Tahoma"/>
      <w:sz w:val="16"/>
      <w:szCs w:val="16"/>
    </w:rPr>
  </w:style>
  <w:style w:type="character" w:customStyle="1" w:styleId="a4">
    <w:name w:val="Текст выноски Знак"/>
    <w:basedOn w:val="a0"/>
    <w:link w:val="a3"/>
    <w:uiPriority w:val="99"/>
    <w:semiHidden/>
    <w:rsid w:val="002D2FA6"/>
    <w:rPr>
      <w:rFonts w:ascii="Tahoma" w:eastAsia="Times New Roman" w:hAnsi="Tahoma" w:cs="Tahoma"/>
      <w:sz w:val="16"/>
      <w:szCs w:val="16"/>
      <w:lang w:eastAsia="ru-RU"/>
    </w:rPr>
  </w:style>
  <w:style w:type="character" w:styleId="a5">
    <w:name w:val="Hyperlink"/>
    <w:basedOn w:val="a0"/>
    <w:uiPriority w:val="99"/>
    <w:unhideWhenUsed/>
    <w:rsid w:val="00246DC8"/>
    <w:rPr>
      <w:color w:val="0000FF"/>
      <w:u w:val="single"/>
    </w:rPr>
  </w:style>
  <w:style w:type="character" w:styleId="a6">
    <w:name w:val="FollowedHyperlink"/>
    <w:basedOn w:val="a0"/>
    <w:uiPriority w:val="99"/>
    <w:semiHidden/>
    <w:unhideWhenUsed/>
    <w:rsid w:val="00246DC8"/>
    <w:rPr>
      <w:color w:val="800080"/>
      <w:u w:val="single"/>
    </w:rPr>
  </w:style>
  <w:style w:type="paragraph" w:customStyle="1" w:styleId="xl71">
    <w:name w:val="xl71"/>
    <w:basedOn w:val="a"/>
    <w:rsid w:val="00246DC8"/>
    <w:pPr>
      <w:spacing w:before="100" w:beforeAutospacing="1" w:after="100" w:afterAutospacing="1"/>
      <w:jc w:val="center"/>
    </w:pPr>
    <w:rPr>
      <w:sz w:val="16"/>
      <w:szCs w:val="16"/>
    </w:rPr>
  </w:style>
  <w:style w:type="paragraph" w:customStyle="1" w:styleId="xl72">
    <w:name w:val="xl72"/>
    <w:basedOn w:val="a"/>
    <w:rsid w:val="00246DC8"/>
    <w:pPr>
      <w:spacing w:before="100" w:beforeAutospacing="1" w:after="100" w:afterAutospacing="1"/>
    </w:pPr>
    <w:rPr>
      <w:sz w:val="16"/>
      <w:szCs w:val="16"/>
    </w:rPr>
  </w:style>
  <w:style w:type="paragraph" w:customStyle="1" w:styleId="xl73">
    <w:name w:val="xl73"/>
    <w:basedOn w:val="a"/>
    <w:rsid w:val="00246DC8"/>
    <w:pPr>
      <w:spacing w:before="100" w:beforeAutospacing="1" w:after="100" w:afterAutospacing="1"/>
      <w:jc w:val="center"/>
      <w:textAlignment w:val="center"/>
    </w:pPr>
    <w:rPr>
      <w:sz w:val="16"/>
      <w:szCs w:val="16"/>
    </w:rPr>
  </w:style>
  <w:style w:type="paragraph" w:customStyle="1" w:styleId="xl74">
    <w:name w:val="xl74"/>
    <w:basedOn w:val="a"/>
    <w:rsid w:val="00246DC8"/>
    <w:pPr>
      <w:spacing w:before="100" w:beforeAutospacing="1" w:after="100" w:afterAutospacing="1"/>
    </w:pPr>
    <w:rPr>
      <w:sz w:val="16"/>
      <w:szCs w:val="16"/>
    </w:rPr>
  </w:style>
  <w:style w:type="paragraph" w:customStyle="1" w:styleId="xl75">
    <w:name w:val="xl75"/>
    <w:basedOn w:val="a"/>
    <w:rsid w:val="00246DC8"/>
    <w:pPr>
      <w:spacing w:before="100" w:beforeAutospacing="1" w:after="100" w:afterAutospacing="1"/>
    </w:pPr>
    <w:rPr>
      <w:sz w:val="16"/>
      <w:szCs w:val="16"/>
    </w:rPr>
  </w:style>
  <w:style w:type="paragraph" w:customStyle="1" w:styleId="xl76">
    <w:name w:val="xl76"/>
    <w:basedOn w:val="a"/>
    <w:rsid w:val="00246DC8"/>
    <w:pPr>
      <w:spacing w:before="100" w:beforeAutospacing="1" w:after="100" w:afterAutospacing="1"/>
    </w:pPr>
    <w:rPr>
      <w:sz w:val="16"/>
      <w:szCs w:val="16"/>
    </w:rPr>
  </w:style>
  <w:style w:type="paragraph" w:customStyle="1" w:styleId="xl77">
    <w:name w:val="xl77"/>
    <w:basedOn w:val="a"/>
    <w:rsid w:val="00246DC8"/>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246DC8"/>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1">
    <w:name w:val="xl81"/>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a"/>
    <w:rsid w:val="00246DC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6">
    <w:name w:val="xl86"/>
    <w:basedOn w:val="a"/>
    <w:rsid w:val="00246DC8"/>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7">
    <w:name w:val="xl87"/>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8">
    <w:name w:val="xl88"/>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0">
    <w:name w:val="xl90"/>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4">
    <w:name w:val="xl94"/>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6">
    <w:name w:val="xl96"/>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7">
    <w:name w:val="xl97"/>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8">
    <w:name w:val="xl98"/>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9">
    <w:name w:val="xl99"/>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0">
    <w:name w:val="xl100"/>
    <w:basedOn w:val="a"/>
    <w:rsid w:val="00246DC8"/>
    <w:pPr>
      <w:spacing w:before="100" w:beforeAutospacing="1" w:after="100" w:afterAutospacing="1"/>
      <w:jc w:val="center"/>
      <w:textAlignment w:val="center"/>
    </w:pPr>
    <w:rPr>
      <w:b/>
      <w:bCs/>
      <w:sz w:val="16"/>
      <w:szCs w:val="16"/>
    </w:rPr>
  </w:style>
  <w:style w:type="paragraph" w:customStyle="1" w:styleId="xl101">
    <w:name w:val="xl101"/>
    <w:basedOn w:val="a"/>
    <w:rsid w:val="00246DC8"/>
    <w:pPr>
      <w:spacing w:before="100" w:beforeAutospacing="1" w:after="100" w:afterAutospacing="1"/>
    </w:pPr>
    <w:rPr>
      <w:color w:val="FF0000"/>
      <w:sz w:val="16"/>
      <w:szCs w:val="16"/>
    </w:rPr>
  </w:style>
  <w:style w:type="paragraph" w:customStyle="1" w:styleId="xl102">
    <w:name w:val="xl102"/>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03">
    <w:name w:val="xl103"/>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05">
    <w:name w:val="xl105"/>
    <w:basedOn w:val="a"/>
    <w:rsid w:val="00246DC8"/>
    <w:pPr>
      <w:spacing w:before="100" w:beforeAutospacing="1" w:after="100" w:afterAutospacing="1"/>
      <w:jc w:val="center"/>
    </w:pPr>
    <w:rPr>
      <w:b/>
      <w:bCs/>
      <w:sz w:val="16"/>
      <w:szCs w:val="16"/>
    </w:rPr>
  </w:style>
  <w:style w:type="paragraph" w:customStyle="1" w:styleId="xl106">
    <w:name w:val="xl106"/>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7">
    <w:name w:val="xl107"/>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8">
    <w:name w:val="xl108"/>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1">
    <w:name w:val="xl111"/>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2">
    <w:name w:val="xl112"/>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3">
    <w:name w:val="xl113"/>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14">
    <w:name w:val="xl114"/>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7">
    <w:name w:val="xl117"/>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8">
    <w:name w:val="xl118"/>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0">
    <w:name w:val="xl120"/>
    <w:basedOn w:val="a"/>
    <w:rsid w:val="00246DC8"/>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21">
    <w:name w:val="xl121"/>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3">
    <w:name w:val="xl123"/>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4">
    <w:name w:val="xl124"/>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5">
    <w:name w:val="xl125"/>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6">
    <w:name w:val="xl126"/>
    <w:basedOn w:val="a"/>
    <w:rsid w:val="00246DC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6"/>
      <w:szCs w:val="16"/>
    </w:rPr>
  </w:style>
  <w:style w:type="paragraph" w:customStyle="1" w:styleId="xl127">
    <w:name w:val="xl127"/>
    <w:basedOn w:val="a"/>
    <w:rsid w:val="00246DC8"/>
    <w:pPr>
      <w:spacing w:before="100" w:beforeAutospacing="1" w:after="100" w:afterAutospacing="1"/>
      <w:jc w:val="right"/>
    </w:pPr>
    <w:rPr>
      <w:sz w:val="16"/>
      <w:szCs w:val="16"/>
      <w:u w:val="single"/>
    </w:rPr>
  </w:style>
  <w:style w:type="paragraph" w:customStyle="1" w:styleId="xl128">
    <w:name w:val="xl128"/>
    <w:basedOn w:val="a"/>
    <w:rsid w:val="00246DC8"/>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9">
    <w:name w:val="xl129"/>
    <w:basedOn w:val="a"/>
    <w:rsid w:val="00246DC8"/>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0">
    <w:name w:val="xl130"/>
    <w:basedOn w:val="a"/>
    <w:rsid w:val="00246DC8"/>
    <w:pPr>
      <w:spacing w:before="100" w:beforeAutospacing="1" w:after="100" w:afterAutospacing="1"/>
      <w:jc w:val="right"/>
    </w:pPr>
    <w:rPr>
      <w:sz w:val="16"/>
      <w:szCs w:val="16"/>
    </w:rPr>
  </w:style>
  <w:style w:type="paragraph" w:customStyle="1" w:styleId="xl131">
    <w:name w:val="xl131"/>
    <w:basedOn w:val="a"/>
    <w:rsid w:val="00246DC8"/>
    <w:pPr>
      <w:spacing w:before="100" w:beforeAutospacing="1" w:after="100" w:afterAutospacing="1"/>
      <w:jc w:val="center"/>
    </w:pPr>
    <w:rPr>
      <w:sz w:val="16"/>
      <w:szCs w:val="16"/>
    </w:rPr>
  </w:style>
  <w:style w:type="paragraph" w:customStyle="1" w:styleId="xl132">
    <w:name w:val="xl132"/>
    <w:basedOn w:val="a"/>
    <w:rsid w:val="00246DC8"/>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3">
    <w:name w:val="xl133"/>
    <w:basedOn w:val="a"/>
    <w:rsid w:val="00246DC8"/>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4">
    <w:name w:val="xl134"/>
    <w:basedOn w:val="a"/>
    <w:rsid w:val="00246DC8"/>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5">
    <w:name w:val="xl135"/>
    <w:basedOn w:val="a"/>
    <w:rsid w:val="00246DC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36">
    <w:name w:val="xl136"/>
    <w:basedOn w:val="a"/>
    <w:rsid w:val="00246DC8"/>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37">
    <w:name w:val="xl137"/>
    <w:basedOn w:val="a"/>
    <w:rsid w:val="00246DC8"/>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
    <w:rsid w:val="00246DC8"/>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
    <w:rsid w:val="00246DC8"/>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0">
    <w:name w:val="xl140"/>
    <w:basedOn w:val="a"/>
    <w:rsid w:val="00246DC8"/>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41">
    <w:name w:val="xl141"/>
    <w:basedOn w:val="a"/>
    <w:rsid w:val="00246DC8"/>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2">
    <w:name w:val="xl142"/>
    <w:basedOn w:val="a"/>
    <w:rsid w:val="00246DC8"/>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143">
    <w:name w:val="xl143"/>
    <w:basedOn w:val="a"/>
    <w:rsid w:val="00246DC8"/>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44">
    <w:name w:val="xl144"/>
    <w:basedOn w:val="a"/>
    <w:rsid w:val="00246DC8"/>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145">
    <w:name w:val="xl145"/>
    <w:basedOn w:val="a"/>
    <w:rsid w:val="00246DC8"/>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46">
    <w:name w:val="xl146"/>
    <w:basedOn w:val="a"/>
    <w:rsid w:val="00246DC8"/>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47">
    <w:name w:val="xl147"/>
    <w:basedOn w:val="a"/>
    <w:rsid w:val="00246DC8"/>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8">
    <w:name w:val="xl148"/>
    <w:basedOn w:val="a"/>
    <w:rsid w:val="00246DC8"/>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49">
    <w:name w:val="xl149"/>
    <w:basedOn w:val="a"/>
    <w:rsid w:val="00246DC8"/>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150">
    <w:name w:val="xl150"/>
    <w:basedOn w:val="a"/>
    <w:rsid w:val="00246DC8"/>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51">
    <w:name w:val="xl151"/>
    <w:basedOn w:val="a"/>
    <w:rsid w:val="00246DC8"/>
    <w:pPr>
      <w:pBdr>
        <w:top w:val="single" w:sz="4" w:space="0" w:color="auto"/>
        <w:left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52">
    <w:name w:val="xl152"/>
    <w:basedOn w:val="a"/>
    <w:rsid w:val="00246DC8"/>
    <w:pPr>
      <w:pBdr>
        <w:top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53">
    <w:name w:val="xl153"/>
    <w:basedOn w:val="a"/>
    <w:rsid w:val="00246DC8"/>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54">
    <w:name w:val="xl154"/>
    <w:basedOn w:val="a"/>
    <w:rsid w:val="00246DC8"/>
    <w:pPr>
      <w:pBdr>
        <w:bottom w:val="single" w:sz="4" w:space="0" w:color="auto"/>
      </w:pBdr>
      <w:spacing w:before="100" w:beforeAutospacing="1" w:after="100" w:afterAutospacing="1"/>
      <w:jc w:val="center"/>
      <w:textAlignment w:val="top"/>
    </w:pPr>
    <w:rPr>
      <w:b/>
      <w:bCs/>
      <w:sz w:val="16"/>
      <w:szCs w:val="16"/>
    </w:rPr>
  </w:style>
  <w:style w:type="paragraph" w:customStyle="1" w:styleId="xl155">
    <w:name w:val="xl155"/>
    <w:basedOn w:val="a"/>
    <w:rsid w:val="00246DC8"/>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6">
    <w:name w:val="xl156"/>
    <w:basedOn w:val="a"/>
    <w:rsid w:val="00246DC8"/>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rsid w:val="00246DC8"/>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rsid w:val="00246DC8"/>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rsid w:val="00246DC8"/>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rsid w:val="00246DC8"/>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rsid w:val="00246DC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rsid w:val="00246DC8"/>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font5">
    <w:name w:val="font5"/>
    <w:basedOn w:val="a"/>
    <w:rsid w:val="00246DC8"/>
    <w:pPr>
      <w:spacing w:before="100" w:beforeAutospacing="1" w:after="100" w:afterAutospacing="1"/>
    </w:pPr>
    <w:rPr>
      <w:color w:val="000000"/>
    </w:rPr>
  </w:style>
  <w:style w:type="paragraph" w:customStyle="1" w:styleId="font6">
    <w:name w:val="font6"/>
    <w:basedOn w:val="a"/>
    <w:rsid w:val="00246DC8"/>
    <w:pPr>
      <w:spacing w:before="100" w:beforeAutospacing="1" w:after="100" w:afterAutospacing="1"/>
    </w:pPr>
    <w:rPr>
      <w:color w:val="000000"/>
      <w:u w:val="single"/>
    </w:rPr>
  </w:style>
  <w:style w:type="paragraph" w:styleId="a7">
    <w:name w:val="header"/>
    <w:basedOn w:val="a"/>
    <w:link w:val="a8"/>
    <w:uiPriority w:val="99"/>
    <w:unhideWhenUsed/>
    <w:rsid w:val="00E73A01"/>
    <w:pPr>
      <w:tabs>
        <w:tab w:val="center" w:pos="4677"/>
        <w:tab w:val="right" w:pos="9355"/>
      </w:tabs>
    </w:pPr>
  </w:style>
  <w:style w:type="character" w:customStyle="1" w:styleId="a8">
    <w:name w:val="Верхний колонтитул Знак"/>
    <w:basedOn w:val="a0"/>
    <w:link w:val="a7"/>
    <w:uiPriority w:val="99"/>
    <w:rsid w:val="00E73A01"/>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E73A01"/>
    <w:pPr>
      <w:tabs>
        <w:tab w:val="center" w:pos="4677"/>
        <w:tab w:val="right" w:pos="9355"/>
      </w:tabs>
    </w:pPr>
  </w:style>
  <w:style w:type="character" w:customStyle="1" w:styleId="aa">
    <w:name w:val="Нижний колонтитул Знак"/>
    <w:basedOn w:val="a0"/>
    <w:link w:val="a9"/>
    <w:uiPriority w:val="99"/>
    <w:rsid w:val="00E73A01"/>
    <w:rPr>
      <w:rFonts w:ascii="Times New Roman" w:eastAsia="Times New Roman" w:hAnsi="Times New Roman" w:cs="Times New Roman"/>
      <w:sz w:val="20"/>
      <w:szCs w:val="20"/>
      <w:lang w:eastAsia="ru-RU"/>
    </w:rPr>
  </w:style>
  <w:style w:type="paragraph" w:customStyle="1" w:styleId="xl163">
    <w:name w:val="xl163"/>
    <w:basedOn w:val="a"/>
    <w:rsid w:val="00223436"/>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ConsPlusTitle">
    <w:name w:val="ConsPlusTitle"/>
    <w:rsid w:val="00752100"/>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character" w:customStyle="1" w:styleId="FontStyle14">
    <w:name w:val="Font Style14"/>
    <w:basedOn w:val="a0"/>
    <w:rsid w:val="00752100"/>
    <w:rPr>
      <w:rFonts w:ascii="Times New Roman" w:hAnsi="Times New Roman" w:cs="Times New Roman"/>
      <w:b/>
      <w:bCs/>
      <w:sz w:val="26"/>
      <w:szCs w:val="26"/>
    </w:rPr>
  </w:style>
  <w:style w:type="paragraph" w:customStyle="1" w:styleId="xl66">
    <w:name w:val="xl66"/>
    <w:basedOn w:val="a"/>
    <w:rsid w:val="00752100"/>
    <w:pPr>
      <w:spacing w:before="100" w:beforeAutospacing="1" w:after="100" w:afterAutospacing="1"/>
    </w:pPr>
    <w:rPr>
      <w:sz w:val="24"/>
      <w:szCs w:val="24"/>
    </w:rPr>
  </w:style>
  <w:style w:type="paragraph" w:customStyle="1" w:styleId="xl67">
    <w:name w:val="xl67"/>
    <w:basedOn w:val="a"/>
    <w:rsid w:val="00752100"/>
    <w:pPr>
      <w:spacing w:before="100" w:beforeAutospacing="1" w:after="100" w:afterAutospacing="1"/>
    </w:pPr>
    <w:rPr>
      <w:sz w:val="24"/>
      <w:szCs w:val="24"/>
    </w:rPr>
  </w:style>
  <w:style w:type="paragraph" w:customStyle="1" w:styleId="xl68">
    <w:name w:val="xl68"/>
    <w:basedOn w:val="a"/>
    <w:rsid w:val="00752100"/>
    <w:pPr>
      <w:spacing w:before="100" w:beforeAutospacing="1" w:after="100" w:afterAutospacing="1"/>
    </w:pPr>
    <w:rPr>
      <w:sz w:val="18"/>
      <w:szCs w:val="18"/>
    </w:rPr>
  </w:style>
  <w:style w:type="paragraph" w:customStyle="1" w:styleId="xl69">
    <w:name w:val="xl69"/>
    <w:basedOn w:val="a"/>
    <w:rsid w:val="00752100"/>
    <w:pPr>
      <w:spacing w:before="100" w:beforeAutospacing="1" w:after="100" w:afterAutospacing="1"/>
    </w:pPr>
    <w:rPr>
      <w:sz w:val="18"/>
      <w:szCs w:val="18"/>
    </w:rPr>
  </w:style>
  <w:style w:type="paragraph" w:customStyle="1" w:styleId="xl70">
    <w:name w:val="xl70"/>
    <w:basedOn w:val="a"/>
    <w:rsid w:val="00752100"/>
    <w:pPr>
      <w:spacing w:before="100" w:beforeAutospacing="1" w:after="100" w:afterAutospacing="1"/>
    </w:pPr>
    <w:rPr>
      <w:b/>
      <w:bCs/>
      <w:sz w:val="24"/>
      <w:szCs w:val="24"/>
    </w:rPr>
  </w:style>
  <w:style w:type="paragraph" w:styleId="ab">
    <w:name w:val="List Paragraph"/>
    <w:basedOn w:val="a"/>
    <w:uiPriority w:val="34"/>
    <w:qFormat/>
    <w:rsid w:val="00AF363C"/>
    <w:pPr>
      <w:ind w:left="720"/>
      <w:contextualSpacing/>
    </w:pPr>
  </w:style>
  <w:style w:type="table" w:customStyle="1" w:styleId="12">
    <w:name w:val="Сетка таблицы1"/>
    <w:basedOn w:val="a1"/>
    <w:uiPriority w:val="59"/>
    <w:rsid w:val="0022101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221019"/>
    <w:pPr>
      <w:spacing w:after="0" w:line="240" w:lineRule="auto"/>
    </w:pPr>
    <w:rPr>
      <w:rFonts w:ascii="Calibri" w:eastAsia="Times New Roman" w:hAnsi="Calibri" w:cs="Times New Roman"/>
      <w:lang w:eastAsia="ru-RU"/>
    </w:rPr>
  </w:style>
  <w:style w:type="character" w:customStyle="1" w:styleId="ad">
    <w:name w:val="Без интервала Знак"/>
    <w:link w:val="ac"/>
    <w:uiPriority w:val="1"/>
    <w:locked/>
    <w:rsid w:val="00221019"/>
    <w:rPr>
      <w:rFonts w:ascii="Calibri" w:eastAsia="Times New Roman" w:hAnsi="Calibri" w:cs="Times New Roman"/>
      <w:lang w:eastAsia="ru-RU"/>
    </w:rPr>
  </w:style>
  <w:style w:type="character" w:customStyle="1" w:styleId="WW-Absatz-Standardschriftart1111">
    <w:name w:val="WW-Absatz-Standardschriftart1111"/>
    <w:rsid w:val="00DD06AF"/>
  </w:style>
  <w:style w:type="character" w:customStyle="1" w:styleId="ae">
    <w:name w:val="Цветовое выделение"/>
    <w:uiPriority w:val="99"/>
    <w:rsid w:val="004D3E4B"/>
    <w:rPr>
      <w:b/>
      <w:color w:val="26282F"/>
    </w:rPr>
  </w:style>
  <w:style w:type="character" w:customStyle="1" w:styleId="af">
    <w:name w:val="Гипертекстовая ссылка"/>
    <w:basedOn w:val="ae"/>
    <w:uiPriority w:val="99"/>
    <w:rsid w:val="004D3E4B"/>
    <w:rPr>
      <w:rFonts w:cs="Times New Roman"/>
      <w:b w:val="0"/>
      <w:color w:val="106BBE"/>
    </w:rPr>
  </w:style>
  <w:style w:type="paragraph" w:customStyle="1" w:styleId="af0">
    <w:name w:val="Комментарий"/>
    <w:basedOn w:val="a"/>
    <w:next w:val="a"/>
    <w:uiPriority w:val="99"/>
    <w:rsid w:val="004D3E4B"/>
    <w:pPr>
      <w:widowControl w:val="0"/>
      <w:autoSpaceDE w:val="0"/>
      <w:autoSpaceDN w:val="0"/>
      <w:adjustRightInd w:val="0"/>
      <w:spacing w:before="75"/>
      <w:ind w:left="170"/>
      <w:jc w:val="both"/>
    </w:pPr>
    <w:rPr>
      <w:rFonts w:ascii="Times New Roman CYR" w:eastAsiaTheme="minorEastAsia" w:hAnsi="Times New Roman CYR" w:cs="Times New Roman CYR"/>
      <w:color w:val="353842"/>
      <w:sz w:val="24"/>
      <w:szCs w:val="24"/>
    </w:rPr>
  </w:style>
  <w:style w:type="paragraph" w:customStyle="1" w:styleId="af1">
    <w:name w:val="Информация о версии"/>
    <w:basedOn w:val="af0"/>
    <w:next w:val="a"/>
    <w:uiPriority w:val="99"/>
    <w:rsid w:val="004D3E4B"/>
    <w:rPr>
      <w:i/>
      <w:iCs/>
    </w:rPr>
  </w:style>
  <w:style w:type="paragraph" w:customStyle="1" w:styleId="af2">
    <w:name w:val="Информация об изменениях"/>
    <w:basedOn w:val="a"/>
    <w:next w:val="a"/>
    <w:uiPriority w:val="99"/>
    <w:rsid w:val="004D3E4B"/>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3">
    <w:name w:val="Нормальный (таблица)"/>
    <w:basedOn w:val="a"/>
    <w:next w:val="a"/>
    <w:uiPriority w:val="99"/>
    <w:rsid w:val="004D3E4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4">
    <w:name w:val="Подзаголовок для информации об изменениях"/>
    <w:basedOn w:val="a"/>
    <w:next w:val="a"/>
    <w:uiPriority w:val="99"/>
    <w:rsid w:val="004D3E4B"/>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af5">
    <w:name w:val="Прижатый влево"/>
    <w:basedOn w:val="a"/>
    <w:next w:val="a"/>
    <w:uiPriority w:val="99"/>
    <w:rsid w:val="004D3E4B"/>
    <w:pPr>
      <w:widowControl w:val="0"/>
      <w:autoSpaceDE w:val="0"/>
      <w:autoSpaceDN w:val="0"/>
      <w:adjustRightInd w:val="0"/>
    </w:pPr>
    <w:rPr>
      <w:rFonts w:ascii="Times New Roman CYR" w:eastAsiaTheme="minorEastAsia" w:hAnsi="Times New Roman CYR" w:cs="Times New Roman CYR"/>
      <w:sz w:val="24"/>
      <w:szCs w:val="24"/>
    </w:rPr>
  </w:style>
  <w:style w:type="table" w:styleId="af6">
    <w:name w:val="Table Grid"/>
    <w:basedOn w:val="a1"/>
    <w:uiPriority w:val="59"/>
    <w:rsid w:val="004C2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B37F00"/>
    <w:pPr>
      <w:spacing w:before="100" w:beforeAutospacing="1" w:after="100" w:afterAutospacing="1"/>
    </w:pPr>
    <w:rPr>
      <w:sz w:val="24"/>
      <w:szCs w:val="24"/>
    </w:rPr>
  </w:style>
  <w:style w:type="character" w:styleId="af7">
    <w:name w:val="Emphasis"/>
    <w:basedOn w:val="a0"/>
    <w:uiPriority w:val="20"/>
    <w:qFormat/>
    <w:rsid w:val="00B37F00"/>
    <w:rPr>
      <w:i/>
      <w:iCs/>
    </w:rPr>
  </w:style>
  <w:style w:type="paragraph" w:customStyle="1" w:styleId="indent1">
    <w:name w:val="indent_1"/>
    <w:basedOn w:val="a"/>
    <w:rsid w:val="00DD5590"/>
    <w:pPr>
      <w:spacing w:before="100" w:beforeAutospacing="1" w:after="100" w:afterAutospacing="1"/>
    </w:pPr>
    <w:rPr>
      <w:sz w:val="24"/>
      <w:szCs w:val="24"/>
    </w:rPr>
  </w:style>
  <w:style w:type="character" w:customStyle="1" w:styleId="highlightsearch">
    <w:name w:val="highlightsearch"/>
    <w:basedOn w:val="a0"/>
    <w:rsid w:val="00DD5590"/>
  </w:style>
  <w:style w:type="paragraph" w:customStyle="1" w:styleId="s9">
    <w:name w:val="s_9"/>
    <w:basedOn w:val="a"/>
    <w:rsid w:val="006A7F13"/>
    <w:pPr>
      <w:spacing w:before="100" w:beforeAutospacing="1" w:after="100" w:afterAutospacing="1"/>
    </w:pPr>
    <w:rPr>
      <w:sz w:val="24"/>
      <w:szCs w:val="24"/>
    </w:rPr>
  </w:style>
  <w:style w:type="character" w:styleId="af8">
    <w:name w:val="Strong"/>
    <w:basedOn w:val="a0"/>
    <w:uiPriority w:val="22"/>
    <w:qFormat/>
    <w:rsid w:val="002644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5093">
      <w:bodyDiv w:val="1"/>
      <w:marLeft w:val="0"/>
      <w:marRight w:val="0"/>
      <w:marTop w:val="0"/>
      <w:marBottom w:val="0"/>
      <w:divBdr>
        <w:top w:val="none" w:sz="0" w:space="0" w:color="auto"/>
        <w:left w:val="none" w:sz="0" w:space="0" w:color="auto"/>
        <w:bottom w:val="none" w:sz="0" w:space="0" w:color="auto"/>
        <w:right w:val="none" w:sz="0" w:space="0" w:color="auto"/>
      </w:divBdr>
    </w:div>
    <w:div w:id="75128102">
      <w:bodyDiv w:val="1"/>
      <w:marLeft w:val="0"/>
      <w:marRight w:val="0"/>
      <w:marTop w:val="0"/>
      <w:marBottom w:val="0"/>
      <w:divBdr>
        <w:top w:val="none" w:sz="0" w:space="0" w:color="auto"/>
        <w:left w:val="none" w:sz="0" w:space="0" w:color="auto"/>
        <w:bottom w:val="none" w:sz="0" w:space="0" w:color="auto"/>
        <w:right w:val="none" w:sz="0" w:space="0" w:color="auto"/>
      </w:divBdr>
    </w:div>
    <w:div w:id="118498247">
      <w:bodyDiv w:val="1"/>
      <w:marLeft w:val="0"/>
      <w:marRight w:val="0"/>
      <w:marTop w:val="0"/>
      <w:marBottom w:val="0"/>
      <w:divBdr>
        <w:top w:val="none" w:sz="0" w:space="0" w:color="auto"/>
        <w:left w:val="none" w:sz="0" w:space="0" w:color="auto"/>
        <w:bottom w:val="none" w:sz="0" w:space="0" w:color="auto"/>
        <w:right w:val="none" w:sz="0" w:space="0" w:color="auto"/>
      </w:divBdr>
    </w:div>
    <w:div w:id="136726471">
      <w:bodyDiv w:val="1"/>
      <w:marLeft w:val="0"/>
      <w:marRight w:val="0"/>
      <w:marTop w:val="0"/>
      <w:marBottom w:val="0"/>
      <w:divBdr>
        <w:top w:val="none" w:sz="0" w:space="0" w:color="auto"/>
        <w:left w:val="none" w:sz="0" w:space="0" w:color="auto"/>
        <w:bottom w:val="none" w:sz="0" w:space="0" w:color="auto"/>
        <w:right w:val="none" w:sz="0" w:space="0" w:color="auto"/>
      </w:divBdr>
    </w:div>
    <w:div w:id="140849718">
      <w:bodyDiv w:val="1"/>
      <w:marLeft w:val="0"/>
      <w:marRight w:val="0"/>
      <w:marTop w:val="0"/>
      <w:marBottom w:val="0"/>
      <w:divBdr>
        <w:top w:val="none" w:sz="0" w:space="0" w:color="auto"/>
        <w:left w:val="none" w:sz="0" w:space="0" w:color="auto"/>
        <w:bottom w:val="none" w:sz="0" w:space="0" w:color="auto"/>
        <w:right w:val="none" w:sz="0" w:space="0" w:color="auto"/>
      </w:divBdr>
    </w:div>
    <w:div w:id="160779498">
      <w:bodyDiv w:val="1"/>
      <w:marLeft w:val="0"/>
      <w:marRight w:val="0"/>
      <w:marTop w:val="0"/>
      <w:marBottom w:val="0"/>
      <w:divBdr>
        <w:top w:val="none" w:sz="0" w:space="0" w:color="auto"/>
        <w:left w:val="none" w:sz="0" w:space="0" w:color="auto"/>
        <w:bottom w:val="none" w:sz="0" w:space="0" w:color="auto"/>
        <w:right w:val="none" w:sz="0" w:space="0" w:color="auto"/>
      </w:divBdr>
    </w:div>
    <w:div w:id="192772768">
      <w:bodyDiv w:val="1"/>
      <w:marLeft w:val="0"/>
      <w:marRight w:val="0"/>
      <w:marTop w:val="0"/>
      <w:marBottom w:val="0"/>
      <w:divBdr>
        <w:top w:val="none" w:sz="0" w:space="0" w:color="auto"/>
        <w:left w:val="none" w:sz="0" w:space="0" w:color="auto"/>
        <w:bottom w:val="none" w:sz="0" w:space="0" w:color="auto"/>
        <w:right w:val="none" w:sz="0" w:space="0" w:color="auto"/>
      </w:divBdr>
    </w:div>
    <w:div w:id="201329655">
      <w:bodyDiv w:val="1"/>
      <w:marLeft w:val="0"/>
      <w:marRight w:val="0"/>
      <w:marTop w:val="0"/>
      <w:marBottom w:val="0"/>
      <w:divBdr>
        <w:top w:val="none" w:sz="0" w:space="0" w:color="auto"/>
        <w:left w:val="none" w:sz="0" w:space="0" w:color="auto"/>
        <w:bottom w:val="none" w:sz="0" w:space="0" w:color="auto"/>
        <w:right w:val="none" w:sz="0" w:space="0" w:color="auto"/>
      </w:divBdr>
    </w:div>
    <w:div w:id="212157191">
      <w:bodyDiv w:val="1"/>
      <w:marLeft w:val="0"/>
      <w:marRight w:val="0"/>
      <w:marTop w:val="0"/>
      <w:marBottom w:val="0"/>
      <w:divBdr>
        <w:top w:val="none" w:sz="0" w:space="0" w:color="auto"/>
        <w:left w:val="none" w:sz="0" w:space="0" w:color="auto"/>
        <w:bottom w:val="none" w:sz="0" w:space="0" w:color="auto"/>
        <w:right w:val="none" w:sz="0" w:space="0" w:color="auto"/>
      </w:divBdr>
    </w:div>
    <w:div w:id="223179038">
      <w:bodyDiv w:val="1"/>
      <w:marLeft w:val="0"/>
      <w:marRight w:val="0"/>
      <w:marTop w:val="0"/>
      <w:marBottom w:val="0"/>
      <w:divBdr>
        <w:top w:val="none" w:sz="0" w:space="0" w:color="auto"/>
        <w:left w:val="none" w:sz="0" w:space="0" w:color="auto"/>
        <w:bottom w:val="none" w:sz="0" w:space="0" w:color="auto"/>
        <w:right w:val="none" w:sz="0" w:space="0" w:color="auto"/>
      </w:divBdr>
      <w:divsChild>
        <w:div w:id="1804540746">
          <w:marLeft w:val="0"/>
          <w:marRight w:val="0"/>
          <w:marTop w:val="0"/>
          <w:marBottom w:val="0"/>
          <w:divBdr>
            <w:top w:val="none" w:sz="0" w:space="0" w:color="auto"/>
            <w:left w:val="none" w:sz="0" w:space="0" w:color="auto"/>
            <w:bottom w:val="none" w:sz="0" w:space="0" w:color="auto"/>
            <w:right w:val="none" w:sz="0" w:space="0" w:color="auto"/>
          </w:divBdr>
        </w:div>
      </w:divsChild>
    </w:div>
    <w:div w:id="328295206">
      <w:bodyDiv w:val="1"/>
      <w:marLeft w:val="0"/>
      <w:marRight w:val="0"/>
      <w:marTop w:val="0"/>
      <w:marBottom w:val="0"/>
      <w:divBdr>
        <w:top w:val="none" w:sz="0" w:space="0" w:color="auto"/>
        <w:left w:val="none" w:sz="0" w:space="0" w:color="auto"/>
        <w:bottom w:val="none" w:sz="0" w:space="0" w:color="auto"/>
        <w:right w:val="none" w:sz="0" w:space="0" w:color="auto"/>
      </w:divBdr>
    </w:div>
    <w:div w:id="340938492">
      <w:bodyDiv w:val="1"/>
      <w:marLeft w:val="0"/>
      <w:marRight w:val="0"/>
      <w:marTop w:val="0"/>
      <w:marBottom w:val="0"/>
      <w:divBdr>
        <w:top w:val="none" w:sz="0" w:space="0" w:color="auto"/>
        <w:left w:val="none" w:sz="0" w:space="0" w:color="auto"/>
        <w:bottom w:val="none" w:sz="0" w:space="0" w:color="auto"/>
        <w:right w:val="none" w:sz="0" w:space="0" w:color="auto"/>
      </w:divBdr>
    </w:div>
    <w:div w:id="366609677">
      <w:bodyDiv w:val="1"/>
      <w:marLeft w:val="0"/>
      <w:marRight w:val="0"/>
      <w:marTop w:val="0"/>
      <w:marBottom w:val="0"/>
      <w:divBdr>
        <w:top w:val="none" w:sz="0" w:space="0" w:color="auto"/>
        <w:left w:val="none" w:sz="0" w:space="0" w:color="auto"/>
        <w:bottom w:val="none" w:sz="0" w:space="0" w:color="auto"/>
        <w:right w:val="none" w:sz="0" w:space="0" w:color="auto"/>
      </w:divBdr>
    </w:div>
    <w:div w:id="385840943">
      <w:bodyDiv w:val="1"/>
      <w:marLeft w:val="0"/>
      <w:marRight w:val="0"/>
      <w:marTop w:val="0"/>
      <w:marBottom w:val="0"/>
      <w:divBdr>
        <w:top w:val="none" w:sz="0" w:space="0" w:color="auto"/>
        <w:left w:val="none" w:sz="0" w:space="0" w:color="auto"/>
        <w:bottom w:val="none" w:sz="0" w:space="0" w:color="auto"/>
        <w:right w:val="none" w:sz="0" w:space="0" w:color="auto"/>
      </w:divBdr>
    </w:div>
    <w:div w:id="395934366">
      <w:bodyDiv w:val="1"/>
      <w:marLeft w:val="0"/>
      <w:marRight w:val="0"/>
      <w:marTop w:val="0"/>
      <w:marBottom w:val="0"/>
      <w:divBdr>
        <w:top w:val="none" w:sz="0" w:space="0" w:color="auto"/>
        <w:left w:val="none" w:sz="0" w:space="0" w:color="auto"/>
        <w:bottom w:val="none" w:sz="0" w:space="0" w:color="auto"/>
        <w:right w:val="none" w:sz="0" w:space="0" w:color="auto"/>
      </w:divBdr>
    </w:div>
    <w:div w:id="398597658">
      <w:bodyDiv w:val="1"/>
      <w:marLeft w:val="0"/>
      <w:marRight w:val="0"/>
      <w:marTop w:val="0"/>
      <w:marBottom w:val="0"/>
      <w:divBdr>
        <w:top w:val="none" w:sz="0" w:space="0" w:color="auto"/>
        <w:left w:val="none" w:sz="0" w:space="0" w:color="auto"/>
        <w:bottom w:val="none" w:sz="0" w:space="0" w:color="auto"/>
        <w:right w:val="none" w:sz="0" w:space="0" w:color="auto"/>
      </w:divBdr>
    </w:div>
    <w:div w:id="418840850">
      <w:bodyDiv w:val="1"/>
      <w:marLeft w:val="0"/>
      <w:marRight w:val="0"/>
      <w:marTop w:val="0"/>
      <w:marBottom w:val="0"/>
      <w:divBdr>
        <w:top w:val="none" w:sz="0" w:space="0" w:color="auto"/>
        <w:left w:val="none" w:sz="0" w:space="0" w:color="auto"/>
        <w:bottom w:val="none" w:sz="0" w:space="0" w:color="auto"/>
        <w:right w:val="none" w:sz="0" w:space="0" w:color="auto"/>
      </w:divBdr>
    </w:div>
    <w:div w:id="459953853">
      <w:bodyDiv w:val="1"/>
      <w:marLeft w:val="0"/>
      <w:marRight w:val="0"/>
      <w:marTop w:val="0"/>
      <w:marBottom w:val="0"/>
      <w:divBdr>
        <w:top w:val="none" w:sz="0" w:space="0" w:color="auto"/>
        <w:left w:val="none" w:sz="0" w:space="0" w:color="auto"/>
        <w:bottom w:val="none" w:sz="0" w:space="0" w:color="auto"/>
        <w:right w:val="none" w:sz="0" w:space="0" w:color="auto"/>
      </w:divBdr>
    </w:div>
    <w:div w:id="540747892">
      <w:bodyDiv w:val="1"/>
      <w:marLeft w:val="0"/>
      <w:marRight w:val="0"/>
      <w:marTop w:val="0"/>
      <w:marBottom w:val="0"/>
      <w:divBdr>
        <w:top w:val="none" w:sz="0" w:space="0" w:color="auto"/>
        <w:left w:val="none" w:sz="0" w:space="0" w:color="auto"/>
        <w:bottom w:val="none" w:sz="0" w:space="0" w:color="auto"/>
        <w:right w:val="none" w:sz="0" w:space="0" w:color="auto"/>
      </w:divBdr>
    </w:div>
    <w:div w:id="561211184">
      <w:bodyDiv w:val="1"/>
      <w:marLeft w:val="0"/>
      <w:marRight w:val="0"/>
      <w:marTop w:val="0"/>
      <w:marBottom w:val="0"/>
      <w:divBdr>
        <w:top w:val="none" w:sz="0" w:space="0" w:color="auto"/>
        <w:left w:val="none" w:sz="0" w:space="0" w:color="auto"/>
        <w:bottom w:val="none" w:sz="0" w:space="0" w:color="auto"/>
        <w:right w:val="none" w:sz="0" w:space="0" w:color="auto"/>
      </w:divBdr>
    </w:div>
    <w:div w:id="612253387">
      <w:bodyDiv w:val="1"/>
      <w:marLeft w:val="0"/>
      <w:marRight w:val="0"/>
      <w:marTop w:val="0"/>
      <w:marBottom w:val="0"/>
      <w:divBdr>
        <w:top w:val="none" w:sz="0" w:space="0" w:color="auto"/>
        <w:left w:val="none" w:sz="0" w:space="0" w:color="auto"/>
        <w:bottom w:val="none" w:sz="0" w:space="0" w:color="auto"/>
        <w:right w:val="none" w:sz="0" w:space="0" w:color="auto"/>
      </w:divBdr>
    </w:div>
    <w:div w:id="624241322">
      <w:bodyDiv w:val="1"/>
      <w:marLeft w:val="0"/>
      <w:marRight w:val="0"/>
      <w:marTop w:val="0"/>
      <w:marBottom w:val="0"/>
      <w:divBdr>
        <w:top w:val="none" w:sz="0" w:space="0" w:color="auto"/>
        <w:left w:val="none" w:sz="0" w:space="0" w:color="auto"/>
        <w:bottom w:val="none" w:sz="0" w:space="0" w:color="auto"/>
        <w:right w:val="none" w:sz="0" w:space="0" w:color="auto"/>
      </w:divBdr>
    </w:div>
    <w:div w:id="643775705">
      <w:bodyDiv w:val="1"/>
      <w:marLeft w:val="0"/>
      <w:marRight w:val="0"/>
      <w:marTop w:val="0"/>
      <w:marBottom w:val="0"/>
      <w:divBdr>
        <w:top w:val="none" w:sz="0" w:space="0" w:color="auto"/>
        <w:left w:val="none" w:sz="0" w:space="0" w:color="auto"/>
        <w:bottom w:val="none" w:sz="0" w:space="0" w:color="auto"/>
        <w:right w:val="none" w:sz="0" w:space="0" w:color="auto"/>
      </w:divBdr>
    </w:div>
    <w:div w:id="678779991">
      <w:bodyDiv w:val="1"/>
      <w:marLeft w:val="0"/>
      <w:marRight w:val="0"/>
      <w:marTop w:val="0"/>
      <w:marBottom w:val="0"/>
      <w:divBdr>
        <w:top w:val="none" w:sz="0" w:space="0" w:color="auto"/>
        <w:left w:val="none" w:sz="0" w:space="0" w:color="auto"/>
        <w:bottom w:val="none" w:sz="0" w:space="0" w:color="auto"/>
        <w:right w:val="none" w:sz="0" w:space="0" w:color="auto"/>
      </w:divBdr>
    </w:div>
    <w:div w:id="683173152">
      <w:bodyDiv w:val="1"/>
      <w:marLeft w:val="0"/>
      <w:marRight w:val="0"/>
      <w:marTop w:val="0"/>
      <w:marBottom w:val="0"/>
      <w:divBdr>
        <w:top w:val="none" w:sz="0" w:space="0" w:color="auto"/>
        <w:left w:val="none" w:sz="0" w:space="0" w:color="auto"/>
        <w:bottom w:val="none" w:sz="0" w:space="0" w:color="auto"/>
        <w:right w:val="none" w:sz="0" w:space="0" w:color="auto"/>
      </w:divBdr>
    </w:div>
    <w:div w:id="699471957">
      <w:bodyDiv w:val="1"/>
      <w:marLeft w:val="0"/>
      <w:marRight w:val="0"/>
      <w:marTop w:val="0"/>
      <w:marBottom w:val="0"/>
      <w:divBdr>
        <w:top w:val="none" w:sz="0" w:space="0" w:color="auto"/>
        <w:left w:val="none" w:sz="0" w:space="0" w:color="auto"/>
        <w:bottom w:val="none" w:sz="0" w:space="0" w:color="auto"/>
        <w:right w:val="none" w:sz="0" w:space="0" w:color="auto"/>
      </w:divBdr>
      <w:divsChild>
        <w:div w:id="1837377674">
          <w:marLeft w:val="0"/>
          <w:marRight w:val="0"/>
          <w:marTop w:val="0"/>
          <w:marBottom w:val="0"/>
          <w:divBdr>
            <w:top w:val="none" w:sz="0" w:space="0" w:color="auto"/>
            <w:left w:val="none" w:sz="0" w:space="0" w:color="auto"/>
            <w:bottom w:val="none" w:sz="0" w:space="0" w:color="auto"/>
            <w:right w:val="none" w:sz="0" w:space="0" w:color="auto"/>
          </w:divBdr>
          <w:divsChild>
            <w:div w:id="940064782">
              <w:marLeft w:val="0"/>
              <w:marRight w:val="0"/>
              <w:marTop w:val="0"/>
              <w:marBottom w:val="0"/>
              <w:divBdr>
                <w:top w:val="none" w:sz="0" w:space="0" w:color="auto"/>
                <w:left w:val="none" w:sz="0" w:space="0" w:color="auto"/>
                <w:bottom w:val="none" w:sz="0" w:space="0" w:color="auto"/>
                <w:right w:val="none" w:sz="0" w:space="0" w:color="auto"/>
              </w:divBdr>
              <w:divsChild>
                <w:div w:id="791753573">
                  <w:marLeft w:val="0"/>
                  <w:marRight w:val="0"/>
                  <w:marTop w:val="0"/>
                  <w:marBottom w:val="0"/>
                  <w:divBdr>
                    <w:top w:val="none" w:sz="0" w:space="0" w:color="auto"/>
                    <w:left w:val="none" w:sz="0" w:space="0" w:color="auto"/>
                    <w:bottom w:val="none" w:sz="0" w:space="0" w:color="auto"/>
                    <w:right w:val="none" w:sz="0" w:space="0" w:color="auto"/>
                  </w:divBdr>
                  <w:divsChild>
                    <w:div w:id="1308361427">
                      <w:marLeft w:val="0"/>
                      <w:marRight w:val="0"/>
                      <w:marTop w:val="240"/>
                      <w:marBottom w:val="240"/>
                      <w:divBdr>
                        <w:top w:val="none" w:sz="0" w:space="0" w:color="auto"/>
                        <w:left w:val="none" w:sz="0" w:space="0" w:color="auto"/>
                        <w:bottom w:val="none" w:sz="0" w:space="0" w:color="auto"/>
                        <w:right w:val="none" w:sz="0" w:space="0" w:color="auto"/>
                      </w:divBdr>
                    </w:div>
                    <w:div w:id="175520406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12838957">
          <w:marLeft w:val="0"/>
          <w:marRight w:val="0"/>
          <w:marTop w:val="0"/>
          <w:marBottom w:val="0"/>
          <w:divBdr>
            <w:top w:val="none" w:sz="0" w:space="0" w:color="auto"/>
            <w:left w:val="none" w:sz="0" w:space="0" w:color="auto"/>
            <w:bottom w:val="none" w:sz="0" w:space="0" w:color="auto"/>
            <w:right w:val="none" w:sz="0" w:space="0" w:color="auto"/>
          </w:divBdr>
          <w:divsChild>
            <w:div w:id="1697384884">
              <w:marLeft w:val="0"/>
              <w:marRight w:val="0"/>
              <w:marTop w:val="0"/>
              <w:marBottom w:val="0"/>
              <w:divBdr>
                <w:top w:val="none" w:sz="0" w:space="0" w:color="auto"/>
                <w:left w:val="none" w:sz="0" w:space="0" w:color="auto"/>
                <w:bottom w:val="none" w:sz="0" w:space="0" w:color="auto"/>
                <w:right w:val="none" w:sz="0" w:space="0" w:color="auto"/>
              </w:divBdr>
              <w:divsChild>
                <w:div w:id="8652269">
                  <w:marLeft w:val="0"/>
                  <w:marRight w:val="0"/>
                  <w:marTop w:val="0"/>
                  <w:marBottom w:val="0"/>
                  <w:divBdr>
                    <w:top w:val="none" w:sz="0" w:space="0" w:color="auto"/>
                    <w:left w:val="none" w:sz="0" w:space="0" w:color="auto"/>
                    <w:bottom w:val="none" w:sz="0" w:space="0" w:color="auto"/>
                    <w:right w:val="none" w:sz="0" w:space="0" w:color="auto"/>
                  </w:divBdr>
                  <w:divsChild>
                    <w:div w:id="1311325765">
                      <w:marLeft w:val="0"/>
                      <w:marRight w:val="0"/>
                      <w:marTop w:val="240"/>
                      <w:marBottom w:val="240"/>
                      <w:divBdr>
                        <w:top w:val="none" w:sz="0" w:space="0" w:color="auto"/>
                        <w:left w:val="none" w:sz="0" w:space="0" w:color="auto"/>
                        <w:bottom w:val="none" w:sz="0" w:space="0" w:color="auto"/>
                        <w:right w:val="none" w:sz="0" w:space="0" w:color="auto"/>
                      </w:divBdr>
                    </w:div>
                  </w:divsChild>
                </w:div>
                <w:div w:id="1979872006">
                  <w:marLeft w:val="0"/>
                  <w:marRight w:val="0"/>
                  <w:marTop w:val="0"/>
                  <w:marBottom w:val="0"/>
                  <w:divBdr>
                    <w:top w:val="none" w:sz="0" w:space="0" w:color="auto"/>
                    <w:left w:val="none" w:sz="0" w:space="0" w:color="auto"/>
                    <w:bottom w:val="none" w:sz="0" w:space="0" w:color="auto"/>
                    <w:right w:val="none" w:sz="0" w:space="0" w:color="auto"/>
                  </w:divBdr>
                  <w:divsChild>
                    <w:div w:id="14965308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04529038">
      <w:bodyDiv w:val="1"/>
      <w:marLeft w:val="0"/>
      <w:marRight w:val="0"/>
      <w:marTop w:val="0"/>
      <w:marBottom w:val="0"/>
      <w:divBdr>
        <w:top w:val="none" w:sz="0" w:space="0" w:color="auto"/>
        <w:left w:val="none" w:sz="0" w:space="0" w:color="auto"/>
        <w:bottom w:val="none" w:sz="0" w:space="0" w:color="auto"/>
        <w:right w:val="none" w:sz="0" w:space="0" w:color="auto"/>
      </w:divBdr>
    </w:div>
    <w:div w:id="721515895">
      <w:bodyDiv w:val="1"/>
      <w:marLeft w:val="0"/>
      <w:marRight w:val="0"/>
      <w:marTop w:val="0"/>
      <w:marBottom w:val="0"/>
      <w:divBdr>
        <w:top w:val="none" w:sz="0" w:space="0" w:color="auto"/>
        <w:left w:val="none" w:sz="0" w:space="0" w:color="auto"/>
        <w:bottom w:val="none" w:sz="0" w:space="0" w:color="auto"/>
        <w:right w:val="none" w:sz="0" w:space="0" w:color="auto"/>
      </w:divBdr>
    </w:div>
    <w:div w:id="721634479">
      <w:bodyDiv w:val="1"/>
      <w:marLeft w:val="0"/>
      <w:marRight w:val="0"/>
      <w:marTop w:val="0"/>
      <w:marBottom w:val="0"/>
      <w:divBdr>
        <w:top w:val="none" w:sz="0" w:space="0" w:color="auto"/>
        <w:left w:val="none" w:sz="0" w:space="0" w:color="auto"/>
        <w:bottom w:val="none" w:sz="0" w:space="0" w:color="auto"/>
        <w:right w:val="none" w:sz="0" w:space="0" w:color="auto"/>
      </w:divBdr>
    </w:div>
    <w:div w:id="735475853">
      <w:bodyDiv w:val="1"/>
      <w:marLeft w:val="0"/>
      <w:marRight w:val="0"/>
      <w:marTop w:val="0"/>
      <w:marBottom w:val="0"/>
      <w:divBdr>
        <w:top w:val="none" w:sz="0" w:space="0" w:color="auto"/>
        <w:left w:val="none" w:sz="0" w:space="0" w:color="auto"/>
        <w:bottom w:val="none" w:sz="0" w:space="0" w:color="auto"/>
        <w:right w:val="none" w:sz="0" w:space="0" w:color="auto"/>
      </w:divBdr>
    </w:div>
    <w:div w:id="799956444">
      <w:bodyDiv w:val="1"/>
      <w:marLeft w:val="0"/>
      <w:marRight w:val="0"/>
      <w:marTop w:val="0"/>
      <w:marBottom w:val="0"/>
      <w:divBdr>
        <w:top w:val="none" w:sz="0" w:space="0" w:color="auto"/>
        <w:left w:val="none" w:sz="0" w:space="0" w:color="auto"/>
        <w:bottom w:val="none" w:sz="0" w:space="0" w:color="auto"/>
        <w:right w:val="none" w:sz="0" w:space="0" w:color="auto"/>
      </w:divBdr>
    </w:div>
    <w:div w:id="801078192">
      <w:bodyDiv w:val="1"/>
      <w:marLeft w:val="0"/>
      <w:marRight w:val="0"/>
      <w:marTop w:val="0"/>
      <w:marBottom w:val="0"/>
      <w:divBdr>
        <w:top w:val="none" w:sz="0" w:space="0" w:color="auto"/>
        <w:left w:val="none" w:sz="0" w:space="0" w:color="auto"/>
        <w:bottom w:val="none" w:sz="0" w:space="0" w:color="auto"/>
        <w:right w:val="none" w:sz="0" w:space="0" w:color="auto"/>
      </w:divBdr>
    </w:div>
    <w:div w:id="845873624">
      <w:bodyDiv w:val="1"/>
      <w:marLeft w:val="0"/>
      <w:marRight w:val="0"/>
      <w:marTop w:val="0"/>
      <w:marBottom w:val="0"/>
      <w:divBdr>
        <w:top w:val="none" w:sz="0" w:space="0" w:color="auto"/>
        <w:left w:val="none" w:sz="0" w:space="0" w:color="auto"/>
        <w:bottom w:val="none" w:sz="0" w:space="0" w:color="auto"/>
        <w:right w:val="none" w:sz="0" w:space="0" w:color="auto"/>
      </w:divBdr>
      <w:divsChild>
        <w:div w:id="1631545248">
          <w:marLeft w:val="0"/>
          <w:marRight w:val="0"/>
          <w:marTop w:val="0"/>
          <w:marBottom w:val="0"/>
          <w:divBdr>
            <w:top w:val="none" w:sz="0" w:space="0" w:color="auto"/>
            <w:left w:val="none" w:sz="0" w:space="0" w:color="auto"/>
            <w:bottom w:val="none" w:sz="0" w:space="0" w:color="auto"/>
            <w:right w:val="none" w:sz="0" w:space="0" w:color="auto"/>
          </w:divBdr>
        </w:div>
        <w:div w:id="2111778614">
          <w:marLeft w:val="0"/>
          <w:marRight w:val="0"/>
          <w:marTop w:val="0"/>
          <w:marBottom w:val="0"/>
          <w:divBdr>
            <w:top w:val="none" w:sz="0" w:space="0" w:color="auto"/>
            <w:left w:val="none" w:sz="0" w:space="0" w:color="auto"/>
            <w:bottom w:val="none" w:sz="0" w:space="0" w:color="auto"/>
            <w:right w:val="none" w:sz="0" w:space="0" w:color="auto"/>
          </w:divBdr>
        </w:div>
        <w:div w:id="888228467">
          <w:marLeft w:val="0"/>
          <w:marRight w:val="0"/>
          <w:marTop w:val="0"/>
          <w:marBottom w:val="0"/>
          <w:divBdr>
            <w:top w:val="none" w:sz="0" w:space="0" w:color="auto"/>
            <w:left w:val="none" w:sz="0" w:space="0" w:color="auto"/>
            <w:bottom w:val="none" w:sz="0" w:space="0" w:color="auto"/>
            <w:right w:val="none" w:sz="0" w:space="0" w:color="auto"/>
          </w:divBdr>
        </w:div>
        <w:div w:id="1282886029">
          <w:marLeft w:val="0"/>
          <w:marRight w:val="0"/>
          <w:marTop w:val="0"/>
          <w:marBottom w:val="0"/>
          <w:divBdr>
            <w:top w:val="none" w:sz="0" w:space="0" w:color="auto"/>
            <w:left w:val="none" w:sz="0" w:space="0" w:color="auto"/>
            <w:bottom w:val="none" w:sz="0" w:space="0" w:color="auto"/>
            <w:right w:val="none" w:sz="0" w:space="0" w:color="auto"/>
          </w:divBdr>
        </w:div>
        <w:div w:id="1273829512">
          <w:marLeft w:val="0"/>
          <w:marRight w:val="0"/>
          <w:marTop w:val="0"/>
          <w:marBottom w:val="0"/>
          <w:divBdr>
            <w:top w:val="none" w:sz="0" w:space="0" w:color="auto"/>
            <w:left w:val="none" w:sz="0" w:space="0" w:color="auto"/>
            <w:bottom w:val="none" w:sz="0" w:space="0" w:color="auto"/>
            <w:right w:val="none" w:sz="0" w:space="0" w:color="auto"/>
          </w:divBdr>
        </w:div>
      </w:divsChild>
    </w:div>
    <w:div w:id="853152696">
      <w:bodyDiv w:val="1"/>
      <w:marLeft w:val="0"/>
      <w:marRight w:val="0"/>
      <w:marTop w:val="0"/>
      <w:marBottom w:val="0"/>
      <w:divBdr>
        <w:top w:val="none" w:sz="0" w:space="0" w:color="auto"/>
        <w:left w:val="none" w:sz="0" w:space="0" w:color="auto"/>
        <w:bottom w:val="none" w:sz="0" w:space="0" w:color="auto"/>
        <w:right w:val="none" w:sz="0" w:space="0" w:color="auto"/>
      </w:divBdr>
    </w:div>
    <w:div w:id="866721862">
      <w:bodyDiv w:val="1"/>
      <w:marLeft w:val="0"/>
      <w:marRight w:val="0"/>
      <w:marTop w:val="0"/>
      <w:marBottom w:val="0"/>
      <w:divBdr>
        <w:top w:val="none" w:sz="0" w:space="0" w:color="auto"/>
        <w:left w:val="none" w:sz="0" w:space="0" w:color="auto"/>
        <w:bottom w:val="none" w:sz="0" w:space="0" w:color="auto"/>
        <w:right w:val="none" w:sz="0" w:space="0" w:color="auto"/>
      </w:divBdr>
    </w:div>
    <w:div w:id="894966871">
      <w:bodyDiv w:val="1"/>
      <w:marLeft w:val="0"/>
      <w:marRight w:val="0"/>
      <w:marTop w:val="0"/>
      <w:marBottom w:val="0"/>
      <w:divBdr>
        <w:top w:val="none" w:sz="0" w:space="0" w:color="auto"/>
        <w:left w:val="none" w:sz="0" w:space="0" w:color="auto"/>
        <w:bottom w:val="none" w:sz="0" w:space="0" w:color="auto"/>
        <w:right w:val="none" w:sz="0" w:space="0" w:color="auto"/>
      </w:divBdr>
    </w:div>
    <w:div w:id="895311899">
      <w:bodyDiv w:val="1"/>
      <w:marLeft w:val="0"/>
      <w:marRight w:val="0"/>
      <w:marTop w:val="0"/>
      <w:marBottom w:val="0"/>
      <w:divBdr>
        <w:top w:val="none" w:sz="0" w:space="0" w:color="auto"/>
        <w:left w:val="none" w:sz="0" w:space="0" w:color="auto"/>
        <w:bottom w:val="none" w:sz="0" w:space="0" w:color="auto"/>
        <w:right w:val="none" w:sz="0" w:space="0" w:color="auto"/>
      </w:divBdr>
    </w:div>
    <w:div w:id="904998475">
      <w:bodyDiv w:val="1"/>
      <w:marLeft w:val="0"/>
      <w:marRight w:val="0"/>
      <w:marTop w:val="0"/>
      <w:marBottom w:val="0"/>
      <w:divBdr>
        <w:top w:val="none" w:sz="0" w:space="0" w:color="auto"/>
        <w:left w:val="none" w:sz="0" w:space="0" w:color="auto"/>
        <w:bottom w:val="none" w:sz="0" w:space="0" w:color="auto"/>
        <w:right w:val="none" w:sz="0" w:space="0" w:color="auto"/>
      </w:divBdr>
    </w:div>
    <w:div w:id="925963914">
      <w:bodyDiv w:val="1"/>
      <w:marLeft w:val="0"/>
      <w:marRight w:val="0"/>
      <w:marTop w:val="0"/>
      <w:marBottom w:val="0"/>
      <w:divBdr>
        <w:top w:val="none" w:sz="0" w:space="0" w:color="auto"/>
        <w:left w:val="none" w:sz="0" w:space="0" w:color="auto"/>
        <w:bottom w:val="none" w:sz="0" w:space="0" w:color="auto"/>
        <w:right w:val="none" w:sz="0" w:space="0" w:color="auto"/>
      </w:divBdr>
    </w:div>
    <w:div w:id="938177015">
      <w:bodyDiv w:val="1"/>
      <w:marLeft w:val="0"/>
      <w:marRight w:val="0"/>
      <w:marTop w:val="0"/>
      <w:marBottom w:val="0"/>
      <w:divBdr>
        <w:top w:val="none" w:sz="0" w:space="0" w:color="auto"/>
        <w:left w:val="none" w:sz="0" w:space="0" w:color="auto"/>
        <w:bottom w:val="none" w:sz="0" w:space="0" w:color="auto"/>
        <w:right w:val="none" w:sz="0" w:space="0" w:color="auto"/>
      </w:divBdr>
    </w:div>
    <w:div w:id="966086769">
      <w:bodyDiv w:val="1"/>
      <w:marLeft w:val="0"/>
      <w:marRight w:val="0"/>
      <w:marTop w:val="0"/>
      <w:marBottom w:val="0"/>
      <w:divBdr>
        <w:top w:val="none" w:sz="0" w:space="0" w:color="auto"/>
        <w:left w:val="none" w:sz="0" w:space="0" w:color="auto"/>
        <w:bottom w:val="none" w:sz="0" w:space="0" w:color="auto"/>
        <w:right w:val="none" w:sz="0" w:space="0" w:color="auto"/>
      </w:divBdr>
    </w:div>
    <w:div w:id="1063718686">
      <w:bodyDiv w:val="1"/>
      <w:marLeft w:val="0"/>
      <w:marRight w:val="0"/>
      <w:marTop w:val="0"/>
      <w:marBottom w:val="0"/>
      <w:divBdr>
        <w:top w:val="none" w:sz="0" w:space="0" w:color="auto"/>
        <w:left w:val="none" w:sz="0" w:space="0" w:color="auto"/>
        <w:bottom w:val="none" w:sz="0" w:space="0" w:color="auto"/>
        <w:right w:val="none" w:sz="0" w:space="0" w:color="auto"/>
      </w:divBdr>
    </w:div>
    <w:div w:id="1081367054">
      <w:bodyDiv w:val="1"/>
      <w:marLeft w:val="0"/>
      <w:marRight w:val="0"/>
      <w:marTop w:val="0"/>
      <w:marBottom w:val="0"/>
      <w:divBdr>
        <w:top w:val="none" w:sz="0" w:space="0" w:color="auto"/>
        <w:left w:val="none" w:sz="0" w:space="0" w:color="auto"/>
        <w:bottom w:val="none" w:sz="0" w:space="0" w:color="auto"/>
        <w:right w:val="none" w:sz="0" w:space="0" w:color="auto"/>
      </w:divBdr>
    </w:div>
    <w:div w:id="1095787474">
      <w:bodyDiv w:val="1"/>
      <w:marLeft w:val="0"/>
      <w:marRight w:val="0"/>
      <w:marTop w:val="0"/>
      <w:marBottom w:val="0"/>
      <w:divBdr>
        <w:top w:val="none" w:sz="0" w:space="0" w:color="auto"/>
        <w:left w:val="none" w:sz="0" w:space="0" w:color="auto"/>
        <w:bottom w:val="none" w:sz="0" w:space="0" w:color="auto"/>
        <w:right w:val="none" w:sz="0" w:space="0" w:color="auto"/>
      </w:divBdr>
    </w:div>
    <w:div w:id="1097484254">
      <w:bodyDiv w:val="1"/>
      <w:marLeft w:val="0"/>
      <w:marRight w:val="0"/>
      <w:marTop w:val="0"/>
      <w:marBottom w:val="0"/>
      <w:divBdr>
        <w:top w:val="none" w:sz="0" w:space="0" w:color="auto"/>
        <w:left w:val="none" w:sz="0" w:space="0" w:color="auto"/>
        <w:bottom w:val="none" w:sz="0" w:space="0" w:color="auto"/>
        <w:right w:val="none" w:sz="0" w:space="0" w:color="auto"/>
      </w:divBdr>
    </w:div>
    <w:div w:id="1103720288">
      <w:bodyDiv w:val="1"/>
      <w:marLeft w:val="0"/>
      <w:marRight w:val="0"/>
      <w:marTop w:val="0"/>
      <w:marBottom w:val="0"/>
      <w:divBdr>
        <w:top w:val="none" w:sz="0" w:space="0" w:color="auto"/>
        <w:left w:val="none" w:sz="0" w:space="0" w:color="auto"/>
        <w:bottom w:val="none" w:sz="0" w:space="0" w:color="auto"/>
        <w:right w:val="none" w:sz="0" w:space="0" w:color="auto"/>
      </w:divBdr>
    </w:div>
    <w:div w:id="1118178240">
      <w:bodyDiv w:val="1"/>
      <w:marLeft w:val="0"/>
      <w:marRight w:val="0"/>
      <w:marTop w:val="0"/>
      <w:marBottom w:val="0"/>
      <w:divBdr>
        <w:top w:val="none" w:sz="0" w:space="0" w:color="auto"/>
        <w:left w:val="none" w:sz="0" w:space="0" w:color="auto"/>
        <w:bottom w:val="none" w:sz="0" w:space="0" w:color="auto"/>
        <w:right w:val="none" w:sz="0" w:space="0" w:color="auto"/>
      </w:divBdr>
      <w:divsChild>
        <w:div w:id="542523822">
          <w:marLeft w:val="0"/>
          <w:marRight w:val="0"/>
          <w:marTop w:val="0"/>
          <w:marBottom w:val="0"/>
          <w:divBdr>
            <w:top w:val="none" w:sz="0" w:space="0" w:color="auto"/>
            <w:left w:val="none" w:sz="0" w:space="0" w:color="auto"/>
            <w:bottom w:val="none" w:sz="0" w:space="0" w:color="auto"/>
            <w:right w:val="none" w:sz="0" w:space="0" w:color="auto"/>
          </w:divBdr>
        </w:div>
      </w:divsChild>
    </w:div>
    <w:div w:id="1127161239">
      <w:bodyDiv w:val="1"/>
      <w:marLeft w:val="0"/>
      <w:marRight w:val="0"/>
      <w:marTop w:val="0"/>
      <w:marBottom w:val="0"/>
      <w:divBdr>
        <w:top w:val="none" w:sz="0" w:space="0" w:color="auto"/>
        <w:left w:val="none" w:sz="0" w:space="0" w:color="auto"/>
        <w:bottom w:val="none" w:sz="0" w:space="0" w:color="auto"/>
        <w:right w:val="none" w:sz="0" w:space="0" w:color="auto"/>
      </w:divBdr>
    </w:div>
    <w:div w:id="1134102680">
      <w:bodyDiv w:val="1"/>
      <w:marLeft w:val="0"/>
      <w:marRight w:val="0"/>
      <w:marTop w:val="0"/>
      <w:marBottom w:val="0"/>
      <w:divBdr>
        <w:top w:val="none" w:sz="0" w:space="0" w:color="auto"/>
        <w:left w:val="none" w:sz="0" w:space="0" w:color="auto"/>
        <w:bottom w:val="none" w:sz="0" w:space="0" w:color="auto"/>
        <w:right w:val="none" w:sz="0" w:space="0" w:color="auto"/>
      </w:divBdr>
    </w:div>
    <w:div w:id="1187520791">
      <w:bodyDiv w:val="1"/>
      <w:marLeft w:val="0"/>
      <w:marRight w:val="0"/>
      <w:marTop w:val="0"/>
      <w:marBottom w:val="0"/>
      <w:divBdr>
        <w:top w:val="none" w:sz="0" w:space="0" w:color="auto"/>
        <w:left w:val="none" w:sz="0" w:space="0" w:color="auto"/>
        <w:bottom w:val="none" w:sz="0" w:space="0" w:color="auto"/>
        <w:right w:val="none" w:sz="0" w:space="0" w:color="auto"/>
      </w:divBdr>
    </w:div>
    <w:div w:id="1224678072">
      <w:bodyDiv w:val="1"/>
      <w:marLeft w:val="0"/>
      <w:marRight w:val="0"/>
      <w:marTop w:val="0"/>
      <w:marBottom w:val="0"/>
      <w:divBdr>
        <w:top w:val="none" w:sz="0" w:space="0" w:color="auto"/>
        <w:left w:val="none" w:sz="0" w:space="0" w:color="auto"/>
        <w:bottom w:val="none" w:sz="0" w:space="0" w:color="auto"/>
        <w:right w:val="none" w:sz="0" w:space="0" w:color="auto"/>
      </w:divBdr>
    </w:div>
    <w:div w:id="1231113106">
      <w:bodyDiv w:val="1"/>
      <w:marLeft w:val="0"/>
      <w:marRight w:val="0"/>
      <w:marTop w:val="0"/>
      <w:marBottom w:val="0"/>
      <w:divBdr>
        <w:top w:val="none" w:sz="0" w:space="0" w:color="auto"/>
        <w:left w:val="none" w:sz="0" w:space="0" w:color="auto"/>
        <w:bottom w:val="none" w:sz="0" w:space="0" w:color="auto"/>
        <w:right w:val="none" w:sz="0" w:space="0" w:color="auto"/>
      </w:divBdr>
    </w:div>
    <w:div w:id="1287542839">
      <w:bodyDiv w:val="1"/>
      <w:marLeft w:val="0"/>
      <w:marRight w:val="0"/>
      <w:marTop w:val="0"/>
      <w:marBottom w:val="0"/>
      <w:divBdr>
        <w:top w:val="none" w:sz="0" w:space="0" w:color="auto"/>
        <w:left w:val="none" w:sz="0" w:space="0" w:color="auto"/>
        <w:bottom w:val="none" w:sz="0" w:space="0" w:color="auto"/>
        <w:right w:val="none" w:sz="0" w:space="0" w:color="auto"/>
      </w:divBdr>
    </w:div>
    <w:div w:id="1301882906">
      <w:bodyDiv w:val="1"/>
      <w:marLeft w:val="0"/>
      <w:marRight w:val="0"/>
      <w:marTop w:val="0"/>
      <w:marBottom w:val="0"/>
      <w:divBdr>
        <w:top w:val="none" w:sz="0" w:space="0" w:color="auto"/>
        <w:left w:val="none" w:sz="0" w:space="0" w:color="auto"/>
        <w:bottom w:val="none" w:sz="0" w:space="0" w:color="auto"/>
        <w:right w:val="none" w:sz="0" w:space="0" w:color="auto"/>
      </w:divBdr>
    </w:div>
    <w:div w:id="1319769851">
      <w:bodyDiv w:val="1"/>
      <w:marLeft w:val="0"/>
      <w:marRight w:val="0"/>
      <w:marTop w:val="0"/>
      <w:marBottom w:val="0"/>
      <w:divBdr>
        <w:top w:val="none" w:sz="0" w:space="0" w:color="auto"/>
        <w:left w:val="none" w:sz="0" w:space="0" w:color="auto"/>
        <w:bottom w:val="none" w:sz="0" w:space="0" w:color="auto"/>
        <w:right w:val="none" w:sz="0" w:space="0" w:color="auto"/>
      </w:divBdr>
    </w:div>
    <w:div w:id="1322587219">
      <w:bodyDiv w:val="1"/>
      <w:marLeft w:val="0"/>
      <w:marRight w:val="0"/>
      <w:marTop w:val="0"/>
      <w:marBottom w:val="0"/>
      <w:divBdr>
        <w:top w:val="none" w:sz="0" w:space="0" w:color="auto"/>
        <w:left w:val="none" w:sz="0" w:space="0" w:color="auto"/>
        <w:bottom w:val="none" w:sz="0" w:space="0" w:color="auto"/>
        <w:right w:val="none" w:sz="0" w:space="0" w:color="auto"/>
      </w:divBdr>
    </w:div>
    <w:div w:id="1325358199">
      <w:bodyDiv w:val="1"/>
      <w:marLeft w:val="0"/>
      <w:marRight w:val="0"/>
      <w:marTop w:val="0"/>
      <w:marBottom w:val="0"/>
      <w:divBdr>
        <w:top w:val="none" w:sz="0" w:space="0" w:color="auto"/>
        <w:left w:val="none" w:sz="0" w:space="0" w:color="auto"/>
        <w:bottom w:val="none" w:sz="0" w:space="0" w:color="auto"/>
        <w:right w:val="none" w:sz="0" w:space="0" w:color="auto"/>
      </w:divBdr>
    </w:div>
    <w:div w:id="1342705437">
      <w:bodyDiv w:val="1"/>
      <w:marLeft w:val="0"/>
      <w:marRight w:val="0"/>
      <w:marTop w:val="0"/>
      <w:marBottom w:val="0"/>
      <w:divBdr>
        <w:top w:val="none" w:sz="0" w:space="0" w:color="auto"/>
        <w:left w:val="none" w:sz="0" w:space="0" w:color="auto"/>
        <w:bottom w:val="none" w:sz="0" w:space="0" w:color="auto"/>
        <w:right w:val="none" w:sz="0" w:space="0" w:color="auto"/>
      </w:divBdr>
    </w:div>
    <w:div w:id="1362978436">
      <w:bodyDiv w:val="1"/>
      <w:marLeft w:val="0"/>
      <w:marRight w:val="0"/>
      <w:marTop w:val="0"/>
      <w:marBottom w:val="0"/>
      <w:divBdr>
        <w:top w:val="none" w:sz="0" w:space="0" w:color="auto"/>
        <w:left w:val="none" w:sz="0" w:space="0" w:color="auto"/>
        <w:bottom w:val="none" w:sz="0" w:space="0" w:color="auto"/>
        <w:right w:val="none" w:sz="0" w:space="0" w:color="auto"/>
      </w:divBdr>
    </w:div>
    <w:div w:id="1381634026">
      <w:bodyDiv w:val="1"/>
      <w:marLeft w:val="0"/>
      <w:marRight w:val="0"/>
      <w:marTop w:val="0"/>
      <w:marBottom w:val="0"/>
      <w:divBdr>
        <w:top w:val="none" w:sz="0" w:space="0" w:color="auto"/>
        <w:left w:val="none" w:sz="0" w:space="0" w:color="auto"/>
        <w:bottom w:val="none" w:sz="0" w:space="0" w:color="auto"/>
        <w:right w:val="none" w:sz="0" w:space="0" w:color="auto"/>
      </w:divBdr>
    </w:div>
    <w:div w:id="1384715927">
      <w:bodyDiv w:val="1"/>
      <w:marLeft w:val="0"/>
      <w:marRight w:val="0"/>
      <w:marTop w:val="0"/>
      <w:marBottom w:val="0"/>
      <w:divBdr>
        <w:top w:val="none" w:sz="0" w:space="0" w:color="auto"/>
        <w:left w:val="none" w:sz="0" w:space="0" w:color="auto"/>
        <w:bottom w:val="none" w:sz="0" w:space="0" w:color="auto"/>
        <w:right w:val="none" w:sz="0" w:space="0" w:color="auto"/>
      </w:divBdr>
    </w:div>
    <w:div w:id="1394884877">
      <w:bodyDiv w:val="1"/>
      <w:marLeft w:val="0"/>
      <w:marRight w:val="0"/>
      <w:marTop w:val="0"/>
      <w:marBottom w:val="0"/>
      <w:divBdr>
        <w:top w:val="none" w:sz="0" w:space="0" w:color="auto"/>
        <w:left w:val="none" w:sz="0" w:space="0" w:color="auto"/>
        <w:bottom w:val="none" w:sz="0" w:space="0" w:color="auto"/>
        <w:right w:val="none" w:sz="0" w:space="0" w:color="auto"/>
      </w:divBdr>
    </w:div>
    <w:div w:id="1438522342">
      <w:bodyDiv w:val="1"/>
      <w:marLeft w:val="0"/>
      <w:marRight w:val="0"/>
      <w:marTop w:val="0"/>
      <w:marBottom w:val="0"/>
      <w:divBdr>
        <w:top w:val="none" w:sz="0" w:space="0" w:color="auto"/>
        <w:left w:val="none" w:sz="0" w:space="0" w:color="auto"/>
        <w:bottom w:val="none" w:sz="0" w:space="0" w:color="auto"/>
        <w:right w:val="none" w:sz="0" w:space="0" w:color="auto"/>
      </w:divBdr>
    </w:div>
    <w:div w:id="1468279620">
      <w:bodyDiv w:val="1"/>
      <w:marLeft w:val="0"/>
      <w:marRight w:val="0"/>
      <w:marTop w:val="0"/>
      <w:marBottom w:val="0"/>
      <w:divBdr>
        <w:top w:val="none" w:sz="0" w:space="0" w:color="auto"/>
        <w:left w:val="none" w:sz="0" w:space="0" w:color="auto"/>
        <w:bottom w:val="none" w:sz="0" w:space="0" w:color="auto"/>
        <w:right w:val="none" w:sz="0" w:space="0" w:color="auto"/>
      </w:divBdr>
    </w:div>
    <w:div w:id="1483035529">
      <w:bodyDiv w:val="1"/>
      <w:marLeft w:val="0"/>
      <w:marRight w:val="0"/>
      <w:marTop w:val="0"/>
      <w:marBottom w:val="0"/>
      <w:divBdr>
        <w:top w:val="none" w:sz="0" w:space="0" w:color="auto"/>
        <w:left w:val="none" w:sz="0" w:space="0" w:color="auto"/>
        <w:bottom w:val="none" w:sz="0" w:space="0" w:color="auto"/>
        <w:right w:val="none" w:sz="0" w:space="0" w:color="auto"/>
      </w:divBdr>
    </w:div>
    <w:div w:id="1505973230">
      <w:bodyDiv w:val="1"/>
      <w:marLeft w:val="0"/>
      <w:marRight w:val="0"/>
      <w:marTop w:val="0"/>
      <w:marBottom w:val="0"/>
      <w:divBdr>
        <w:top w:val="none" w:sz="0" w:space="0" w:color="auto"/>
        <w:left w:val="none" w:sz="0" w:space="0" w:color="auto"/>
        <w:bottom w:val="none" w:sz="0" w:space="0" w:color="auto"/>
        <w:right w:val="none" w:sz="0" w:space="0" w:color="auto"/>
      </w:divBdr>
    </w:div>
    <w:div w:id="1506165790">
      <w:bodyDiv w:val="1"/>
      <w:marLeft w:val="0"/>
      <w:marRight w:val="0"/>
      <w:marTop w:val="0"/>
      <w:marBottom w:val="0"/>
      <w:divBdr>
        <w:top w:val="none" w:sz="0" w:space="0" w:color="auto"/>
        <w:left w:val="none" w:sz="0" w:space="0" w:color="auto"/>
        <w:bottom w:val="none" w:sz="0" w:space="0" w:color="auto"/>
        <w:right w:val="none" w:sz="0" w:space="0" w:color="auto"/>
      </w:divBdr>
    </w:div>
    <w:div w:id="1521620268">
      <w:bodyDiv w:val="1"/>
      <w:marLeft w:val="0"/>
      <w:marRight w:val="0"/>
      <w:marTop w:val="0"/>
      <w:marBottom w:val="0"/>
      <w:divBdr>
        <w:top w:val="none" w:sz="0" w:space="0" w:color="auto"/>
        <w:left w:val="none" w:sz="0" w:space="0" w:color="auto"/>
        <w:bottom w:val="none" w:sz="0" w:space="0" w:color="auto"/>
        <w:right w:val="none" w:sz="0" w:space="0" w:color="auto"/>
      </w:divBdr>
    </w:div>
    <w:div w:id="1553686355">
      <w:bodyDiv w:val="1"/>
      <w:marLeft w:val="0"/>
      <w:marRight w:val="0"/>
      <w:marTop w:val="0"/>
      <w:marBottom w:val="0"/>
      <w:divBdr>
        <w:top w:val="none" w:sz="0" w:space="0" w:color="auto"/>
        <w:left w:val="none" w:sz="0" w:space="0" w:color="auto"/>
        <w:bottom w:val="none" w:sz="0" w:space="0" w:color="auto"/>
        <w:right w:val="none" w:sz="0" w:space="0" w:color="auto"/>
      </w:divBdr>
    </w:div>
    <w:div w:id="1561869416">
      <w:bodyDiv w:val="1"/>
      <w:marLeft w:val="0"/>
      <w:marRight w:val="0"/>
      <w:marTop w:val="0"/>
      <w:marBottom w:val="0"/>
      <w:divBdr>
        <w:top w:val="none" w:sz="0" w:space="0" w:color="auto"/>
        <w:left w:val="none" w:sz="0" w:space="0" w:color="auto"/>
        <w:bottom w:val="none" w:sz="0" w:space="0" w:color="auto"/>
        <w:right w:val="none" w:sz="0" w:space="0" w:color="auto"/>
      </w:divBdr>
    </w:div>
    <w:div w:id="1586839130">
      <w:bodyDiv w:val="1"/>
      <w:marLeft w:val="0"/>
      <w:marRight w:val="0"/>
      <w:marTop w:val="0"/>
      <w:marBottom w:val="0"/>
      <w:divBdr>
        <w:top w:val="none" w:sz="0" w:space="0" w:color="auto"/>
        <w:left w:val="none" w:sz="0" w:space="0" w:color="auto"/>
        <w:bottom w:val="none" w:sz="0" w:space="0" w:color="auto"/>
        <w:right w:val="none" w:sz="0" w:space="0" w:color="auto"/>
      </w:divBdr>
    </w:div>
    <w:div w:id="1597061119">
      <w:bodyDiv w:val="1"/>
      <w:marLeft w:val="0"/>
      <w:marRight w:val="0"/>
      <w:marTop w:val="0"/>
      <w:marBottom w:val="0"/>
      <w:divBdr>
        <w:top w:val="none" w:sz="0" w:space="0" w:color="auto"/>
        <w:left w:val="none" w:sz="0" w:space="0" w:color="auto"/>
        <w:bottom w:val="none" w:sz="0" w:space="0" w:color="auto"/>
        <w:right w:val="none" w:sz="0" w:space="0" w:color="auto"/>
      </w:divBdr>
    </w:div>
    <w:div w:id="1609578434">
      <w:bodyDiv w:val="1"/>
      <w:marLeft w:val="0"/>
      <w:marRight w:val="0"/>
      <w:marTop w:val="0"/>
      <w:marBottom w:val="0"/>
      <w:divBdr>
        <w:top w:val="none" w:sz="0" w:space="0" w:color="auto"/>
        <w:left w:val="none" w:sz="0" w:space="0" w:color="auto"/>
        <w:bottom w:val="none" w:sz="0" w:space="0" w:color="auto"/>
        <w:right w:val="none" w:sz="0" w:space="0" w:color="auto"/>
      </w:divBdr>
    </w:div>
    <w:div w:id="1617717726">
      <w:bodyDiv w:val="1"/>
      <w:marLeft w:val="0"/>
      <w:marRight w:val="0"/>
      <w:marTop w:val="0"/>
      <w:marBottom w:val="0"/>
      <w:divBdr>
        <w:top w:val="none" w:sz="0" w:space="0" w:color="auto"/>
        <w:left w:val="none" w:sz="0" w:space="0" w:color="auto"/>
        <w:bottom w:val="none" w:sz="0" w:space="0" w:color="auto"/>
        <w:right w:val="none" w:sz="0" w:space="0" w:color="auto"/>
      </w:divBdr>
    </w:div>
    <w:div w:id="1636988704">
      <w:bodyDiv w:val="1"/>
      <w:marLeft w:val="0"/>
      <w:marRight w:val="0"/>
      <w:marTop w:val="0"/>
      <w:marBottom w:val="0"/>
      <w:divBdr>
        <w:top w:val="none" w:sz="0" w:space="0" w:color="auto"/>
        <w:left w:val="none" w:sz="0" w:space="0" w:color="auto"/>
        <w:bottom w:val="none" w:sz="0" w:space="0" w:color="auto"/>
        <w:right w:val="none" w:sz="0" w:space="0" w:color="auto"/>
      </w:divBdr>
      <w:divsChild>
        <w:div w:id="1587156113">
          <w:marLeft w:val="0"/>
          <w:marRight w:val="0"/>
          <w:marTop w:val="0"/>
          <w:marBottom w:val="0"/>
          <w:divBdr>
            <w:top w:val="none" w:sz="0" w:space="0" w:color="auto"/>
            <w:left w:val="none" w:sz="0" w:space="0" w:color="auto"/>
            <w:bottom w:val="none" w:sz="0" w:space="0" w:color="auto"/>
            <w:right w:val="none" w:sz="0" w:space="0" w:color="auto"/>
          </w:divBdr>
          <w:divsChild>
            <w:div w:id="15846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0942">
      <w:bodyDiv w:val="1"/>
      <w:marLeft w:val="0"/>
      <w:marRight w:val="0"/>
      <w:marTop w:val="0"/>
      <w:marBottom w:val="0"/>
      <w:divBdr>
        <w:top w:val="none" w:sz="0" w:space="0" w:color="auto"/>
        <w:left w:val="none" w:sz="0" w:space="0" w:color="auto"/>
        <w:bottom w:val="none" w:sz="0" w:space="0" w:color="auto"/>
        <w:right w:val="none" w:sz="0" w:space="0" w:color="auto"/>
      </w:divBdr>
    </w:div>
    <w:div w:id="1742364278">
      <w:bodyDiv w:val="1"/>
      <w:marLeft w:val="0"/>
      <w:marRight w:val="0"/>
      <w:marTop w:val="0"/>
      <w:marBottom w:val="0"/>
      <w:divBdr>
        <w:top w:val="none" w:sz="0" w:space="0" w:color="auto"/>
        <w:left w:val="none" w:sz="0" w:space="0" w:color="auto"/>
        <w:bottom w:val="none" w:sz="0" w:space="0" w:color="auto"/>
        <w:right w:val="none" w:sz="0" w:space="0" w:color="auto"/>
      </w:divBdr>
    </w:div>
    <w:div w:id="1746565844">
      <w:bodyDiv w:val="1"/>
      <w:marLeft w:val="0"/>
      <w:marRight w:val="0"/>
      <w:marTop w:val="0"/>
      <w:marBottom w:val="0"/>
      <w:divBdr>
        <w:top w:val="none" w:sz="0" w:space="0" w:color="auto"/>
        <w:left w:val="none" w:sz="0" w:space="0" w:color="auto"/>
        <w:bottom w:val="none" w:sz="0" w:space="0" w:color="auto"/>
        <w:right w:val="none" w:sz="0" w:space="0" w:color="auto"/>
      </w:divBdr>
    </w:div>
    <w:div w:id="1750346593">
      <w:bodyDiv w:val="1"/>
      <w:marLeft w:val="0"/>
      <w:marRight w:val="0"/>
      <w:marTop w:val="0"/>
      <w:marBottom w:val="0"/>
      <w:divBdr>
        <w:top w:val="none" w:sz="0" w:space="0" w:color="auto"/>
        <w:left w:val="none" w:sz="0" w:space="0" w:color="auto"/>
        <w:bottom w:val="none" w:sz="0" w:space="0" w:color="auto"/>
        <w:right w:val="none" w:sz="0" w:space="0" w:color="auto"/>
      </w:divBdr>
    </w:div>
    <w:div w:id="1765878598">
      <w:bodyDiv w:val="1"/>
      <w:marLeft w:val="0"/>
      <w:marRight w:val="0"/>
      <w:marTop w:val="0"/>
      <w:marBottom w:val="0"/>
      <w:divBdr>
        <w:top w:val="none" w:sz="0" w:space="0" w:color="auto"/>
        <w:left w:val="none" w:sz="0" w:space="0" w:color="auto"/>
        <w:bottom w:val="none" w:sz="0" w:space="0" w:color="auto"/>
        <w:right w:val="none" w:sz="0" w:space="0" w:color="auto"/>
      </w:divBdr>
      <w:divsChild>
        <w:div w:id="938148892">
          <w:marLeft w:val="0"/>
          <w:marRight w:val="0"/>
          <w:marTop w:val="0"/>
          <w:marBottom w:val="0"/>
          <w:divBdr>
            <w:top w:val="none" w:sz="0" w:space="0" w:color="auto"/>
            <w:left w:val="none" w:sz="0" w:space="0" w:color="auto"/>
            <w:bottom w:val="none" w:sz="0" w:space="0" w:color="auto"/>
            <w:right w:val="none" w:sz="0" w:space="0" w:color="auto"/>
          </w:divBdr>
        </w:div>
        <w:div w:id="868299020">
          <w:marLeft w:val="0"/>
          <w:marRight w:val="0"/>
          <w:marTop w:val="0"/>
          <w:marBottom w:val="0"/>
          <w:divBdr>
            <w:top w:val="none" w:sz="0" w:space="0" w:color="auto"/>
            <w:left w:val="none" w:sz="0" w:space="0" w:color="auto"/>
            <w:bottom w:val="none" w:sz="0" w:space="0" w:color="auto"/>
            <w:right w:val="none" w:sz="0" w:space="0" w:color="auto"/>
          </w:divBdr>
        </w:div>
        <w:div w:id="895550518">
          <w:marLeft w:val="0"/>
          <w:marRight w:val="0"/>
          <w:marTop w:val="0"/>
          <w:marBottom w:val="0"/>
          <w:divBdr>
            <w:top w:val="none" w:sz="0" w:space="0" w:color="auto"/>
            <w:left w:val="none" w:sz="0" w:space="0" w:color="auto"/>
            <w:bottom w:val="none" w:sz="0" w:space="0" w:color="auto"/>
            <w:right w:val="none" w:sz="0" w:space="0" w:color="auto"/>
          </w:divBdr>
        </w:div>
        <w:div w:id="439490431">
          <w:marLeft w:val="0"/>
          <w:marRight w:val="0"/>
          <w:marTop w:val="0"/>
          <w:marBottom w:val="0"/>
          <w:divBdr>
            <w:top w:val="none" w:sz="0" w:space="0" w:color="auto"/>
            <w:left w:val="none" w:sz="0" w:space="0" w:color="auto"/>
            <w:bottom w:val="none" w:sz="0" w:space="0" w:color="auto"/>
            <w:right w:val="none" w:sz="0" w:space="0" w:color="auto"/>
          </w:divBdr>
        </w:div>
        <w:div w:id="1739547871">
          <w:marLeft w:val="0"/>
          <w:marRight w:val="0"/>
          <w:marTop w:val="0"/>
          <w:marBottom w:val="0"/>
          <w:divBdr>
            <w:top w:val="none" w:sz="0" w:space="0" w:color="auto"/>
            <w:left w:val="none" w:sz="0" w:space="0" w:color="auto"/>
            <w:bottom w:val="none" w:sz="0" w:space="0" w:color="auto"/>
            <w:right w:val="none" w:sz="0" w:space="0" w:color="auto"/>
          </w:divBdr>
        </w:div>
      </w:divsChild>
    </w:div>
    <w:div w:id="1782147119">
      <w:bodyDiv w:val="1"/>
      <w:marLeft w:val="0"/>
      <w:marRight w:val="0"/>
      <w:marTop w:val="0"/>
      <w:marBottom w:val="0"/>
      <w:divBdr>
        <w:top w:val="none" w:sz="0" w:space="0" w:color="auto"/>
        <w:left w:val="none" w:sz="0" w:space="0" w:color="auto"/>
        <w:bottom w:val="none" w:sz="0" w:space="0" w:color="auto"/>
        <w:right w:val="none" w:sz="0" w:space="0" w:color="auto"/>
      </w:divBdr>
    </w:div>
    <w:div w:id="1784617651">
      <w:bodyDiv w:val="1"/>
      <w:marLeft w:val="0"/>
      <w:marRight w:val="0"/>
      <w:marTop w:val="0"/>
      <w:marBottom w:val="0"/>
      <w:divBdr>
        <w:top w:val="none" w:sz="0" w:space="0" w:color="auto"/>
        <w:left w:val="none" w:sz="0" w:space="0" w:color="auto"/>
        <w:bottom w:val="none" w:sz="0" w:space="0" w:color="auto"/>
        <w:right w:val="none" w:sz="0" w:space="0" w:color="auto"/>
      </w:divBdr>
    </w:div>
    <w:div w:id="1793594974">
      <w:bodyDiv w:val="1"/>
      <w:marLeft w:val="0"/>
      <w:marRight w:val="0"/>
      <w:marTop w:val="0"/>
      <w:marBottom w:val="0"/>
      <w:divBdr>
        <w:top w:val="none" w:sz="0" w:space="0" w:color="auto"/>
        <w:left w:val="none" w:sz="0" w:space="0" w:color="auto"/>
        <w:bottom w:val="none" w:sz="0" w:space="0" w:color="auto"/>
        <w:right w:val="none" w:sz="0" w:space="0" w:color="auto"/>
      </w:divBdr>
    </w:div>
    <w:div w:id="1797917396">
      <w:bodyDiv w:val="1"/>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sChild>
            <w:div w:id="16666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45876">
      <w:bodyDiv w:val="1"/>
      <w:marLeft w:val="0"/>
      <w:marRight w:val="0"/>
      <w:marTop w:val="0"/>
      <w:marBottom w:val="0"/>
      <w:divBdr>
        <w:top w:val="none" w:sz="0" w:space="0" w:color="auto"/>
        <w:left w:val="none" w:sz="0" w:space="0" w:color="auto"/>
        <w:bottom w:val="none" w:sz="0" w:space="0" w:color="auto"/>
        <w:right w:val="none" w:sz="0" w:space="0" w:color="auto"/>
      </w:divBdr>
    </w:div>
    <w:div w:id="1828084231">
      <w:bodyDiv w:val="1"/>
      <w:marLeft w:val="0"/>
      <w:marRight w:val="0"/>
      <w:marTop w:val="0"/>
      <w:marBottom w:val="0"/>
      <w:divBdr>
        <w:top w:val="none" w:sz="0" w:space="0" w:color="auto"/>
        <w:left w:val="none" w:sz="0" w:space="0" w:color="auto"/>
        <w:bottom w:val="none" w:sz="0" w:space="0" w:color="auto"/>
        <w:right w:val="none" w:sz="0" w:space="0" w:color="auto"/>
      </w:divBdr>
    </w:div>
    <w:div w:id="1842089026">
      <w:bodyDiv w:val="1"/>
      <w:marLeft w:val="0"/>
      <w:marRight w:val="0"/>
      <w:marTop w:val="0"/>
      <w:marBottom w:val="0"/>
      <w:divBdr>
        <w:top w:val="none" w:sz="0" w:space="0" w:color="auto"/>
        <w:left w:val="none" w:sz="0" w:space="0" w:color="auto"/>
        <w:bottom w:val="none" w:sz="0" w:space="0" w:color="auto"/>
        <w:right w:val="none" w:sz="0" w:space="0" w:color="auto"/>
      </w:divBdr>
    </w:div>
    <w:div w:id="1870991451">
      <w:bodyDiv w:val="1"/>
      <w:marLeft w:val="0"/>
      <w:marRight w:val="0"/>
      <w:marTop w:val="0"/>
      <w:marBottom w:val="0"/>
      <w:divBdr>
        <w:top w:val="none" w:sz="0" w:space="0" w:color="auto"/>
        <w:left w:val="none" w:sz="0" w:space="0" w:color="auto"/>
        <w:bottom w:val="none" w:sz="0" w:space="0" w:color="auto"/>
        <w:right w:val="none" w:sz="0" w:space="0" w:color="auto"/>
      </w:divBdr>
      <w:divsChild>
        <w:div w:id="1442843990">
          <w:marLeft w:val="0"/>
          <w:marRight w:val="0"/>
          <w:marTop w:val="0"/>
          <w:marBottom w:val="0"/>
          <w:divBdr>
            <w:top w:val="none" w:sz="0" w:space="0" w:color="auto"/>
            <w:left w:val="none" w:sz="0" w:space="0" w:color="auto"/>
            <w:bottom w:val="none" w:sz="0" w:space="0" w:color="auto"/>
            <w:right w:val="none" w:sz="0" w:space="0" w:color="auto"/>
          </w:divBdr>
        </w:div>
        <w:div w:id="642075615">
          <w:marLeft w:val="0"/>
          <w:marRight w:val="0"/>
          <w:marTop w:val="0"/>
          <w:marBottom w:val="0"/>
          <w:divBdr>
            <w:top w:val="none" w:sz="0" w:space="0" w:color="auto"/>
            <w:left w:val="none" w:sz="0" w:space="0" w:color="auto"/>
            <w:bottom w:val="none" w:sz="0" w:space="0" w:color="auto"/>
            <w:right w:val="none" w:sz="0" w:space="0" w:color="auto"/>
          </w:divBdr>
        </w:div>
        <w:div w:id="1462115768">
          <w:marLeft w:val="0"/>
          <w:marRight w:val="0"/>
          <w:marTop w:val="0"/>
          <w:marBottom w:val="0"/>
          <w:divBdr>
            <w:top w:val="none" w:sz="0" w:space="0" w:color="auto"/>
            <w:left w:val="none" w:sz="0" w:space="0" w:color="auto"/>
            <w:bottom w:val="none" w:sz="0" w:space="0" w:color="auto"/>
            <w:right w:val="none" w:sz="0" w:space="0" w:color="auto"/>
          </w:divBdr>
        </w:div>
        <w:div w:id="973213883">
          <w:marLeft w:val="0"/>
          <w:marRight w:val="0"/>
          <w:marTop w:val="0"/>
          <w:marBottom w:val="0"/>
          <w:divBdr>
            <w:top w:val="none" w:sz="0" w:space="0" w:color="auto"/>
            <w:left w:val="none" w:sz="0" w:space="0" w:color="auto"/>
            <w:bottom w:val="none" w:sz="0" w:space="0" w:color="auto"/>
            <w:right w:val="none" w:sz="0" w:space="0" w:color="auto"/>
          </w:divBdr>
        </w:div>
      </w:divsChild>
    </w:div>
    <w:div w:id="1892686939">
      <w:bodyDiv w:val="1"/>
      <w:marLeft w:val="0"/>
      <w:marRight w:val="0"/>
      <w:marTop w:val="0"/>
      <w:marBottom w:val="0"/>
      <w:divBdr>
        <w:top w:val="none" w:sz="0" w:space="0" w:color="auto"/>
        <w:left w:val="none" w:sz="0" w:space="0" w:color="auto"/>
        <w:bottom w:val="none" w:sz="0" w:space="0" w:color="auto"/>
        <w:right w:val="none" w:sz="0" w:space="0" w:color="auto"/>
      </w:divBdr>
    </w:div>
    <w:div w:id="1904481254">
      <w:bodyDiv w:val="1"/>
      <w:marLeft w:val="0"/>
      <w:marRight w:val="0"/>
      <w:marTop w:val="0"/>
      <w:marBottom w:val="0"/>
      <w:divBdr>
        <w:top w:val="none" w:sz="0" w:space="0" w:color="auto"/>
        <w:left w:val="none" w:sz="0" w:space="0" w:color="auto"/>
        <w:bottom w:val="none" w:sz="0" w:space="0" w:color="auto"/>
        <w:right w:val="none" w:sz="0" w:space="0" w:color="auto"/>
      </w:divBdr>
    </w:div>
    <w:div w:id="1921602536">
      <w:bodyDiv w:val="1"/>
      <w:marLeft w:val="0"/>
      <w:marRight w:val="0"/>
      <w:marTop w:val="0"/>
      <w:marBottom w:val="0"/>
      <w:divBdr>
        <w:top w:val="none" w:sz="0" w:space="0" w:color="auto"/>
        <w:left w:val="none" w:sz="0" w:space="0" w:color="auto"/>
        <w:bottom w:val="none" w:sz="0" w:space="0" w:color="auto"/>
        <w:right w:val="none" w:sz="0" w:space="0" w:color="auto"/>
      </w:divBdr>
    </w:div>
    <w:div w:id="1924214467">
      <w:bodyDiv w:val="1"/>
      <w:marLeft w:val="0"/>
      <w:marRight w:val="0"/>
      <w:marTop w:val="0"/>
      <w:marBottom w:val="0"/>
      <w:divBdr>
        <w:top w:val="none" w:sz="0" w:space="0" w:color="auto"/>
        <w:left w:val="none" w:sz="0" w:space="0" w:color="auto"/>
        <w:bottom w:val="none" w:sz="0" w:space="0" w:color="auto"/>
        <w:right w:val="none" w:sz="0" w:space="0" w:color="auto"/>
      </w:divBdr>
    </w:div>
    <w:div w:id="1928419747">
      <w:bodyDiv w:val="1"/>
      <w:marLeft w:val="0"/>
      <w:marRight w:val="0"/>
      <w:marTop w:val="0"/>
      <w:marBottom w:val="0"/>
      <w:divBdr>
        <w:top w:val="none" w:sz="0" w:space="0" w:color="auto"/>
        <w:left w:val="none" w:sz="0" w:space="0" w:color="auto"/>
        <w:bottom w:val="none" w:sz="0" w:space="0" w:color="auto"/>
        <w:right w:val="none" w:sz="0" w:space="0" w:color="auto"/>
      </w:divBdr>
    </w:div>
    <w:div w:id="1953322898">
      <w:bodyDiv w:val="1"/>
      <w:marLeft w:val="0"/>
      <w:marRight w:val="0"/>
      <w:marTop w:val="0"/>
      <w:marBottom w:val="0"/>
      <w:divBdr>
        <w:top w:val="none" w:sz="0" w:space="0" w:color="auto"/>
        <w:left w:val="none" w:sz="0" w:space="0" w:color="auto"/>
        <w:bottom w:val="none" w:sz="0" w:space="0" w:color="auto"/>
        <w:right w:val="none" w:sz="0" w:space="0" w:color="auto"/>
      </w:divBdr>
    </w:div>
    <w:div w:id="1962179176">
      <w:bodyDiv w:val="1"/>
      <w:marLeft w:val="0"/>
      <w:marRight w:val="0"/>
      <w:marTop w:val="0"/>
      <w:marBottom w:val="0"/>
      <w:divBdr>
        <w:top w:val="none" w:sz="0" w:space="0" w:color="auto"/>
        <w:left w:val="none" w:sz="0" w:space="0" w:color="auto"/>
        <w:bottom w:val="none" w:sz="0" w:space="0" w:color="auto"/>
        <w:right w:val="none" w:sz="0" w:space="0" w:color="auto"/>
      </w:divBdr>
    </w:div>
    <w:div w:id="1981227233">
      <w:bodyDiv w:val="1"/>
      <w:marLeft w:val="0"/>
      <w:marRight w:val="0"/>
      <w:marTop w:val="0"/>
      <w:marBottom w:val="0"/>
      <w:divBdr>
        <w:top w:val="none" w:sz="0" w:space="0" w:color="auto"/>
        <w:left w:val="none" w:sz="0" w:space="0" w:color="auto"/>
        <w:bottom w:val="none" w:sz="0" w:space="0" w:color="auto"/>
        <w:right w:val="none" w:sz="0" w:space="0" w:color="auto"/>
      </w:divBdr>
    </w:div>
    <w:div w:id="1984773441">
      <w:bodyDiv w:val="1"/>
      <w:marLeft w:val="0"/>
      <w:marRight w:val="0"/>
      <w:marTop w:val="0"/>
      <w:marBottom w:val="0"/>
      <w:divBdr>
        <w:top w:val="none" w:sz="0" w:space="0" w:color="auto"/>
        <w:left w:val="none" w:sz="0" w:space="0" w:color="auto"/>
        <w:bottom w:val="none" w:sz="0" w:space="0" w:color="auto"/>
        <w:right w:val="none" w:sz="0" w:space="0" w:color="auto"/>
      </w:divBdr>
      <w:divsChild>
        <w:div w:id="2120563085">
          <w:marLeft w:val="0"/>
          <w:marRight w:val="0"/>
          <w:marTop w:val="0"/>
          <w:marBottom w:val="0"/>
          <w:divBdr>
            <w:top w:val="none" w:sz="0" w:space="0" w:color="auto"/>
            <w:left w:val="none" w:sz="0" w:space="0" w:color="auto"/>
            <w:bottom w:val="none" w:sz="0" w:space="0" w:color="auto"/>
            <w:right w:val="none" w:sz="0" w:space="0" w:color="auto"/>
          </w:divBdr>
        </w:div>
      </w:divsChild>
    </w:div>
    <w:div w:id="1990283203">
      <w:bodyDiv w:val="1"/>
      <w:marLeft w:val="0"/>
      <w:marRight w:val="0"/>
      <w:marTop w:val="0"/>
      <w:marBottom w:val="0"/>
      <w:divBdr>
        <w:top w:val="none" w:sz="0" w:space="0" w:color="auto"/>
        <w:left w:val="none" w:sz="0" w:space="0" w:color="auto"/>
        <w:bottom w:val="none" w:sz="0" w:space="0" w:color="auto"/>
        <w:right w:val="none" w:sz="0" w:space="0" w:color="auto"/>
      </w:divBdr>
    </w:div>
    <w:div w:id="2019309868">
      <w:bodyDiv w:val="1"/>
      <w:marLeft w:val="0"/>
      <w:marRight w:val="0"/>
      <w:marTop w:val="0"/>
      <w:marBottom w:val="0"/>
      <w:divBdr>
        <w:top w:val="none" w:sz="0" w:space="0" w:color="auto"/>
        <w:left w:val="none" w:sz="0" w:space="0" w:color="auto"/>
        <w:bottom w:val="none" w:sz="0" w:space="0" w:color="auto"/>
        <w:right w:val="none" w:sz="0" w:space="0" w:color="auto"/>
      </w:divBdr>
      <w:divsChild>
        <w:div w:id="1357271433">
          <w:marLeft w:val="0"/>
          <w:marRight w:val="0"/>
          <w:marTop w:val="0"/>
          <w:marBottom w:val="0"/>
          <w:divBdr>
            <w:top w:val="none" w:sz="0" w:space="0" w:color="auto"/>
            <w:left w:val="none" w:sz="0" w:space="0" w:color="auto"/>
            <w:bottom w:val="none" w:sz="0" w:space="0" w:color="auto"/>
            <w:right w:val="none" w:sz="0" w:space="0" w:color="auto"/>
          </w:divBdr>
        </w:div>
      </w:divsChild>
    </w:div>
    <w:div w:id="2030448680">
      <w:bodyDiv w:val="1"/>
      <w:marLeft w:val="0"/>
      <w:marRight w:val="0"/>
      <w:marTop w:val="0"/>
      <w:marBottom w:val="0"/>
      <w:divBdr>
        <w:top w:val="none" w:sz="0" w:space="0" w:color="auto"/>
        <w:left w:val="none" w:sz="0" w:space="0" w:color="auto"/>
        <w:bottom w:val="none" w:sz="0" w:space="0" w:color="auto"/>
        <w:right w:val="none" w:sz="0" w:space="0" w:color="auto"/>
      </w:divBdr>
    </w:div>
    <w:div w:id="2036609904">
      <w:bodyDiv w:val="1"/>
      <w:marLeft w:val="0"/>
      <w:marRight w:val="0"/>
      <w:marTop w:val="0"/>
      <w:marBottom w:val="0"/>
      <w:divBdr>
        <w:top w:val="none" w:sz="0" w:space="0" w:color="auto"/>
        <w:left w:val="none" w:sz="0" w:space="0" w:color="auto"/>
        <w:bottom w:val="none" w:sz="0" w:space="0" w:color="auto"/>
        <w:right w:val="none" w:sz="0" w:space="0" w:color="auto"/>
      </w:divBdr>
    </w:div>
    <w:div w:id="2037651591">
      <w:bodyDiv w:val="1"/>
      <w:marLeft w:val="0"/>
      <w:marRight w:val="0"/>
      <w:marTop w:val="0"/>
      <w:marBottom w:val="0"/>
      <w:divBdr>
        <w:top w:val="none" w:sz="0" w:space="0" w:color="auto"/>
        <w:left w:val="none" w:sz="0" w:space="0" w:color="auto"/>
        <w:bottom w:val="none" w:sz="0" w:space="0" w:color="auto"/>
        <w:right w:val="none" w:sz="0" w:space="0" w:color="auto"/>
      </w:divBdr>
    </w:div>
    <w:div w:id="2099322762">
      <w:bodyDiv w:val="1"/>
      <w:marLeft w:val="0"/>
      <w:marRight w:val="0"/>
      <w:marTop w:val="0"/>
      <w:marBottom w:val="0"/>
      <w:divBdr>
        <w:top w:val="none" w:sz="0" w:space="0" w:color="auto"/>
        <w:left w:val="none" w:sz="0" w:space="0" w:color="auto"/>
        <w:bottom w:val="none" w:sz="0" w:space="0" w:color="auto"/>
        <w:right w:val="none" w:sz="0" w:space="0" w:color="auto"/>
      </w:divBdr>
    </w:div>
    <w:div w:id="2117362937">
      <w:bodyDiv w:val="1"/>
      <w:marLeft w:val="0"/>
      <w:marRight w:val="0"/>
      <w:marTop w:val="0"/>
      <w:marBottom w:val="0"/>
      <w:divBdr>
        <w:top w:val="none" w:sz="0" w:space="0" w:color="auto"/>
        <w:left w:val="none" w:sz="0" w:space="0" w:color="auto"/>
        <w:bottom w:val="none" w:sz="0" w:space="0" w:color="auto"/>
        <w:right w:val="none" w:sz="0" w:space="0" w:color="auto"/>
      </w:divBdr>
    </w:div>
    <w:div w:id="2121295459">
      <w:bodyDiv w:val="1"/>
      <w:marLeft w:val="0"/>
      <w:marRight w:val="0"/>
      <w:marTop w:val="0"/>
      <w:marBottom w:val="0"/>
      <w:divBdr>
        <w:top w:val="none" w:sz="0" w:space="0" w:color="auto"/>
        <w:left w:val="none" w:sz="0" w:space="0" w:color="auto"/>
        <w:bottom w:val="none" w:sz="0" w:space="0" w:color="auto"/>
        <w:right w:val="none" w:sz="0" w:space="0" w:color="auto"/>
      </w:divBdr>
    </w:div>
    <w:div w:id="2122802772">
      <w:bodyDiv w:val="1"/>
      <w:marLeft w:val="0"/>
      <w:marRight w:val="0"/>
      <w:marTop w:val="0"/>
      <w:marBottom w:val="0"/>
      <w:divBdr>
        <w:top w:val="none" w:sz="0" w:space="0" w:color="auto"/>
        <w:left w:val="none" w:sz="0" w:space="0" w:color="auto"/>
        <w:bottom w:val="none" w:sz="0" w:space="0" w:color="auto"/>
        <w:right w:val="none" w:sz="0" w:space="0" w:color="auto"/>
      </w:divBdr>
    </w:div>
    <w:div w:id="2124306953">
      <w:bodyDiv w:val="1"/>
      <w:marLeft w:val="0"/>
      <w:marRight w:val="0"/>
      <w:marTop w:val="0"/>
      <w:marBottom w:val="0"/>
      <w:divBdr>
        <w:top w:val="none" w:sz="0" w:space="0" w:color="auto"/>
        <w:left w:val="none" w:sz="0" w:space="0" w:color="auto"/>
        <w:bottom w:val="none" w:sz="0" w:space="0" w:color="auto"/>
        <w:right w:val="none" w:sz="0" w:space="0" w:color="auto"/>
      </w:divBdr>
    </w:div>
    <w:div w:id="2137865773">
      <w:bodyDiv w:val="1"/>
      <w:marLeft w:val="0"/>
      <w:marRight w:val="0"/>
      <w:marTop w:val="0"/>
      <w:marBottom w:val="0"/>
      <w:divBdr>
        <w:top w:val="none" w:sz="0" w:space="0" w:color="auto"/>
        <w:left w:val="none" w:sz="0" w:space="0" w:color="auto"/>
        <w:bottom w:val="none" w:sz="0" w:space="0" w:color="auto"/>
        <w:right w:val="none" w:sz="0" w:space="0" w:color="auto"/>
      </w:divBdr>
    </w:div>
    <w:div w:id="214022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12112604/0" TargetMode="External"/><Relationship Id="rId18" Type="http://schemas.openxmlformats.org/officeDocument/2006/relationships/hyperlink" Target="http://www.budget.gov.ru/" TargetMode="External"/><Relationship Id="rId26" Type="http://schemas.openxmlformats.org/officeDocument/2006/relationships/hyperlink" Target="http://www.budget.gov.ru/"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internet.garant.ru/document/redirect/18934353/2511"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document/redirect/18947850/279" TargetMode="External"/><Relationship Id="rId38" Type="http://schemas.openxmlformats.org/officeDocument/2006/relationships/hyperlink" Target="https://internet.garant.ru/document/redirect/12117360/2000"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internet.garant.ru/document/redirect/12138291/185"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2112604/78" TargetMode="External"/><Relationship Id="rId24" Type="http://schemas.openxmlformats.org/officeDocument/2006/relationships/hyperlink" Target="https://internet.garant.ru/" TargetMode="External"/><Relationship Id="rId32" Type="http://schemas.openxmlformats.org/officeDocument/2006/relationships/hyperlink" Target="https://fedsfm.ru/documents/omu-list" TargetMode="External"/><Relationship Id="rId37" Type="http://schemas.openxmlformats.org/officeDocument/2006/relationships/hyperlink" Target="https://internet.garant.ru/document/redirect/12117360/1000" TargetMode="External"/><Relationship Id="rId40" Type="http://schemas.openxmlformats.org/officeDocument/2006/relationships/hyperlink" Target="https://internet.garant.ru/"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internet.garant.ru/document/redirect/18934353/0" TargetMode="External"/><Relationship Id="rId23" Type="http://schemas.openxmlformats.org/officeDocument/2006/relationships/hyperlink" Target="https://internet.garant.ru/document/redirect/18934353/24513"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document/redirect/12138291/14193" TargetMode="External"/><Relationship Id="rId19" Type="http://schemas.openxmlformats.org/officeDocument/2006/relationships/hyperlink" Target="https://internet.garant.ru/" TargetMode="External"/><Relationship Id="rId31" Type="http://schemas.openxmlformats.org/officeDocument/2006/relationships/hyperlink" Target="https://fedsfm.ru/documents/terr-list"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12138291/0" TargetMode="External"/><Relationship Id="rId22" Type="http://schemas.openxmlformats.org/officeDocument/2006/relationships/hyperlink" Target="https://internet.garant.ru/" TargetMode="External"/><Relationship Id="rId27" Type="http://schemas.openxmlformats.org/officeDocument/2006/relationships/hyperlink" Target="http://www.budget.gov.ru/" TargetMode="External"/><Relationship Id="rId30" Type="http://schemas.openxmlformats.org/officeDocument/2006/relationships/hyperlink" Target="https://internet.garant.ru/document/redirect/18947850/1011" TargetMode="External"/><Relationship Id="rId35" Type="http://schemas.openxmlformats.org/officeDocument/2006/relationships/hyperlink" Target="https://internet.garant.ru/"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22E64-C9C9-49DA-B448-55ADFDDDE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TotalTime>
  <Pages>28</Pages>
  <Words>9273</Words>
  <Characters>52862</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Мыцкова Светлана Юрьевна</dc:creator>
  <cp:lastModifiedBy>Валинурова Ольга Сергеевна</cp:lastModifiedBy>
  <cp:revision>870</cp:revision>
  <cp:lastPrinted>2024-12-16T09:25:00Z</cp:lastPrinted>
  <dcterms:created xsi:type="dcterms:W3CDTF">2024-08-27T09:00:00Z</dcterms:created>
  <dcterms:modified xsi:type="dcterms:W3CDTF">2025-01-10T06:29:00Z</dcterms:modified>
</cp:coreProperties>
</file>